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7687" w14:textId="4C989BEF" w:rsidR="003A21E3" w:rsidRDefault="00D4147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32EB79" wp14:editId="3A47054B">
            <wp:simplePos x="0" y="0"/>
            <wp:positionH relativeFrom="column">
              <wp:posOffset>-908050</wp:posOffset>
            </wp:positionH>
            <wp:positionV relativeFrom="paragraph">
              <wp:posOffset>-865505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1CF">
        <w:rPr>
          <w:rFonts w:ascii="Cambria Math" w:hAnsi="Cambria Math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3EA6022D" wp14:editId="01196D67">
            <wp:simplePos x="0" y="0"/>
            <wp:positionH relativeFrom="column">
              <wp:posOffset>503555</wp:posOffset>
            </wp:positionH>
            <wp:positionV relativeFrom="paragraph">
              <wp:posOffset>242570</wp:posOffset>
            </wp:positionV>
            <wp:extent cx="740580" cy="6737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8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1C3">
        <w:rPr>
          <w:noProof/>
        </w:rPr>
        <w:pict w14:anchorId="17E449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" style="position:absolute;margin-left:78.45pt;margin-top:-49.2pt;width:506.5pt;height:105.7pt;z-index:251660288;mso-wrap-edited:f;mso-width-percent:0;mso-height-percent:0;mso-position-horizontal-relative:text;mso-position-vertical-relative:text;mso-width-percent:0;mso-height-percent:0" fillcolor="blue" strokecolor="blue">
            <v:shadow color="#868686"/>
            <v:textpath style="font-family:&quot;Twinkl Cursive Looped&quot;;font-weight:bold;v-text-kern:t" trim="t" fitpath="t" string="Learning &#13;&#10;         from Home"/>
          </v:shape>
        </w:pict>
      </w:r>
      <w:r w:rsidR="004F21C3">
        <w:rPr>
          <w:noProof/>
          <w:lang w:eastAsia="en-GB"/>
        </w:rPr>
        <w:pict w14:anchorId="68B33337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alt="" style="position:absolute;margin-left:603.9pt;margin-top:-64.8pt;width:139.3pt;height:132.1pt;rotation:270;z-index:251664384;mso-wrap-edited:f;mso-width-percent:0;mso-height-percent:0;mso-position-horizontal-relative:text;mso-position-vertical-relative:text;mso-width-percent:0;mso-height-percent:0" filled="f" strokeweight="4.5pt"/>
        </w:pic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6599942" wp14:editId="220AF274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B3DF07" w14:textId="337919A3" w:rsidR="003A21E3" w:rsidRDefault="003A21E3"/>
    <w:p w14:paraId="447FDC0B" w14:textId="77777777" w:rsidR="003A21E3" w:rsidRDefault="003A21E3"/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778"/>
        <w:gridCol w:w="2778"/>
        <w:gridCol w:w="2779"/>
        <w:gridCol w:w="2778"/>
        <w:gridCol w:w="2779"/>
      </w:tblGrid>
      <w:tr w:rsidR="008401E8" w:rsidRPr="000D3C3C" w14:paraId="05685D44" w14:textId="77777777" w:rsidTr="008401E8">
        <w:trPr>
          <w:trHeight w:val="1146"/>
        </w:trPr>
        <w:tc>
          <w:tcPr>
            <w:tcW w:w="1418" w:type="dxa"/>
          </w:tcPr>
          <w:p w14:paraId="78297D4A" w14:textId="77777777" w:rsidR="00B20CB3" w:rsidRPr="00342497" w:rsidRDefault="00D5393A">
            <w:pPr>
              <w:rPr>
                <w:rFonts w:ascii="Tahoma" w:hAnsi="Tahoma" w:cs="Tahoma"/>
                <w:color w:val="0000FF"/>
                <w:sz w:val="32"/>
              </w:rPr>
            </w:pPr>
            <w:r>
              <w:rPr>
                <w:rFonts w:ascii="Tahoma" w:hAnsi="Tahoma" w:cs="Tahoma"/>
                <w:color w:val="0000FF"/>
                <w:sz w:val="32"/>
              </w:rPr>
              <w:t>Class 1</w:t>
            </w:r>
          </w:p>
          <w:p w14:paraId="6AB88447" w14:textId="77777777" w:rsidR="00B20CB3" w:rsidRDefault="00B20CB3">
            <w:pPr>
              <w:rPr>
                <w:rFonts w:ascii="Tahoma" w:hAnsi="Tahoma" w:cs="Tahoma"/>
                <w:color w:val="0000FF"/>
                <w:sz w:val="32"/>
              </w:rPr>
            </w:pPr>
            <w:proofErr w:type="spellStart"/>
            <w:r w:rsidRPr="00342497">
              <w:rPr>
                <w:rFonts w:ascii="Tahoma" w:hAnsi="Tahoma" w:cs="Tahoma"/>
                <w:color w:val="0000FF"/>
                <w:sz w:val="32"/>
              </w:rPr>
              <w:t>Wk</w:t>
            </w:r>
            <w:proofErr w:type="spellEnd"/>
            <w:r w:rsidRPr="00342497">
              <w:rPr>
                <w:rFonts w:ascii="Tahoma" w:hAnsi="Tahoma" w:cs="Tahoma"/>
                <w:color w:val="0000FF"/>
                <w:sz w:val="32"/>
              </w:rPr>
              <w:t xml:space="preserve"> beg:</w:t>
            </w:r>
          </w:p>
          <w:p w14:paraId="43B7967F" w14:textId="584294A8" w:rsidR="00B4282E" w:rsidRPr="00342497" w:rsidRDefault="00B4282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color w:val="0000FF"/>
                <w:sz w:val="32"/>
              </w:rPr>
              <w:t>2</w:t>
            </w:r>
            <w:r w:rsidR="00D41474">
              <w:rPr>
                <w:rFonts w:ascii="Tahoma" w:hAnsi="Tahoma" w:cs="Tahoma"/>
                <w:color w:val="0000FF"/>
                <w:sz w:val="32"/>
              </w:rPr>
              <w:t>8</w:t>
            </w:r>
            <w:r>
              <w:rPr>
                <w:rFonts w:ascii="Tahoma" w:hAnsi="Tahoma" w:cs="Tahoma"/>
                <w:color w:val="0000FF"/>
                <w:sz w:val="32"/>
              </w:rPr>
              <w:t>.9.20</w:t>
            </w:r>
          </w:p>
        </w:tc>
        <w:tc>
          <w:tcPr>
            <w:tcW w:w="2778" w:type="dxa"/>
          </w:tcPr>
          <w:p w14:paraId="751565E4" w14:textId="77777777" w:rsidR="00B20CB3" w:rsidRPr="00342497" w:rsidRDefault="00B20CB3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One</w:t>
            </w:r>
          </w:p>
        </w:tc>
        <w:tc>
          <w:tcPr>
            <w:tcW w:w="2778" w:type="dxa"/>
          </w:tcPr>
          <w:p w14:paraId="50F2E146" w14:textId="77777777" w:rsidR="00B20CB3" w:rsidRPr="00342497" w:rsidRDefault="00B20CB3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Two</w:t>
            </w:r>
          </w:p>
        </w:tc>
        <w:tc>
          <w:tcPr>
            <w:tcW w:w="2779" w:type="dxa"/>
          </w:tcPr>
          <w:p w14:paraId="10B9279A" w14:textId="77777777" w:rsidR="00B20CB3" w:rsidRPr="00342497" w:rsidRDefault="00B20CB3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Three</w:t>
            </w:r>
          </w:p>
        </w:tc>
        <w:tc>
          <w:tcPr>
            <w:tcW w:w="2778" w:type="dxa"/>
          </w:tcPr>
          <w:p w14:paraId="2A310B60" w14:textId="77777777" w:rsidR="00B20CB3" w:rsidRPr="00342497" w:rsidRDefault="00B20CB3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Four</w:t>
            </w:r>
          </w:p>
        </w:tc>
        <w:tc>
          <w:tcPr>
            <w:tcW w:w="2779" w:type="dxa"/>
          </w:tcPr>
          <w:p w14:paraId="368E1FD7" w14:textId="77777777" w:rsidR="00B20CB3" w:rsidRPr="00342497" w:rsidRDefault="00B20CB3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Lesson Five</w:t>
            </w:r>
          </w:p>
        </w:tc>
      </w:tr>
      <w:tr w:rsidR="008401E8" w:rsidRPr="000D3C3C" w14:paraId="73DA6AF9" w14:textId="77777777" w:rsidTr="008401E8">
        <w:trPr>
          <w:trHeight w:val="1354"/>
        </w:trPr>
        <w:tc>
          <w:tcPr>
            <w:tcW w:w="1418" w:type="dxa"/>
          </w:tcPr>
          <w:p w14:paraId="0FCEAB3C" w14:textId="77777777" w:rsidR="00031AAD" w:rsidRPr="00741137" w:rsidRDefault="00031AAD" w:rsidP="00031AAD">
            <w:pPr>
              <w:rPr>
                <w:rFonts w:ascii="Tahoma" w:hAnsi="Tahoma" w:cs="Tahoma"/>
              </w:rPr>
            </w:pPr>
            <w:r w:rsidRPr="00741137">
              <w:rPr>
                <w:rFonts w:ascii="Tahoma" w:hAnsi="Tahoma" w:cs="Tahoma"/>
              </w:rPr>
              <w:t>Monday</w:t>
            </w:r>
          </w:p>
        </w:tc>
        <w:tc>
          <w:tcPr>
            <w:tcW w:w="2778" w:type="dxa"/>
          </w:tcPr>
          <w:p w14:paraId="068BD2C0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Phonics</w:t>
            </w:r>
            <w:r>
              <w:rPr>
                <w:rFonts w:ascii="Tahoma" w:hAnsi="Tahoma" w:cs="Tahoma"/>
                <w:sz w:val="32"/>
              </w:rPr>
              <w:t>/</w:t>
            </w:r>
          </w:p>
          <w:p w14:paraId="3D20BAD6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Spelling</w:t>
            </w:r>
          </w:p>
          <w:p w14:paraId="2BAC683A" w14:textId="77777777" w:rsidR="00031AAD" w:rsidRDefault="004F21C3" w:rsidP="00031AAD">
            <w:hyperlink r:id="rId7" w:anchor="bugclub_phonics" w:history="1">
              <w:r w:rsidR="00031AAD">
                <w:rPr>
                  <w:rStyle w:val="Hyperlink"/>
                </w:rPr>
                <w:t>https://www.activelearnprimary.co.uk/login?e=-610&amp;c=0#bugclub_phonics</w:t>
              </w:r>
            </w:hyperlink>
          </w:p>
          <w:p w14:paraId="102753A9" w14:textId="77777777" w:rsidR="00DA0F2F" w:rsidRDefault="00DA0F2F" w:rsidP="00DA0F2F">
            <w:r>
              <w:t>R: unit 2 session ‘m’</w:t>
            </w:r>
          </w:p>
          <w:p w14:paraId="4FC14506" w14:textId="77777777" w:rsidR="00DA0F2F" w:rsidRDefault="00DA0F2F" w:rsidP="00DA0F2F">
            <w:r>
              <w:t>Y1: unit 15 ‘</w:t>
            </w:r>
            <w:proofErr w:type="spellStart"/>
            <w:r>
              <w:t>ee</w:t>
            </w:r>
            <w:proofErr w:type="spellEnd"/>
            <w:r>
              <w:t>’ as ‘</w:t>
            </w:r>
            <w:proofErr w:type="spellStart"/>
            <w:r>
              <w:t>ea</w:t>
            </w:r>
            <w:proofErr w:type="spellEnd"/>
            <w:r>
              <w:t>’</w:t>
            </w:r>
          </w:p>
          <w:p w14:paraId="4481CDB9" w14:textId="77777777" w:rsidR="00DA0F2F" w:rsidRDefault="00DA0F2F" w:rsidP="00DA0F2F">
            <w:r>
              <w:t>Also play unit 14 assessment games.</w:t>
            </w:r>
          </w:p>
          <w:p w14:paraId="42BE042E" w14:textId="77777777" w:rsidR="00DA0F2F" w:rsidRDefault="00DA0F2F" w:rsidP="00DA0F2F">
            <w:r>
              <w:t>Y2:</w:t>
            </w:r>
            <w:r w:rsidR="00AE7514">
              <w:t xml:space="preserve"> as Y1, also</w:t>
            </w:r>
            <w:r w:rsidR="00E749C4">
              <w:t xml:space="preserve"> play your set games on</w:t>
            </w:r>
            <w:r w:rsidR="00AE7514">
              <w:t xml:space="preserve"> spelling shed:</w:t>
            </w:r>
          </w:p>
          <w:p w14:paraId="0EB3279D" w14:textId="77777777" w:rsidR="00031AAD" w:rsidRPr="00342497" w:rsidRDefault="004F21C3" w:rsidP="00AE7514">
            <w:pPr>
              <w:rPr>
                <w:rFonts w:ascii="Tahoma" w:hAnsi="Tahoma" w:cs="Tahoma"/>
                <w:sz w:val="32"/>
              </w:rPr>
            </w:pPr>
            <w:hyperlink r:id="rId8" w:history="1">
              <w:r w:rsidR="00AE7514">
                <w:rPr>
                  <w:rStyle w:val="Hyperlink"/>
                </w:rPr>
                <w:t>https://www.edshed.com/en-gb/login</w:t>
              </w:r>
            </w:hyperlink>
          </w:p>
        </w:tc>
        <w:tc>
          <w:tcPr>
            <w:tcW w:w="2778" w:type="dxa"/>
          </w:tcPr>
          <w:p w14:paraId="0A036FC8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English</w:t>
            </w:r>
          </w:p>
          <w:p w14:paraId="40E3F28B" w14:textId="77777777" w:rsidR="00031AAD" w:rsidRDefault="00031AAD" w:rsidP="00031AAD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r>
              <w:t xml:space="preserve">Reception: </w:t>
            </w:r>
            <w:hyperlink r:id="rId9" w:history="1">
              <w:r w:rsidR="005A225D" w:rsidRPr="007D5DD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https://classroom.thenational.academy/lessons/to-listen-and-join-in-with-a-story-c5h36t</w:t>
              </w:r>
            </w:hyperlink>
          </w:p>
          <w:p w14:paraId="03DCA2C1" w14:textId="77777777" w:rsidR="00031AAD" w:rsidRDefault="00031AAD" w:rsidP="00AE7514">
            <w:r>
              <w:t xml:space="preserve">Y1 &amp;2: </w:t>
            </w:r>
          </w:p>
          <w:p w14:paraId="425C7AF0" w14:textId="77777777" w:rsidR="00AF0F35" w:rsidRPr="00AF0F35" w:rsidRDefault="00AF0F35" w:rsidP="00AF0F35">
            <w:pPr>
              <w:rPr>
                <w:rFonts w:ascii="Tahoma" w:hAnsi="Tahoma" w:cs="Tahoma"/>
                <w:sz w:val="20"/>
                <w:szCs w:val="20"/>
              </w:rPr>
            </w:pPr>
            <w:r w:rsidRPr="00AF0F35">
              <w:rPr>
                <w:rFonts w:ascii="Tahoma" w:hAnsi="Tahoma" w:cs="Tahoma"/>
                <w:sz w:val="20"/>
                <w:szCs w:val="20"/>
              </w:rPr>
              <w:t>Katie Morag and the New Pier</w:t>
            </w:r>
          </w:p>
          <w:p w14:paraId="70E52532" w14:textId="77777777" w:rsidR="00AF0F35" w:rsidRDefault="004F21C3" w:rsidP="00AF0F35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6B42D3" w:rsidRPr="007D5DD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https://youtu.be/65U7COtatDo</w:t>
              </w:r>
            </w:hyperlink>
          </w:p>
          <w:p w14:paraId="21D0F177" w14:textId="77777777" w:rsidR="006B42D3" w:rsidRPr="006B42D3" w:rsidRDefault="006B42D3" w:rsidP="00AF0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Choose some tricky words from the book and find out what they mean. Ask your child to retell the main points of the story.</w:t>
            </w:r>
          </w:p>
        </w:tc>
        <w:tc>
          <w:tcPr>
            <w:tcW w:w="2779" w:type="dxa"/>
          </w:tcPr>
          <w:p w14:paraId="27598B8E" w14:textId="77777777" w:rsidR="00031AAD" w:rsidRDefault="00B4282E" w:rsidP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Maths</w:t>
            </w:r>
          </w:p>
          <w:p w14:paraId="6D9E479A" w14:textId="6C2DC286" w:rsidR="00D41474" w:rsidRDefault="00D41474" w:rsidP="00D41474">
            <w:r w:rsidRPr="00D41474">
              <w:rPr>
                <w:rFonts w:ascii="Tahoma" w:hAnsi="Tahoma" w:cs="Tahoma"/>
              </w:rPr>
              <w:t>Reception</w:t>
            </w:r>
            <w:r>
              <w:rPr>
                <w:rFonts w:ascii="Tahoma" w:hAnsi="Tahoma" w:cs="Tahoma"/>
              </w:rPr>
              <w:t>:</w:t>
            </w:r>
            <w:r>
              <w:t xml:space="preserve"> </w:t>
            </w:r>
            <w:hyperlink r:id="rId11" w:history="1">
              <w:r w:rsidRPr="00D41474">
                <w:rPr>
                  <w:rStyle w:val="Hyperlink"/>
                  <w:sz w:val="20"/>
                </w:rPr>
                <w:t>https://classroom.thenational.academy/lessons/count-one-and-two-objects-reliably-71h3jc</w:t>
              </w:r>
            </w:hyperlink>
          </w:p>
          <w:p w14:paraId="3A5CD874" w14:textId="16E8B3E8" w:rsidR="00D41474" w:rsidRPr="00D41474" w:rsidRDefault="00D41474" w:rsidP="00D41474">
            <w:pPr>
              <w:rPr>
                <w:sz w:val="18"/>
              </w:rPr>
            </w:pPr>
            <w:r w:rsidRPr="00D41474">
              <w:rPr>
                <w:rFonts w:ascii="Tahoma" w:hAnsi="Tahoma" w:cs="Tahoma"/>
              </w:rPr>
              <w:t>Y1</w:t>
            </w:r>
            <w:r w:rsidRPr="00D41474">
              <w:rPr>
                <w:sz w:val="18"/>
              </w:rPr>
              <w:t xml:space="preserve"> </w:t>
            </w:r>
            <w:hyperlink r:id="rId12" w:history="1">
              <w:r w:rsidRPr="00D41474">
                <w:rPr>
                  <w:rStyle w:val="Hyperlink"/>
                  <w:sz w:val="18"/>
                </w:rPr>
                <w:t>https://classroom.thenational.academy/lessons/recognising-number-bonds-to-five-and-six-cmw3jt</w:t>
              </w:r>
            </w:hyperlink>
          </w:p>
          <w:p w14:paraId="3D4AFAA5" w14:textId="77777777" w:rsidR="00D41474" w:rsidRPr="00D41474" w:rsidRDefault="00D41474" w:rsidP="00031AAD">
            <w:pPr>
              <w:rPr>
                <w:rFonts w:ascii="Tahoma" w:hAnsi="Tahoma" w:cs="Tahoma"/>
              </w:rPr>
            </w:pPr>
            <w:r w:rsidRPr="00D41474">
              <w:rPr>
                <w:rFonts w:ascii="Tahoma" w:hAnsi="Tahoma" w:cs="Tahoma"/>
              </w:rPr>
              <w:t>Y2</w:t>
            </w:r>
          </w:p>
          <w:p w14:paraId="3B1D19C8" w14:textId="77777777" w:rsidR="00D41474" w:rsidRDefault="00D41474" w:rsidP="00D41474">
            <w:hyperlink r:id="rId13" w:history="1">
              <w:r>
                <w:rPr>
                  <w:rStyle w:val="Hyperlink"/>
                </w:rPr>
                <w:t>https://classroom.thenational.academy/lessons/representing-2-digit-numbers-part-1-6dhkgd</w:t>
              </w:r>
            </w:hyperlink>
          </w:p>
          <w:p w14:paraId="67CC3746" w14:textId="2C080867" w:rsidR="00D41474" w:rsidRPr="00342497" w:rsidRDefault="00D41474" w:rsidP="00031AAD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778" w:type="dxa"/>
          </w:tcPr>
          <w:p w14:paraId="6C15DB64" w14:textId="1D8E7907" w:rsidR="00D41474" w:rsidRDefault="00D41474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Geography</w:t>
            </w:r>
          </w:p>
          <w:p w14:paraId="2648CD62" w14:textId="39FE9BAE" w:rsidR="00D41474" w:rsidRDefault="00D41474" w:rsidP="00031AAD">
            <w:pPr>
              <w:rPr>
                <w:rFonts w:ascii="Tahoma" w:hAnsi="Tahoma" w:cs="Tahoma"/>
                <w:sz w:val="24"/>
              </w:rPr>
            </w:pPr>
            <w:r w:rsidRPr="00D41474">
              <w:rPr>
                <w:rFonts w:ascii="Tahoma" w:hAnsi="Tahoma" w:cs="Tahoma"/>
                <w:sz w:val="24"/>
              </w:rPr>
              <w:t>Reception:</w:t>
            </w:r>
            <w:r>
              <w:rPr>
                <w:rFonts w:ascii="Tahoma" w:hAnsi="Tahoma" w:cs="Tahoma"/>
                <w:sz w:val="24"/>
              </w:rPr>
              <w:t xml:space="preserve">  UW</w:t>
            </w:r>
          </w:p>
          <w:p w14:paraId="5752EC07" w14:textId="77777777" w:rsidR="00D41474" w:rsidRDefault="00D41474" w:rsidP="00D41474">
            <w:hyperlink r:id="rId14" w:history="1">
              <w:r>
                <w:rPr>
                  <w:rStyle w:val="Hyperlink"/>
                </w:rPr>
                <w:t>https://classroom.thenational.academy/lessons/to-identify-different-creatures-that-live-under-the-sea-75hkjt</w:t>
              </w:r>
            </w:hyperlink>
          </w:p>
          <w:p w14:paraId="77A7305C" w14:textId="77777777" w:rsidR="00D41474" w:rsidRDefault="00D41474" w:rsidP="00031AAD">
            <w:pPr>
              <w:rPr>
                <w:rFonts w:ascii="Tahoma" w:hAnsi="Tahoma" w:cs="Tahoma"/>
                <w:sz w:val="24"/>
              </w:rPr>
            </w:pPr>
          </w:p>
          <w:p w14:paraId="4B15FD31" w14:textId="77777777" w:rsidR="00D41474" w:rsidRDefault="00D41474" w:rsidP="00031AA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Y1&amp;2</w:t>
            </w:r>
          </w:p>
          <w:p w14:paraId="10A2317B" w14:textId="77777777" w:rsidR="00D41474" w:rsidRDefault="00D41474" w:rsidP="00D41474">
            <w:hyperlink r:id="rId15" w:history="1">
              <w:r>
                <w:rPr>
                  <w:rStyle w:val="Hyperlink"/>
                </w:rPr>
                <w:t>https://classroom.thenational.academy/lessons/where-are-the-worlds-oceans-chk3jc</w:t>
              </w:r>
            </w:hyperlink>
          </w:p>
          <w:p w14:paraId="2071587D" w14:textId="519B3A3C" w:rsidR="00D41474" w:rsidRPr="00342497" w:rsidRDefault="00D41474" w:rsidP="00031AAD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779" w:type="dxa"/>
          </w:tcPr>
          <w:p w14:paraId="0B4DB9D8" w14:textId="3FDF41A0" w:rsidR="00D41474" w:rsidRDefault="00D41474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PSHE/Mental Health &amp;Wellbeing</w:t>
            </w:r>
          </w:p>
          <w:p w14:paraId="4865E235" w14:textId="2D74E94C" w:rsidR="00D41474" w:rsidRDefault="00D41474" w:rsidP="00031AAD">
            <w:pPr>
              <w:rPr>
                <w:rFonts w:ascii="Tahoma" w:hAnsi="Tahoma" w:cs="Tahoma"/>
              </w:rPr>
            </w:pPr>
            <w:r w:rsidRPr="00D41474">
              <w:rPr>
                <w:rFonts w:ascii="Tahoma" w:hAnsi="Tahoma" w:cs="Tahoma"/>
              </w:rPr>
              <w:t>Reception:</w:t>
            </w:r>
            <w:r>
              <w:rPr>
                <w:rFonts w:ascii="Tahoma" w:hAnsi="Tahoma" w:cs="Tahoma"/>
              </w:rPr>
              <w:t xml:space="preserve"> UW</w:t>
            </w:r>
          </w:p>
          <w:p w14:paraId="2AB54F87" w14:textId="3950F1DC" w:rsidR="00D41474" w:rsidRDefault="00D41474" w:rsidP="00D41474">
            <w:hyperlink r:id="rId16" w:history="1">
              <w:r>
                <w:rPr>
                  <w:rStyle w:val="Hyperlink"/>
                </w:rPr>
                <w:t>https://classroom.thenational.academy/lessons/to-name-and-describe-different-feelings-6rt34d</w:t>
              </w:r>
            </w:hyperlink>
          </w:p>
          <w:p w14:paraId="715B44E8" w14:textId="556F7D21" w:rsidR="00D41474" w:rsidRDefault="00D41474" w:rsidP="00D41474"/>
          <w:p w14:paraId="312036C7" w14:textId="15791895" w:rsidR="00D41474" w:rsidRDefault="00D41474" w:rsidP="00D41474">
            <w:r>
              <w:t>Y1&amp;2</w:t>
            </w:r>
          </w:p>
          <w:p w14:paraId="5BDB92B1" w14:textId="77777777" w:rsidR="00D41474" w:rsidRDefault="00D41474" w:rsidP="00D41474">
            <w:hyperlink r:id="rId17" w:history="1">
              <w:r>
                <w:rPr>
                  <w:rStyle w:val="Hyperlink"/>
                </w:rPr>
                <w:t>https://classroom.thenational.academy/lessons/feeling-good-6hj64d</w:t>
              </w:r>
            </w:hyperlink>
          </w:p>
          <w:p w14:paraId="61B0C8BF" w14:textId="77777777" w:rsidR="00D41474" w:rsidRDefault="00D41474" w:rsidP="00D41474"/>
          <w:p w14:paraId="375C8801" w14:textId="143ECDB2" w:rsidR="00D41474" w:rsidRPr="00342497" w:rsidRDefault="00D41474" w:rsidP="00031AAD">
            <w:pPr>
              <w:rPr>
                <w:rFonts w:ascii="Tahoma" w:hAnsi="Tahoma" w:cs="Tahoma"/>
                <w:sz w:val="32"/>
              </w:rPr>
            </w:pPr>
          </w:p>
        </w:tc>
      </w:tr>
      <w:tr w:rsidR="008401E8" w:rsidRPr="000D3C3C" w14:paraId="0B959B2A" w14:textId="77777777" w:rsidTr="008401E8">
        <w:trPr>
          <w:trHeight w:val="1354"/>
        </w:trPr>
        <w:tc>
          <w:tcPr>
            <w:tcW w:w="1418" w:type="dxa"/>
          </w:tcPr>
          <w:p w14:paraId="1D46BFC8" w14:textId="77777777" w:rsidR="00031AAD" w:rsidRPr="00741137" w:rsidRDefault="00031AAD" w:rsidP="00031AAD">
            <w:pPr>
              <w:rPr>
                <w:rFonts w:ascii="Tahoma" w:hAnsi="Tahoma" w:cs="Tahoma"/>
              </w:rPr>
            </w:pPr>
            <w:r w:rsidRPr="00741137">
              <w:rPr>
                <w:rFonts w:ascii="Tahoma" w:hAnsi="Tahoma" w:cs="Tahoma"/>
              </w:rPr>
              <w:t>Tuesday</w:t>
            </w:r>
          </w:p>
        </w:tc>
        <w:tc>
          <w:tcPr>
            <w:tcW w:w="2778" w:type="dxa"/>
          </w:tcPr>
          <w:p w14:paraId="3E380FBB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Phonics</w:t>
            </w:r>
            <w:r>
              <w:rPr>
                <w:rFonts w:ascii="Tahoma" w:hAnsi="Tahoma" w:cs="Tahoma"/>
                <w:sz w:val="32"/>
              </w:rPr>
              <w:t>/</w:t>
            </w:r>
          </w:p>
          <w:p w14:paraId="07C05BFE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Spelling</w:t>
            </w:r>
          </w:p>
          <w:p w14:paraId="7995D7B1" w14:textId="77777777" w:rsidR="00AE7514" w:rsidRDefault="00AE7514" w:rsidP="00AE7514">
            <w:r>
              <w:t>R: unit 2 session ‘d’</w:t>
            </w:r>
          </w:p>
          <w:p w14:paraId="048098E4" w14:textId="77777777" w:rsidR="00AE7514" w:rsidRDefault="00AE7514" w:rsidP="00AE7514">
            <w:r>
              <w:t>Y1: unit 15 ‘</w:t>
            </w:r>
            <w:proofErr w:type="spellStart"/>
            <w:r>
              <w:t>ee</w:t>
            </w:r>
            <w:proofErr w:type="spellEnd"/>
            <w:r>
              <w:t>’ as ‘e-e’</w:t>
            </w:r>
          </w:p>
          <w:p w14:paraId="54761268" w14:textId="77777777" w:rsidR="00AE7514" w:rsidRDefault="00AE7514" w:rsidP="00AE7514">
            <w:r>
              <w:t>Also play unit 14 assessment games.</w:t>
            </w:r>
          </w:p>
          <w:p w14:paraId="50AD06BB" w14:textId="77777777" w:rsidR="00AE7514" w:rsidRDefault="00AE7514" w:rsidP="00AE7514">
            <w:r>
              <w:t>Y2: as Y1, also spelling shed:</w:t>
            </w:r>
          </w:p>
          <w:p w14:paraId="18E823CE" w14:textId="77777777" w:rsidR="00031AAD" w:rsidRPr="00342497" w:rsidRDefault="004F21C3" w:rsidP="00AE7514">
            <w:pPr>
              <w:rPr>
                <w:rFonts w:ascii="Tahoma" w:hAnsi="Tahoma" w:cs="Tahoma"/>
                <w:sz w:val="32"/>
              </w:rPr>
            </w:pPr>
            <w:hyperlink r:id="rId18" w:history="1">
              <w:r w:rsidR="00AE7514">
                <w:rPr>
                  <w:rStyle w:val="Hyperlink"/>
                </w:rPr>
                <w:t>https://www.edshed.com/e</w:t>
              </w:r>
              <w:r w:rsidR="00AE7514">
                <w:rPr>
                  <w:rStyle w:val="Hyperlink"/>
                </w:rPr>
                <w:lastRenderedPageBreak/>
                <w:t>n-gb/login</w:t>
              </w:r>
            </w:hyperlink>
          </w:p>
        </w:tc>
        <w:tc>
          <w:tcPr>
            <w:tcW w:w="2778" w:type="dxa"/>
          </w:tcPr>
          <w:p w14:paraId="1CB25095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lastRenderedPageBreak/>
              <w:t>English</w:t>
            </w:r>
          </w:p>
          <w:p w14:paraId="7FCA2730" w14:textId="77777777" w:rsidR="00031AAD" w:rsidRDefault="00031AAD" w:rsidP="00031AAD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r>
              <w:t>Reception:</w:t>
            </w:r>
            <w:r w:rsidR="0040601D">
              <w:rPr>
                <w:rFonts w:ascii="Open Sans" w:hAnsi="Open Sans" w:cs="Open Sans"/>
                <w:color w:val="434343"/>
                <w:sz w:val="18"/>
                <w:szCs w:val="18"/>
              </w:rPr>
              <w:t xml:space="preserve"> </w:t>
            </w:r>
            <w:hyperlink r:id="rId19" w:history="1">
              <w:r w:rsidR="005A225D" w:rsidRPr="007D5DD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https://classroom.thenational.academy/lessons/to-sing-and-map-a-story-6wukgd</w:t>
              </w:r>
            </w:hyperlink>
          </w:p>
          <w:p w14:paraId="094E4C16" w14:textId="77777777" w:rsidR="00031AAD" w:rsidRDefault="00031AAD" w:rsidP="00AE7514">
            <w:r>
              <w:t xml:space="preserve">Y1&amp;2: </w:t>
            </w:r>
          </w:p>
          <w:p w14:paraId="1BC98DFC" w14:textId="77777777" w:rsidR="006B42D3" w:rsidRPr="00AF0F35" w:rsidRDefault="006B42D3" w:rsidP="006B42D3">
            <w:pPr>
              <w:rPr>
                <w:rFonts w:ascii="Tahoma" w:hAnsi="Tahoma" w:cs="Tahoma"/>
                <w:sz w:val="20"/>
                <w:szCs w:val="20"/>
              </w:rPr>
            </w:pPr>
            <w:r w:rsidRPr="00AF0F35">
              <w:rPr>
                <w:rFonts w:ascii="Tahoma" w:hAnsi="Tahoma" w:cs="Tahoma"/>
                <w:sz w:val="20"/>
                <w:szCs w:val="20"/>
              </w:rPr>
              <w:t>Katie Morag and the New Pier</w:t>
            </w:r>
          </w:p>
          <w:p w14:paraId="1E58B38C" w14:textId="77777777" w:rsidR="006B42D3" w:rsidRDefault="004F21C3" w:rsidP="006B42D3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6B42D3" w:rsidRPr="007D5DD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https://youtu.be/65U7COtat</w:t>
              </w:r>
              <w:r w:rsidR="006B42D3" w:rsidRPr="007D5DDC">
                <w:rPr>
                  <w:rStyle w:val="Hyperlink"/>
                  <w:rFonts w:ascii="Tahoma" w:hAnsi="Tahoma" w:cs="Tahoma"/>
                  <w:sz w:val="20"/>
                  <w:szCs w:val="20"/>
                </w:rPr>
                <w:lastRenderedPageBreak/>
                <w:t>Do</w:t>
              </w:r>
            </w:hyperlink>
          </w:p>
          <w:p w14:paraId="4BECC1C6" w14:textId="77777777" w:rsidR="006B42D3" w:rsidRPr="006B42D3" w:rsidRDefault="002F539A" w:rsidP="00AE75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 some pictures of the main characters and objects in the story: Katie, Grannie Island, The ferryman, the huts and the ferryboat.  Cut these out and use them to retell the storm part of the story.</w:t>
            </w:r>
          </w:p>
        </w:tc>
        <w:tc>
          <w:tcPr>
            <w:tcW w:w="2779" w:type="dxa"/>
          </w:tcPr>
          <w:p w14:paraId="43DE7AB4" w14:textId="77777777" w:rsidR="00031AAD" w:rsidRDefault="00B4282E" w:rsidP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lastRenderedPageBreak/>
              <w:t>Maths</w:t>
            </w:r>
          </w:p>
          <w:p w14:paraId="04466B4B" w14:textId="77777777" w:rsidR="00D41474" w:rsidRPr="00D41474" w:rsidRDefault="00D41474" w:rsidP="00031AAD">
            <w:pPr>
              <w:rPr>
                <w:rFonts w:ascii="Tahoma" w:hAnsi="Tahoma" w:cs="Tahoma"/>
                <w:sz w:val="21"/>
              </w:rPr>
            </w:pPr>
            <w:r w:rsidRPr="00D41474">
              <w:rPr>
                <w:rFonts w:ascii="Tahoma" w:hAnsi="Tahoma" w:cs="Tahoma"/>
                <w:sz w:val="21"/>
              </w:rPr>
              <w:t>Reception:</w:t>
            </w:r>
          </w:p>
          <w:p w14:paraId="5F2C3336" w14:textId="784A95FB" w:rsidR="00D41474" w:rsidRDefault="00D41474" w:rsidP="00D41474">
            <w:pPr>
              <w:rPr>
                <w:sz w:val="20"/>
              </w:rPr>
            </w:pPr>
            <w:hyperlink r:id="rId21" w:history="1">
              <w:r w:rsidRPr="00D41474">
                <w:rPr>
                  <w:rStyle w:val="Hyperlink"/>
                  <w:sz w:val="20"/>
                </w:rPr>
                <w:t>https://classroom.thenational.academy/lessons/count-one-two-and-three-objects-reliably-6wu3ac</w:t>
              </w:r>
            </w:hyperlink>
          </w:p>
          <w:p w14:paraId="6068C20E" w14:textId="77777777" w:rsidR="00D41474" w:rsidRDefault="00D41474" w:rsidP="00D41474">
            <w:pPr>
              <w:rPr>
                <w:sz w:val="20"/>
              </w:rPr>
            </w:pPr>
          </w:p>
          <w:p w14:paraId="7B6C415F" w14:textId="0314C20A" w:rsidR="00D41474" w:rsidRDefault="00D41474" w:rsidP="00D41474">
            <w:r>
              <w:rPr>
                <w:sz w:val="20"/>
              </w:rPr>
              <w:t>Y1</w:t>
            </w:r>
            <w:r>
              <w:t xml:space="preserve"> </w:t>
            </w:r>
            <w:hyperlink r:id="rId22" w:history="1">
              <w:r>
                <w:rPr>
                  <w:rStyle w:val="Hyperlink"/>
                </w:rPr>
                <w:t>https://classroom.thenation</w:t>
              </w:r>
              <w:r>
                <w:rPr>
                  <w:rStyle w:val="Hyperlink"/>
                </w:rPr>
                <w:lastRenderedPageBreak/>
                <w:t>al.academy/lessons/recognising-number-bonds-to-seven-and-eight-60r6cc</w:t>
              </w:r>
            </w:hyperlink>
          </w:p>
          <w:p w14:paraId="761D0F33" w14:textId="5E8612B4" w:rsidR="00D41474" w:rsidRDefault="00D41474" w:rsidP="00D41474">
            <w:pPr>
              <w:rPr>
                <w:sz w:val="20"/>
              </w:rPr>
            </w:pPr>
          </w:p>
          <w:p w14:paraId="5888682B" w14:textId="6672CE78" w:rsidR="00D41474" w:rsidRDefault="00D41474" w:rsidP="00D41474">
            <w:pPr>
              <w:rPr>
                <w:sz w:val="20"/>
              </w:rPr>
            </w:pPr>
            <w:r>
              <w:rPr>
                <w:sz w:val="20"/>
              </w:rPr>
              <w:t>Y2</w:t>
            </w:r>
          </w:p>
          <w:p w14:paraId="65781FA7" w14:textId="77777777" w:rsidR="00D41474" w:rsidRDefault="00D41474" w:rsidP="00D41474">
            <w:hyperlink r:id="rId23" w:history="1">
              <w:r>
                <w:rPr>
                  <w:rStyle w:val="Hyperlink"/>
                </w:rPr>
                <w:t>https://classroom.thenational.academy/lessons/exploring-2-digit-numbers-by-grouping-in-tens-69hp4e</w:t>
              </w:r>
            </w:hyperlink>
          </w:p>
          <w:p w14:paraId="5D67B000" w14:textId="77777777" w:rsidR="00D41474" w:rsidRPr="00D41474" w:rsidRDefault="00D41474" w:rsidP="00D41474">
            <w:pPr>
              <w:rPr>
                <w:sz w:val="20"/>
              </w:rPr>
            </w:pPr>
          </w:p>
          <w:p w14:paraId="54D2A072" w14:textId="1BF7961C" w:rsidR="00D41474" w:rsidRPr="00342497" w:rsidRDefault="00D41474" w:rsidP="00031AAD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778" w:type="dxa"/>
          </w:tcPr>
          <w:p w14:paraId="7E06903D" w14:textId="77777777" w:rsidR="00031AAD" w:rsidRDefault="00D41474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lastRenderedPageBreak/>
              <w:t>RE</w:t>
            </w:r>
          </w:p>
          <w:p w14:paraId="280F59E8" w14:textId="6FF8E1E2" w:rsidR="00D41474" w:rsidRDefault="00D41474" w:rsidP="00D41474">
            <w:r w:rsidRPr="00D41474">
              <w:rPr>
                <w:rFonts w:ascii="Tahoma" w:hAnsi="Tahoma" w:cs="Tahoma"/>
              </w:rPr>
              <w:t>Reception</w:t>
            </w:r>
            <w:r>
              <w:rPr>
                <w:rFonts w:ascii="Tahoma" w:hAnsi="Tahoma" w:cs="Tahoma"/>
                <w:sz w:val="32"/>
              </w:rPr>
              <w:t>:</w:t>
            </w:r>
            <w:r>
              <w:t xml:space="preserve"> </w:t>
            </w:r>
            <w:hyperlink r:id="rId24" w:history="1">
              <w:r>
                <w:rPr>
                  <w:rStyle w:val="Hyperlink"/>
                </w:rPr>
                <w:t>https://classroom.thenational.academy/lessons/to-name-important-places-in-my-community-74rp4c</w:t>
              </w:r>
            </w:hyperlink>
          </w:p>
          <w:p w14:paraId="63807DD2" w14:textId="119766B2" w:rsidR="00D41474" w:rsidRDefault="00D41474" w:rsidP="00031AAD">
            <w:pPr>
              <w:rPr>
                <w:rFonts w:ascii="Tahoma" w:hAnsi="Tahoma" w:cs="Tahoma"/>
                <w:sz w:val="32"/>
              </w:rPr>
            </w:pPr>
          </w:p>
          <w:p w14:paraId="3AF4CCA3" w14:textId="77777777" w:rsidR="00D41474" w:rsidRDefault="00D41474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lastRenderedPageBreak/>
              <w:t>Y1&amp;2:</w:t>
            </w:r>
          </w:p>
          <w:p w14:paraId="5364E442" w14:textId="77777777" w:rsidR="00D41474" w:rsidRDefault="00D41474" w:rsidP="00D41474">
            <w:hyperlink r:id="rId25" w:history="1">
              <w:r>
                <w:rPr>
                  <w:rStyle w:val="Hyperlink"/>
                </w:rPr>
                <w:t>https://classroom.thenational.academy/lessons/how-can-christians-show-their-identity-60t36c</w:t>
              </w:r>
            </w:hyperlink>
          </w:p>
          <w:p w14:paraId="2F621540" w14:textId="1F271F9F" w:rsidR="00D41474" w:rsidRPr="00342497" w:rsidRDefault="00D41474" w:rsidP="00D4147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779" w:type="dxa"/>
          </w:tcPr>
          <w:p w14:paraId="6B506E9B" w14:textId="72E56CC4" w:rsidR="00D41474" w:rsidRDefault="00D41474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lastRenderedPageBreak/>
              <w:t>PSHE/Mental Health &amp; Wellbeing</w:t>
            </w:r>
          </w:p>
          <w:p w14:paraId="2A38A183" w14:textId="7AF7A329" w:rsidR="00D41474" w:rsidRPr="00D41474" w:rsidRDefault="00D41474" w:rsidP="00031AAD">
            <w:pPr>
              <w:rPr>
                <w:rFonts w:ascii="Tahoma" w:hAnsi="Tahoma" w:cs="Tahoma"/>
                <w:sz w:val="21"/>
              </w:rPr>
            </w:pPr>
            <w:r w:rsidRPr="00D41474">
              <w:rPr>
                <w:rFonts w:ascii="Tahoma" w:hAnsi="Tahoma" w:cs="Tahoma"/>
                <w:sz w:val="21"/>
              </w:rPr>
              <w:t>Reception:</w:t>
            </w:r>
            <w:r>
              <w:rPr>
                <w:rFonts w:ascii="Tahoma" w:hAnsi="Tahoma" w:cs="Tahoma"/>
                <w:sz w:val="21"/>
              </w:rPr>
              <w:t xml:space="preserve"> UW</w:t>
            </w:r>
          </w:p>
          <w:p w14:paraId="1D90238D" w14:textId="77777777" w:rsidR="00D41474" w:rsidRDefault="00D41474" w:rsidP="00D41474">
            <w:hyperlink r:id="rId26" w:history="1">
              <w:r>
                <w:rPr>
                  <w:rStyle w:val="Hyperlink"/>
                </w:rPr>
                <w:t>https://classroom.thenational.academy/lessons/to-act-out-different-feelings-</w:t>
              </w:r>
              <w:r>
                <w:rPr>
                  <w:rStyle w:val="Hyperlink"/>
                </w:rPr>
                <w:lastRenderedPageBreak/>
                <w:t>c9gp4d</w:t>
              </w:r>
            </w:hyperlink>
          </w:p>
          <w:p w14:paraId="092E413B" w14:textId="77777777" w:rsidR="00D41474" w:rsidRPr="00D41474" w:rsidRDefault="00D41474" w:rsidP="00031AAD">
            <w:pPr>
              <w:rPr>
                <w:rFonts w:ascii="Tahoma" w:hAnsi="Tahoma" w:cs="Tahoma"/>
                <w:sz w:val="28"/>
              </w:rPr>
            </w:pPr>
            <w:r w:rsidRPr="00D41474">
              <w:rPr>
                <w:rFonts w:ascii="Tahoma" w:hAnsi="Tahoma" w:cs="Tahoma"/>
                <w:sz w:val="28"/>
              </w:rPr>
              <w:t>Y1&amp;2</w:t>
            </w:r>
          </w:p>
          <w:p w14:paraId="3DAC6DB3" w14:textId="77777777" w:rsidR="00D41474" w:rsidRDefault="00D41474" w:rsidP="00D41474">
            <w:hyperlink r:id="rId27" w:history="1">
              <w:r>
                <w:rPr>
                  <w:rStyle w:val="Hyperlink"/>
                </w:rPr>
                <w:t>https://classroom.thenational.academy/lessons/cool-down-corner-6hjkae</w:t>
              </w:r>
            </w:hyperlink>
          </w:p>
          <w:p w14:paraId="60D5F7F0" w14:textId="31C90E16" w:rsidR="00D41474" w:rsidRPr="00342497" w:rsidRDefault="00D41474" w:rsidP="00031AAD">
            <w:pPr>
              <w:rPr>
                <w:rFonts w:ascii="Tahoma" w:hAnsi="Tahoma" w:cs="Tahoma"/>
                <w:sz w:val="32"/>
              </w:rPr>
            </w:pPr>
          </w:p>
        </w:tc>
      </w:tr>
      <w:tr w:rsidR="008401E8" w:rsidRPr="000D3C3C" w14:paraId="27446FDB" w14:textId="77777777" w:rsidTr="008401E8">
        <w:trPr>
          <w:trHeight w:val="1354"/>
        </w:trPr>
        <w:tc>
          <w:tcPr>
            <w:tcW w:w="1418" w:type="dxa"/>
          </w:tcPr>
          <w:p w14:paraId="056E6018" w14:textId="77777777" w:rsidR="00B20CB3" w:rsidRPr="00741137" w:rsidRDefault="00B20CB3">
            <w:pPr>
              <w:rPr>
                <w:rFonts w:ascii="Tahoma" w:hAnsi="Tahoma" w:cs="Tahoma"/>
              </w:rPr>
            </w:pPr>
            <w:r w:rsidRPr="00741137">
              <w:rPr>
                <w:rFonts w:ascii="Tahoma" w:hAnsi="Tahoma" w:cs="Tahoma"/>
              </w:rPr>
              <w:t>Wednesday</w:t>
            </w:r>
          </w:p>
        </w:tc>
        <w:tc>
          <w:tcPr>
            <w:tcW w:w="2778" w:type="dxa"/>
          </w:tcPr>
          <w:p w14:paraId="76693748" w14:textId="77777777" w:rsidR="00031AAD" w:rsidRDefault="00D5393A" w:rsidP="00D5393A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Phonics</w:t>
            </w:r>
            <w:r w:rsidR="00031AAD">
              <w:rPr>
                <w:rFonts w:ascii="Tahoma" w:hAnsi="Tahoma" w:cs="Tahoma"/>
                <w:sz w:val="32"/>
              </w:rPr>
              <w:t>/</w:t>
            </w:r>
          </w:p>
          <w:p w14:paraId="3D7AB8B2" w14:textId="77777777" w:rsidR="00D5393A" w:rsidRDefault="00031AAD" w:rsidP="00D5393A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Spelling</w:t>
            </w:r>
          </w:p>
          <w:p w14:paraId="280C621A" w14:textId="77777777" w:rsidR="00D5393A" w:rsidRDefault="004F21C3" w:rsidP="00D5393A">
            <w:hyperlink r:id="rId28" w:anchor="bugclub_phonics" w:history="1">
              <w:r w:rsidR="00D5393A">
                <w:rPr>
                  <w:rStyle w:val="Hyperlink"/>
                </w:rPr>
                <w:t>https://www.activelearnprimary.co.uk/login?e=-610&amp;c=0#bugclub_phonics</w:t>
              </w:r>
            </w:hyperlink>
          </w:p>
          <w:p w14:paraId="7E1C4653" w14:textId="77777777" w:rsidR="00AE7514" w:rsidRDefault="00AE7514" w:rsidP="00AE7514">
            <w:r>
              <w:t>R: unit 2 language session’</w:t>
            </w:r>
          </w:p>
          <w:p w14:paraId="1DC2D7EA" w14:textId="77777777" w:rsidR="00AE7514" w:rsidRDefault="00AE7514" w:rsidP="00AE7514">
            <w:r>
              <w:t>Y1: unit 15 ‘</w:t>
            </w:r>
            <w:proofErr w:type="spellStart"/>
            <w:r>
              <w:t>ee</w:t>
            </w:r>
            <w:proofErr w:type="spellEnd"/>
            <w:r>
              <w:t>’ as ‘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ey</w:t>
            </w:r>
            <w:proofErr w:type="spellEnd"/>
            <w:r>
              <w:t>, y’</w:t>
            </w:r>
          </w:p>
          <w:p w14:paraId="56E1E5ED" w14:textId="77777777" w:rsidR="00AE7514" w:rsidRDefault="00AE7514" w:rsidP="00AE7514">
            <w:r>
              <w:t>Also play unit 14 assessment games.</w:t>
            </w:r>
          </w:p>
          <w:p w14:paraId="333E9E99" w14:textId="77777777" w:rsidR="00AE7514" w:rsidRDefault="00AE7514" w:rsidP="00AE7514">
            <w:r>
              <w:t>Y2: as Y1, also spelling shed:</w:t>
            </w:r>
          </w:p>
          <w:p w14:paraId="045723D6" w14:textId="77777777" w:rsidR="00B20CB3" w:rsidRPr="00342497" w:rsidRDefault="004F21C3" w:rsidP="00AE7514">
            <w:pPr>
              <w:rPr>
                <w:rFonts w:ascii="Tahoma" w:hAnsi="Tahoma" w:cs="Tahoma"/>
                <w:sz w:val="32"/>
              </w:rPr>
            </w:pPr>
            <w:hyperlink r:id="rId29" w:history="1">
              <w:r w:rsidR="00AE7514">
                <w:rPr>
                  <w:rStyle w:val="Hyperlink"/>
                </w:rPr>
                <w:t>https://www.edshed.com/en-gb/login</w:t>
              </w:r>
            </w:hyperlink>
          </w:p>
        </w:tc>
        <w:tc>
          <w:tcPr>
            <w:tcW w:w="2778" w:type="dxa"/>
          </w:tcPr>
          <w:p w14:paraId="1E066A76" w14:textId="77777777" w:rsidR="00B20CB3" w:rsidRDefault="009B5BF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English</w:t>
            </w:r>
          </w:p>
          <w:p w14:paraId="772F00AA" w14:textId="77777777" w:rsidR="00D5393A" w:rsidRDefault="00D5393A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r>
              <w:t>Reception:</w:t>
            </w:r>
            <w:r w:rsidR="005A225D">
              <w:rPr>
                <w:rFonts w:ascii="Open Sans" w:hAnsi="Open Sans" w:cs="Open Sans"/>
                <w:color w:val="434343"/>
                <w:sz w:val="18"/>
                <w:szCs w:val="18"/>
              </w:rPr>
              <w:t xml:space="preserve"> </w:t>
            </w:r>
            <w:hyperlink r:id="rId30" w:history="1">
              <w:r w:rsidR="005A225D" w:rsidRPr="007D5DD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https://classroom.thenational.academy/lessons/to-focus-on-character-cnk3jr</w:t>
              </w:r>
            </w:hyperlink>
          </w:p>
          <w:p w14:paraId="613964C1" w14:textId="77777777" w:rsidR="006B42D3" w:rsidRPr="00AF0F35" w:rsidRDefault="00D5393A" w:rsidP="006B42D3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Y1&amp;2: </w:t>
            </w:r>
            <w:r w:rsidR="006B42D3" w:rsidRPr="00AF0F35">
              <w:rPr>
                <w:rFonts w:ascii="Tahoma" w:hAnsi="Tahoma" w:cs="Tahoma"/>
                <w:sz w:val="20"/>
                <w:szCs w:val="20"/>
              </w:rPr>
              <w:t>Katie Morag and the New Pier</w:t>
            </w:r>
          </w:p>
          <w:p w14:paraId="71DB28A3" w14:textId="77777777" w:rsidR="006B42D3" w:rsidRDefault="004F21C3" w:rsidP="006B42D3">
            <w:pPr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6B42D3" w:rsidRPr="007D5DD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https://youtu.be/65U7COtatDo</w:t>
              </w:r>
            </w:hyperlink>
          </w:p>
          <w:p w14:paraId="7FB2DDF6" w14:textId="77777777" w:rsidR="001E5359" w:rsidRPr="006B42D3" w:rsidRDefault="006B42D3" w:rsidP="002F53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Discuss the viewpoints of the characters.  Who is for or against the new pier?  </w:t>
            </w:r>
            <w:r w:rsidR="002F539A">
              <w:rPr>
                <w:rFonts w:ascii="Tahoma" w:hAnsi="Tahoma" w:cs="Tahoma"/>
                <w:sz w:val="20"/>
                <w:szCs w:val="20"/>
              </w:rPr>
              <w:t>Draw a ‘For or Against’ table and draw or write the characters in the correct column. Write some sentences to explain why they are for or against the new pier.</w:t>
            </w:r>
          </w:p>
        </w:tc>
        <w:tc>
          <w:tcPr>
            <w:tcW w:w="2779" w:type="dxa"/>
          </w:tcPr>
          <w:p w14:paraId="59C5FCBD" w14:textId="77777777" w:rsidR="00B20CB3" w:rsidRDefault="00B4282E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Maths</w:t>
            </w:r>
          </w:p>
          <w:p w14:paraId="31D949A2" w14:textId="77777777" w:rsidR="00D41474" w:rsidRPr="00D41474" w:rsidRDefault="00D41474">
            <w:pPr>
              <w:rPr>
                <w:rFonts w:ascii="Tahoma" w:hAnsi="Tahoma" w:cs="Tahoma"/>
                <w:sz w:val="20"/>
              </w:rPr>
            </w:pPr>
            <w:r w:rsidRPr="00D41474">
              <w:rPr>
                <w:rFonts w:ascii="Tahoma" w:hAnsi="Tahoma" w:cs="Tahoma"/>
                <w:sz w:val="20"/>
              </w:rPr>
              <w:t>Reception:</w:t>
            </w:r>
          </w:p>
          <w:p w14:paraId="0201501C" w14:textId="77777777" w:rsidR="00D41474" w:rsidRPr="00D41474" w:rsidRDefault="00D41474" w:rsidP="00D41474">
            <w:pPr>
              <w:rPr>
                <w:sz w:val="18"/>
              </w:rPr>
            </w:pPr>
            <w:hyperlink r:id="rId32" w:history="1">
              <w:r w:rsidRPr="00D41474">
                <w:rPr>
                  <w:rStyle w:val="Hyperlink"/>
                  <w:sz w:val="18"/>
                </w:rPr>
                <w:t>https://classroom.thenational.a</w:t>
              </w:r>
              <w:r w:rsidRPr="00D41474">
                <w:rPr>
                  <w:rStyle w:val="Hyperlink"/>
                  <w:sz w:val="18"/>
                </w:rPr>
                <w:t>c</w:t>
              </w:r>
              <w:r w:rsidRPr="00D41474">
                <w:rPr>
                  <w:rStyle w:val="Hyperlink"/>
                  <w:sz w:val="18"/>
                </w:rPr>
                <w:t>ademy/lessons/count-one-two-and-three-reliably-using-abstract-materials-6ru38c</w:t>
              </w:r>
            </w:hyperlink>
          </w:p>
          <w:p w14:paraId="2C7B9D32" w14:textId="77777777" w:rsidR="00D41474" w:rsidRDefault="00D41474">
            <w:pPr>
              <w:rPr>
                <w:rFonts w:ascii="Tahoma" w:hAnsi="Tahoma" w:cs="Tahoma"/>
                <w:sz w:val="32"/>
              </w:rPr>
            </w:pPr>
          </w:p>
          <w:p w14:paraId="29213B77" w14:textId="7AF31526" w:rsidR="00D41474" w:rsidRDefault="00D41474" w:rsidP="00D41474">
            <w:r w:rsidRPr="00D41474">
              <w:rPr>
                <w:rFonts w:ascii="Tahoma" w:hAnsi="Tahoma" w:cs="Tahoma"/>
              </w:rPr>
              <w:t>Y1</w:t>
            </w:r>
            <w:r w:rsidRPr="00D41474">
              <w:rPr>
                <w:sz w:val="18"/>
              </w:rPr>
              <w:t xml:space="preserve"> </w:t>
            </w:r>
            <w:hyperlink r:id="rId33" w:history="1">
              <w:r>
                <w:rPr>
                  <w:rStyle w:val="Hyperlink"/>
                </w:rPr>
                <w:t>https://classroom.thenational.academy/lessons/recognising-number-bonds-to-nine-and-ten-c8v3ec</w:t>
              </w:r>
            </w:hyperlink>
          </w:p>
          <w:p w14:paraId="3EF01380" w14:textId="77777777" w:rsidR="00D41474" w:rsidRDefault="00D41474">
            <w:pPr>
              <w:rPr>
                <w:rFonts w:ascii="Tahoma" w:hAnsi="Tahoma" w:cs="Tahoma"/>
                <w:sz w:val="32"/>
              </w:rPr>
            </w:pPr>
          </w:p>
          <w:p w14:paraId="1502251F" w14:textId="77777777" w:rsidR="00D41474" w:rsidRDefault="00D41474">
            <w:pPr>
              <w:rPr>
                <w:rFonts w:ascii="Tahoma" w:hAnsi="Tahoma" w:cs="Tahoma"/>
              </w:rPr>
            </w:pPr>
            <w:r w:rsidRPr="00D41474">
              <w:rPr>
                <w:rFonts w:ascii="Tahoma" w:hAnsi="Tahoma" w:cs="Tahoma"/>
              </w:rPr>
              <w:t>Y2</w:t>
            </w:r>
          </w:p>
          <w:p w14:paraId="407CD98D" w14:textId="77777777" w:rsidR="00D41474" w:rsidRDefault="00D41474" w:rsidP="00D41474">
            <w:hyperlink r:id="rId34" w:history="1">
              <w:r>
                <w:rPr>
                  <w:rStyle w:val="Hyperlink"/>
                </w:rPr>
                <w:t>https://classroom.thenational.academy/lessons/comparing-numbers-within-100-on-a-number-line-6wv64r</w:t>
              </w:r>
            </w:hyperlink>
          </w:p>
          <w:p w14:paraId="0BFA242D" w14:textId="4C633557" w:rsidR="00D41474" w:rsidRPr="00342497" w:rsidRDefault="00D4147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778" w:type="dxa"/>
          </w:tcPr>
          <w:p w14:paraId="0E1C5161" w14:textId="77777777" w:rsidR="00B20CB3" w:rsidRDefault="00D41474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Music</w:t>
            </w:r>
          </w:p>
          <w:p w14:paraId="6644025F" w14:textId="77777777" w:rsidR="00D41474" w:rsidRDefault="00D41474">
            <w:pPr>
              <w:rPr>
                <w:rFonts w:ascii="Tahoma" w:hAnsi="Tahoma" w:cs="Tahoma"/>
                <w:sz w:val="32"/>
              </w:rPr>
            </w:pPr>
          </w:p>
          <w:p w14:paraId="6EC4CABB" w14:textId="10A2FC8A" w:rsidR="00D41474" w:rsidRDefault="00D41474">
            <w:pPr>
              <w:rPr>
                <w:rFonts w:ascii="Tahoma" w:hAnsi="Tahoma" w:cs="Tahoma"/>
              </w:rPr>
            </w:pPr>
            <w:r w:rsidRPr="00D41474">
              <w:rPr>
                <w:rFonts w:ascii="Tahoma" w:hAnsi="Tahoma" w:cs="Tahoma"/>
              </w:rPr>
              <w:t>Reception:</w:t>
            </w:r>
          </w:p>
          <w:p w14:paraId="34AE0BED" w14:textId="77777777" w:rsidR="00D41474" w:rsidRDefault="00D41474" w:rsidP="00D41474">
            <w:hyperlink r:id="rId35" w:history="1">
              <w:r>
                <w:rPr>
                  <w:rStyle w:val="Hyperlink"/>
                </w:rPr>
                <w:t>https://classroom.thenational.academy/lessons/this-is-me-60t36d</w:t>
              </w:r>
            </w:hyperlink>
          </w:p>
          <w:p w14:paraId="57BEF51A" w14:textId="77777777" w:rsidR="00D41474" w:rsidRPr="00D41474" w:rsidRDefault="00D41474">
            <w:pPr>
              <w:rPr>
                <w:rFonts w:ascii="Tahoma" w:hAnsi="Tahoma" w:cs="Tahoma"/>
              </w:rPr>
            </w:pPr>
          </w:p>
          <w:p w14:paraId="391F9751" w14:textId="77777777" w:rsidR="00D41474" w:rsidRDefault="00D41474">
            <w:pPr>
              <w:rPr>
                <w:rFonts w:ascii="Tahoma" w:hAnsi="Tahoma" w:cs="Tahoma"/>
              </w:rPr>
            </w:pPr>
            <w:r w:rsidRPr="00D41474">
              <w:rPr>
                <w:rFonts w:ascii="Tahoma" w:hAnsi="Tahoma" w:cs="Tahoma"/>
              </w:rPr>
              <w:t>Y1&amp;2</w:t>
            </w:r>
          </w:p>
          <w:p w14:paraId="2578078E" w14:textId="77777777" w:rsidR="00D41474" w:rsidRDefault="00D41474" w:rsidP="00D41474">
            <w:hyperlink r:id="rId36" w:history="1">
              <w:r>
                <w:rPr>
                  <w:rStyle w:val="Hyperlink"/>
                </w:rPr>
                <w:t>https://classroom.thenational.academy/lessons/rhythm-and-pulse-c4tker</w:t>
              </w:r>
            </w:hyperlink>
          </w:p>
          <w:p w14:paraId="164A84ED" w14:textId="140C5B84" w:rsidR="00D41474" w:rsidRPr="00342497" w:rsidRDefault="00D41474">
            <w:pPr>
              <w:rPr>
                <w:rFonts w:ascii="Tahoma" w:hAnsi="Tahoma" w:cs="Tahoma"/>
                <w:sz w:val="32"/>
              </w:rPr>
            </w:pPr>
            <w:bookmarkStart w:id="0" w:name="_GoBack"/>
            <w:bookmarkEnd w:id="0"/>
          </w:p>
        </w:tc>
        <w:tc>
          <w:tcPr>
            <w:tcW w:w="2779" w:type="dxa"/>
          </w:tcPr>
          <w:p w14:paraId="1D5B8216" w14:textId="668A8CA4" w:rsidR="00D41474" w:rsidRDefault="00D41474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PSHE/Mental Health&amp; Wellbeing</w:t>
            </w:r>
          </w:p>
          <w:p w14:paraId="182DE5C3" w14:textId="129B66D8" w:rsidR="00D41474" w:rsidRPr="00D41474" w:rsidRDefault="00D41474">
            <w:pPr>
              <w:rPr>
                <w:rFonts w:ascii="Tahoma" w:hAnsi="Tahoma" w:cs="Tahoma"/>
                <w:sz w:val="24"/>
              </w:rPr>
            </w:pPr>
            <w:r w:rsidRPr="00D41474">
              <w:rPr>
                <w:rFonts w:ascii="Tahoma" w:hAnsi="Tahoma" w:cs="Tahoma"/>
                <w:sz w:val="24"/>
              </w:rPr>
              <w:t>Reception: UW</w:t>
            </w:r>
          </w:p>
          <w:p w14:paraId="38D79073" w14:textId="0348702C" w:rsidR="00D41474" w:rsidRDefault="00D41474" w:rsidP="00D41474">
            <w:hyperlink r:id="rId37" w:history="1">
              <w:r>
                <w:rPr>
                  <w:rStyle w:val="Hyperlink"/>
                </w:rPr>
                <w:t>https://classroom.thenational.academy/lessons/to-represent-different-feelings-cdhp8e</w:t>
              </w:r>
            </w:hyperlink>
          </w:p>
          <w:p w14:paraId="0D04050E" w14:textId="6E429EFC" w:rsidR="00D41474" w:rsidRDefault="00D41474" w:rsidP="00D41474"/>
          <w:p w14:paraId="0CDA2386" w14:textId="630E8021" w:rsidR="00D41474" w:rsidRDefault="00D41474" w:rsidP="00D41474">
            <w:r>
              <w:t>Y1&amp;2</w:t>
            </w:r>
          </w:p>
          <w:p w14:paraId="3E5663E1" w14:textId="77777777" w:rsidR="00D41474" w:rsidRDefault="00D41474" w:rsidP="00D41474"/>
          <w:p w14:paraId="39083C93" w14:textId="77777777" w:rsidR="00D41474" w:rsidRDefault="00D41474" w:rsidP="00D41474">
            <w:hyperlink r:id="rId38" w:history="1">
              <w:r>
                <w:rPr>
                  <w:rStyle w:val="Hyperlink"/>
                </w:rPr>
                <w:t>https://classroom.thenational.academy/lessons/turn-things-around-60u3ar</w:t>
              </w:r>
            </w:hyperlink>
          </w:p>
          <w:p w14:paraId="43DA42E0" w14:textId="367786AC" w:rsidR="00D41474" w:rsidRPr="00342497" w:rsidRDefault="00D41474">
            <w:pPr>
              <w:rPr>
                <w:rFonts w:ascii="Tahoma" w:hAnsi="Tahoma" w:cs="Tahoma"/>
                <w:sz w:val="32"/>
              </w:rPr>
            </w:pPr>
          </w:p>
        </w:tc>
      </w:tr>
      <w:tr w:rsidR="008401E8" w:rsidRPr="000D3C3C" w14:paraId="253EC4A2" w14:textId="77777777" w:rsidTr="008401E8">
        <w:trPr>
          <w:trHeight w:val="1354"/>
        </w:trPr>
        <w:tc>
          <w:tcPr>
            <w:tcW w:w="1418" w:type="dxa"/>
          </w:tcPr>
          <w:p w14:paraId="0783EE4B" w14:textId="77777777" w:rsidR="00031AAD" w:rsidRPr="00741137" w:rsidRDefault="00031AAD" w:rsidP="00031AAD">
            <w:pPr>
              <w:rPr>
                <w:rFonts w:ascii="Tahoma" w:hAnsi="Tahoma" w:cs="Tahoma"/>
              </w:rPr>
            </w:pPr>
            <w:r w:rsidRPr="00741137">
              <w:rPr>
                <w:rFonts w:ascii="Tahoma" w:hAnsi="Tahoma" w:cs="Tahoma"/>
              </w:rPr>
              <w:lastRenderedPageBreak/>
              <w:t>Thursday</w:t>
            </w:r>
          </w:p>
        </w:tc>
        <w:tc>
          <w:tcPr>
            <w:tcW w:w="2778" w:type="dxa"/>
          </w:tcPr>
          <w:p w14:paraId="6B595C87" w14:textId="77777777" w:rsidR="00031AAD" w:rsidRDefault="00031AAD" w:rsidP="005E6CCA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Phonics</w:t>
            </w:r>
            <w:r>
              <w:rPr>
                <w:rFonts w:ascii="Tahoma" w:hAnsi="Tahoma" w:cs="Tahoma"/>
                <w:sz w:val="32"/>
              </w:rPr>
              <w:t>/</w:t>
            </w:r>
          </w:p>
          <w:p w14:paraId="5E3FAA77" w14:textId="77777777" w:rsidR="00031AAD" w:rsidRDefault="00031AAD" w:rsidP="005E6CCA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Spelling</w:t>
            </w:r>
          </w:p>
          <w:p w14:paraId="4B7B8826" w14:textId="77777777" w:rsidR="00031AAD" w:rsidRDefault="004F21C3" w:rsidP="005E6CCA">
            <w:hyperlink r:id="rId39" w:anchor="bugclub_phonics" w:history="1">
              <w:r w:rsidR="00031AAD">
                <w:rPr>
                  <w:rStyle w:val="Hyperlink"/>
                </w:rPr>
                <w:t>https://www.activelearnprimary.co.uk/login?e=-610&amp;c=0#bugclub_phonics</w:t>
              </w:r>
            </w:hyperlink>
          </w:p>
          <w:p w14:paraId="5D22E961" w14:textId="77777777" w:rsidR="00AE7514" w:rsidRDefault="00AE7514" w:rsidP="00AE7514">
            <w:r>
              <w:t>R: unit 3 session ‘g’</w:t>
            </w:r>
          </w:p>
          <w:p w14:paraId="1F600455" w14:textId="77777777" w:rsidR="00AE7514" w:rsidRDefault="00AE7514" w:rsidP="00AE7514">
            <w:r>
              <w:t>Y1: unit 15 language session</w:t>
            </w:r>
          </w:p>
          <w:p w14:paraId="4192FF67" w14:textId="77777777" w:rsidR="00AE7514" w:rsidRDefault="00AE7514" w:rsidP="00AE7514">
            <w:r>
              <w:t>Also play unit 14 assessment games.</w:t>
            </w:r>
          </w:p>
          <w:p w14:paraId="3F5CFA0B" w14:textId="77777777" w:rsidR="00AE7514" w:rsidRDefault="00AE7514" w:rsidP="00AE7514">
            <w:r>
              <w:t>Y2: as Y1, also spelling shed:</w:t>
            </w:r>
          </w:p>
          <w:p w14:paraId="6CF159DA" w14:textId="77777777" w:rsidR="00031AAD" w:rsidRPr="00342497" w:rsidRDefault="004F21C3" w:rsidP="00AE7514">
            <w:pPr>
              <w:rPr>
                <w:rFonts w:ascii="Tahoma" w:hAnsi="Tahoma" w:cs="Tahoma"/>
                <w:sz w:val="32"/>
              </w:rPr>
            </w:pPr>
            <w:hyperlink r:id="rId40" w:history="1">
              <w:r w:rsidR="00AE7514">
                <w:rPr>
                  <w:rStyle w:val="Hyperlink"/>
                </w:rPr>
                <w:t>https://www.edshed.com/en-gb/login</w:t>
              </w:r>
            </w:hyperlink>
          </w:p>
        </w:tc>
        <w:tc>
          <w:tcPr>
            <w:tcW w:w="2778" w:type="dxa"/>
          </w:tcPr>
          <w:p w14:paraId="0210E295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English</w:t>
            </w:r>
          </w:p>
          <w:p w14:paraId="5CD10E46" w14:textId="77777777" w:rsidR="00031AAD" w:rsidRDefault="00031AAD" w:rsidP="00031AAD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r>
              <w:t xml:space="preserve">Reception: </w:t>
            </w:r>
            <w:hyperlink r:id="rId41" w:history="1">
              <w:r w:rsidR="005A225D" w:rsidRPr="007D5DD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https://classroom.thenational.academy/lessons/to-reenact-a-story-focusing-on-character-6gu32t</w:t>
              </w:r>
            </w:hyperlink>
          </w:p>
          <w:p w14:paraId="5B1D6A59" w14:textId="77777777" w:rsidR="002F539A" w:rsidRPr="00AF0F35" w:rsidRDefault="00031AAD" w:rsidP="002F539A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Y1&amp;2: </w:t>
            </w:r>
            <w:r w:rsidR="002F539A" w:rsidRPr="00AF0F35">
              <w:rPr>
                <w:rFonts w:ascii="Tahoma" w:hAnsi="Tahoma" w:cs="Tahoma"/>
                <w:sz w:val="20"/>
                <w:szCs w:val="20"/>
              </w:rPr>
              <w:t>Katie Morag and the New Pier</w:t>
            </w:r>
          </w:p>
          <w:p w14:paraId="1285BDCA" w14:textId="77777777" w:rsidR="002F539A" w:rsidRDefault="004F21C3" w:rsidP="002F539A">
            <w:pPr>
              <w:rPr>
                <w:rFonts w:ascii="Tahoma" w:hAnsi="Tahoma" w:cs="Tahoma"/>
                <w:sz w:val="20"/>
                <w:szCs w:val="20"/>
              </w:rPr>
            </w:pPr>
            <w:hyperlink r:id="rId42" w:history="1">
              <w:r w:rsidR="002F539A" w:rsidRPr="007D5DD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https://youtu.be/65U7COtatDo</w:t>
              </w:r>
            </w:hyperlink>
          </w:p>
          <w:p w14:paraId="2FCE9F9D" w14:textId="77777777" w:rsidR="00031AAD" w:rsidRPr="002F539A" w:rsidRDefault="002F539A" w:rsidP="00031A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the first half of the comprehension booklet.</w:t>
            </w:r>
          </w:p>
          <w:p w14:paraId="24CE0A7A" w14:textId="77777777" w:rsidR="00031AAD" w:rsidRPr="00342497" w:rsidRDefault="00031AAD" w:rsidP="00031AAD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779" w:type="dxa"/>
          </w:tcPr>
          <w:p w14:paraId="5C15F3B0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Maths</w:t>
            </w:r>
          </w:p>
          <w:p w14:paraId="2485D873" w14:textId="77777777" w:rsidR="00D41474" w:rsidRDefault="00D41474" w:rsidP="00031AAD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Reception:</w:t>
            </w:r>
          </w:p>
          <w:p w14:paraId="5BE43979" w14:textId="1BCD58AE" w:rsidR="00D41474" w:rsidRDefault="00D41474" w:rsidP="00D41474">
            <w:pPr>
              <w:rPr>
                <w:sz w:val="18"/>
              </w:rPr>
            </w:pPr>
            <w:hyperlink r:id="rId43" w:history="1">
              <w:r w:rsidRPr="00D41474">
                <w:rPr>
                  <w:rStyle w:val="Hyperlink"/>
                  <w:sz w:val="18"/>
                </w:rPr>
                <w:t>https://classroom.thenational.academy/lessons/to-estimate-a-number-of-objects-and-check-by-counting-within-three-75j36e</w:t>
              </w:r>
            </w:hyperlink>
          </w:p>
          <w:p w14:paraId="2FCFC2F5" w14:textId="77777777" w:rsidR="00D41474" w:rsidRDefault="00D41474" w:rsidP="00D41474">
            <w:pPr>
              <w:rPr>
                <w:sz w:val="18"/>
              </w:rPr>
            </w:pPr>
          </w:p>
          <w:p w14:paraId="7D551CFD" w14:textId="454613F1" w:rsidR="00D41474" w:rsidRDefault="00D41474" w:rsidP="00D41474">
            <w:r>
              <w:rPr>
                <w:sz w:val="18"/>
              </w:rPr>
              <w:t>Y1</w:t>
            </w:r>
            <w:r>
              <w:t xml:space="preserve"> </w:t>
            </w:r>
            <w:hyperlink r:id="rId44" w:history="1">
              <w:r>
                <w:rPr>
                  <w:rStyle w:val="Hyperlink"/>
                </w:rPr>
                <w:t>https://classroom.thenational.academy/lessons/finding-double-of-a-number-up-to-five-70vkad</w:t>
              </w:r>
            </w:hyperlink>
          </w:p>
          <w:p w14:paraId="45A04A1D" w14:textId="7491A34A" w:rsidR="00D41474" w:rsidRDefault="00D41474" w:rsidP="00D41474">
            <w:pPr>
              <w:rPr>
                <w:sz w:val="18"/>
              </w:rPr>
            </w:pPr>
          </w:p>
          <w:p w14:paraId="12324CE4" w14:textId="5AE96D10" w:rsidR="00D41474" w:rsidRDefault="00D41474" w:rsidP="00D41474">
            <w:pPr>
              <w:rPr>
                <w:sz w:val="18"/>
              </w:rPr>
            </w:pPr>
            <w:r>
              <w:rPr>
                <w:sz w:val="18"/>
              </w:rPr>
              <w:t>Y2</w:t>
            </w:r>
          </w:p>
          <w:p w14:paraId="2782E5F5" w14:textId="77777777" w:rsidR="00D41474" w:rsidRDefault="00D41474" w:rsidP="00D41474">
            <w:hyperlink r:id="rId45" w:history="1">
              <w:r>
                <w:rPr>
                  <w:rStyle w:val="Hyperlink"/>
                </w:rPr>
                <w:t>https://classroom.thenational.academy/lessons/comparing-2-digit-numbers-c4t38e</w:t>
              </w:r>
            </w:hyperlink>
          </w:p>
          <w:p w14:paraId="0F74A5E4" w14:textId="65AC7809" w:rsidR="00D41474" w:rsidRPr="00342497" w:rsidRDefault="00D41474" w:rsidP="00031AAD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778" w:type="dxa"/>
          </w:tcPr>
          <w:p w14:paraId="090CDED1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PSHE</w:t>
            </w:r>
          </w:p>
          <w:p w14:paraId="4DCCBA3D" w14:textId="77777777" w:rsidR="00031AAD" w:rsidRDefault="00031AAD" w:rsidP="00031AAD">
            <w:r>
              <w:t xml:space="preserve">Reception: </w:t>
            </w:r>
          </w:p>
          <w:p w14:paraId="4211867C" w14:textId="77777777" w:rsidR="00031AAD" w:rsidRDefault="00031AAD" w:rsidP="00031AAD">
            <w:r>
              <w:t>Y1&amp;2:</w:t>
            </w:r>
          </w:p>
          <w:p w14:paraId="35611219" w14:textId="77777777" w:rsidR="00031AAD" w:rsidRPr="00342497" w:rsidRDefault="004F21C3" w:rsidP="00031AAD">
            <w:pPr>
              <w:rPr>
                <w:rFonts w:ascii="Tahoma" w:hAnsi="Tahoma" w:cs="Tahoma"/>
                <w:sz w:val="32"/>
              </w:rPr>
            </w:pPr>
            <w:hyperlink r:id="rId46" w:history="1">
              <w:r w:rsidR="002F539A">
                <w:rPr>
                  <w:rStyle w:val="Hyperlink"/>
                </w:rPr>
                <w:t>https://schools.1decision.co.uk/info/videos-5-8/living-in-our-world-scorm/index.html</w:t>
              </w:r>
            </w:hyperlink>
          </w:p>
        </w:tc>
        <w:tc>
          <w:tcPr>
            <w:tcW w:w="2779" w:type="dxa"/>
          </w:tcPr>
          <w:p w14:paraId="680014C2" w14:textId="77777777" w:rsidR="00031AAD" w:rsidRDefault="00031AAD" w:rsidP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Science</w:t>
            </w:r>
          </w:p>
          <w:p w14:paraId="662941D9" w14:textId="77777777" w:rsidR="00867565" w:rsidRDefault="00867565" w:rsidP="00031AAD">
            <w:r>
              <w:t xml:space="preserve">Reception: </w:t>
            </w:r>
          </w:p>
          <w:p w14:paraId="57D006D6" w14:textId="77777777" w:rsidR="00867565" w:rsidRDefault="00867565" w:rsidP="00031AAD">
            <w:r>
              <w:t>Y1&amp;2:</w:t>
            </w:r>
          </w:p>
          <w:p w14:paraId="62A313E3" w14:textId="77777777" w:rsidR="00031AAD" w:rsidRPr="00342497" w:rsidRDefault="004F21C3" w:rsidP="00031AAD">
            <w:pPr>
              <w:rPr>
                <w:rFonts w:ascii="Tahoma" w:hAnsi="Tahoma" w:cs="Tahoma"/>
                <w:sz w:val="32"/>
              </w:rPr>
            </w:pPr>
            <w:hyperlink r:id="rId47" w:history="1">
              <w:r w:rsidR="0044354A">
                <w:rPr>
                  <w:rStyle w:val="Hyperlink"/>
                </w:rPr>
                <w:t>https://classroom.thenational.academy/lessons/what-is-a-habitat-cmupat</w:t>
              </w:r>
            </w:hyperlink>
          </w:p>
        </w:tc>
      </w:tr>
      <w:tr w:rsidR="008401E8" w:rsidRPr="000D3C3C" w14:paraId="0804C187" w14:textId="77777777" w:rsidTr="008401E8">
        <w:trPr>
          <w:trHeight w:val="1354"/>
        </w:trPr>
        <w:tc>
          <w:tcPr>
            <w:tcW w:w="1418" w:type="dxa"/>
          </w:tcPr>
          <w:p w14:paraId="740A342B" w14:textId="77777777" w:rsidR="00031AAD" w:rsidRPr="00741137" w:rsidRDefault="00031AAD">
            <w:pPr>
              <w:rPr>
                <w:rFonts w:ascii="Tahoma" w:hAnsi="Tahoma" w:cs="Tahoma"/>
              </w:rPr>
            </w:pPr>
            <w:r w:rsidRPr="00741137">
              <w:rPr>
                <w:rFonts w:ascii="Tahoma" w:hAnsi="Tahoma" w:cs="Tahoma"/>
              </w:rPr>
              <w:t>Friday</w:t>
            </w:r>
          </w:p>
        </w:tc>
        <w:tc>
          <w:tcPr>
            <w:tcW w:w="2778" w:type="dxa"/>
          </w:tcPr>
          <w:p w14:paraId="4680541A" w14:textId="77777777" w:rsidR="00031AAD" w:rsidRDefault="00031AAD" w:rsidP="005E6CCA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Phonics</w:t>
            </w:r>
            <w:r>
              <w:rPr>
                <w:rFonts w:ascii="Tahoma" w:hAnsi="Tahoma" w:cs="Tahoma"/>
                <w:sz w:val="32"/>
              </w:rPr>
              <w:t>/</w:t>
            </w:r>
          </w:p>
          <w:p w14:paraId="4427344C" w14:textId="77777777" w:rsidR="00031AAD" w:rsidRDefault="00031AAD" w:rsidP="005E6CCA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Spelling</w:t>
            </w:r>
          </w:p>
          <w:p w14:paraId="2F0E330F" w14:textId="77777777" w:rsidR="00031AAD" w:rsidRDefault="004F21C3" w:rsidP="005E6CCA">
            <w:hyperlink r:id="rId48" w:anchor="bugclub_phonics" w:history="1">
              <w:r w:rsidR="00031AAD">
                <w:rPr>
                  <w:rStyle w:val="Hyperlink"/>
                </w:rPr>
                <w:t>https://www.activelearnprimary.co.uk/login?e=-610&amp;c=0#bugclub_phonics</w:t>
              </w:r>
            </w:hyperlink>
          </w:p>
          <w:p w14:paraId="4EC98C0F" w14:textId="77777777" w:rsidR="00AE7514" w:rsidRDefault="00AE7514" w:rsidP="00AE7514">
            <w:r>
              <w:t>R: unit 3 session ‘o’</w:t>
            </w:r>
          </w:p>
          <w:p w14:paraId="250EEB79" w14:textId="77777777" w:rsidR="00AE7514" w:rsidRDefault="00AE7514" w:rsidP="00AE7514">
            <w:r>
              <w:t>Y1: unit 16 ‘</w:t>
            </w:r>
            <w:proofErr w:type="spellStart"/>
            <w:r>
              <w:t>igh</w:t>
            </w:r>
            <w:proofErr w:type="spellEnd"/>
            <w:r>
              <w:t>’ as ‘</w:t>
            </w:r>
            <w:proofErr w:type="spellStart"/>
            <w:r>
              <w:t>ie</w:t>
            </w:r>
            <w:proofErr w:type="spellEnd"/>
            <w:r>
              <w:t>’</w:t>
            </w:r>
          </w:p>
          <w:p w14:paraId="486C5A7F" w14:textId="77777777" w:rsidR="00AE7514" w:rsidRDefault="00AE7514" w:rsidP="00AE7514">
            <w:r>
              <w:t>Also play unit 15 assessment games.</w:t>
            </w:r>
          </w:p>
          <w:p w14:paraId="7FD8964C" w14:textId="77777777" w:rsidR="00AE7514" w:rsidRDefault="00AE7514" w:rsidP="00AE7514">
            <w:r>
              <w:t>Y2: as Y1, also spelling shed:</w:t>
            </w:r>
          </w:p>
          <w:p w14:paraId="330ACB7C" w14:textId="77777777" w:rsidR="00031AAD" w:rsidRPr="00342497" w:rsidRDefault="004F21C3" w:rsidP="00AE7514">
            <w:pPr>
              <w:rPr>
                <w:rFonts w:ascii="Tahoma" w:hAnsi="Tahoma" w:cs="Tahoma"/>
                <w:sz w:val="32"/>
              </w:rPr>
            </w:pPr>
            <w:hyperlink r:id="rId49" w:history="1">
              <w:r w:rsidR="00AE7514">
                <w:rPr>
                  <w:rStyle w:val="Hyperlink"/>
                </w:rPr>
                <w:t>https://www.edshed.com/en-gb/login</w:t>
              </w:r>
            </w:hyperlink>
          </w:p>
        </w:tc>
        <w:tc>
          <w:tcPr>
            <w:tcW w:w="2778" w:type="dxa"/>
          </w:tcPr>
          <w:p w14:paraId="402D20D9" w14:textId="77777777" w:rsidR="00031AAD" w:rsidRDefault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English</w:t>
            </w:r>
          </w:p>
          <w:p w14:paraId="1E5205A4" w14:textId="77777777" w:rsidR="00031AAD" w:rsidRDefault="00031AAD">
            <w:pPr>
              <w:rPr>
                <w:rFonts w:ascii="Open Sans" w:hAnsi="Open Sans" w:cs="Open Sans"/>
                <w:color w:val="434343"/>
                <w:sz w:val="18"/>
                <w:szCs w:val="18"/>
              </w:rPr>
            </w:pPr>
            <w:r>
              <w:t>Reception:</w:t>
            </w:r>
            <w:r w:rsidR="005A225D">
              <w:t xml:space="preserve"> </w:t>
            </w:r>
            <w:hyperlink r:id="rId50" w:history="1">
              <w:r w:rsidR="005A225D" w:rsidRPr="007D5DD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https://classroom.thenational.academy/lessons/to-tell-the-story-independently-focusing-on-character-crtpac</w:t>
              </w:r>
            </w:hyperlink>
          </w:p>
          <w:p w14:paraId="4BAF3221" w14:textId="77777777" w:rsidR="002F539A" w:rsidRPr="00AF0F35" w:rsidRDefault="00031AAD" w:rsidP="002F539A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Y1&amp;2: </w:t>
            </w:r>
            <w:r w:rsidR="002F539A" w:rsidRPr="00AF0F35">
              <w:rPr>
                <w:rFonts w:ascii="Tahoma" w:hAnsi="Tahoma" w:cs="Tahoma"/>
                <w:sz w:val="20"/>
                <w:szCs w:val="20"/>
              </w:rPr>
              <w:t>Katie Morag and the New Pier</w:t>
            </w:r>
          </w:p>
          <w:p w14:paraId="1B22F5C1" w14:textId="77777777" w:rsidR="002F539A" w:rsidRDefault="004F21C3" w:rsidP="002F539A">
            <w:pPr>
              <w:rPr>
                <w:rFonts w:ascii="Tahoma" w:hAnsi="Tahoma" w:cs="Tahoma"/>
                <w:sz w:val="20"/>
                <w:szCs w:val="20"/>
              </w:rPr>
            </w:pPr>
            <w:hyperlink r:id="rId51" w:history="1">
              <w:r w:rsidR="002F539A" w:rsidRPr="007D5DD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https://youtu.be/65U7COtatDo</w:t>
              </w:r>
            </w:hyperlink>
          </w:p>
          <w:p w14:paraId="273AB7D2" w14:textId="77777777" w:rsidR="00031AAD" w:rsidRPr="002F539A" w:rsidRDefault="002F539A" w:rsidP="00AE75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the second half of the comprehension booklet.</w:t>
            </w:r>
          </w:p>
        </w:tc>
        <w:tc>
          <w:tcPr>
            <w:tcW w:w="2779" w:type="dxa"/>
          </w:tcPr>
          <w:p w14:paraId="02B6C8D5" w14:textId="77777777" w:rsidR="00031AAD" w:rsidRDefault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t>Maths</w:t>
            </w:r>
          </w:p>
          <w:p w14:paraId="3F68A333" w14:textId="77777777" w:rsidR="00D41474" w:rsidRDefault="00D41474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Reception:</w:t>
            </w:r>
          </w:p>
          <w:p w14:paraId="637FF695" w14:textId="3F23988E" w:rsidR="00D41474" w:rsidRDefault="00D41474" w:rsidP="00D41474">
            <w:pPr>
              <w:rPr>
                <w:sz w:val="18"/>
              </w:rPr>
            </w:pPr>
            <w:hyperlink r:id="rId52" w:history="1">
              <w:r w:rsidRPr="00D41474">
                <w:rPr>
                  <w:rStyle w:val="Hyperlink"/>
                  <w:sz w:val="18"/>
                </w:rPr>
                <w:t>https://classroom.thenational.academy/lessons/count-one-two-and-three-objects-reliably-and-create-representations-for-each-number-69j66r</w:t>
              </w:r>
            </w:hyperlink>
          </w:p>
          <w:p w14:paraId="53A0650A" w14:textId="4B510839" w:rsidR="00D41474" w:rsidRDefault="00D41474" w:rsidP="00D41474">
            <w:pPr>
              <w:rPr>
                <w:sz w:val="18"/>
              </w:rPr>
            </w:pPr>
          </w:p>
          <w:p w14:paraId="1A26826A" w14:textId="5265DA53" w:rsidR="00D41474" w:rsidRDefault="00D41474" w:rsidP="00D41474">
            <w:r>
              <w:rPr>
                <w:sz w:val="18"/>
              </w:rPr>
              <w:t>Y1</w:t>
            </w:r>
            <w:r>
              <w:t xml:space="preserve"> </w:t>
            </w:r>
            <w:hyperlink r:id="rId53" w:history="1">
              <w:r>
                <w:rPr>
                  <w:rStyle w:val="Hyperlink"/>
                </w:rPr>
                <w:t>https://classroom.thenational.academy/lessons/finding-half-of-a-number-within-10-6gtkjc</w:t>
              </w:r>
            </w:hyperlink>
          </w:p>
          <w:p w14:paraId="7EB55981" w14:textId="557E2D48" w:rsidR="00D41474" w:rsidRDefault="00D41474" w:rsidP="00D41474">
            <w:pPr>
              <w:rPr>
                <w:sz w:val="18"/>
              </w:rPr>
            </w:pPr>
          </w:p>
          <w:p w14:paraId="649C15B8" w14:textId="52FA29A1" w:rsidR="00D41474" w:rsidRDefault="00D41474" w:rsidP="00D41474">
            <w:pPr>
              <w:rPr>
                <w:sz w:val="18"/>
              </w:rPr>
            </w:pPr>
          </w:p>
          <w:p w14:paraId="621BF401" w14:textId="192E13A7" w:rsidR="00D41474" w:rsidRPr="00D41474" w:rsidRDefault="00D41474" w:rsidP="00D41474">
            <w:pPr>
              <w:rPr>
                <w:sz w:val="18"/>
              </w:rPr>
            </w:pPr>
            <w:r>
              <w:rPr>
                <w:sz w:val="18"/>
              </w:rPr>
              <w:t>Y2</w:t>
            </w:r>
          </w:p>
          <w:p w14:paraId="7596A1CE" w14:textId="77777777" w:rsidR="00D41474" w:rsidRDefault="00D41474" w:rsidP="00D41474">
            <w:hyperlink r:id="rId54" w:history="1">
              <w:r>
                <w:rPr>
                  <w:rStyle w:val="Hyperlink"/>
                </w:rPr>
                <w:t>https://classroom.thenational.academy/lessons/orderin</w:t>
              </w:r>
              <w:r>
                <w:rPr>
                  <w:rStyle w:val="Hyperlink"/>
                </w:rPr>
                <w:lastRenderedPageBreak/>
                <w:t>g-numbers-within-100-c4vkec</w:t>
              </w:r>
            </w:hyperlink>
          </w:p>
          <w:p w14:paraId="12AAAA70" w14:textId="74000264" w:rsidR="00D41474" w:rsidRPr="00342497" w:rsidRDefault="00D4147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778" w:type="dxa"/>
          </w:tcPr>
          <w:p w14:paraId="3859588A" w14:textId="77777777" w:rsidR="00031AAD" w:rsidRDefault="00031AAD">
            <w:pPr>
              <w:rPr>
                <w:rFonts w:ascii="Tahoma" w:hAnsi="Tahoma" w:cs="Tahoma"/>
                <w:sz w:val="32"/>
              </w:rPr>
            </w:pPr>
            <w:r w:rsidRPr="00342497">
              <w:rPr>
                <w:rFonts w:ascii="Tahoma" w:hAnsi="Tahoma" w:cs="Tahoma"/>
                <w:sz w:val="32"/>
              </w:rPr>
              <w:lastRenderedPageBreak/>
              <w:t>PE</w:t>
            </w:r>
          </w:p>
          <w:p w14:paraId="56A67568" w14:textId="77777777" w:rsidR="0044354A" w:rsidRDefault="004F21C3">
            <w:hyperlink r:id="rId55" w:history="1">
              <w:r w:rsidR="0044354A">
                <w:rPr>
                  <w:rStyle w:val="Hyperlink"/>
                </w:rPr>
                <w:t>https://signup.imoves.com/free-trial/user-details</w:t>
              </w:r>
            </w:hyperlink>
          </w:p>
          <w:p w14:paraId="4AF2F75D" w14:textId="77777777" w:rsidR="00941922" w:rsidRDefault="00941922"/>
          <w:p w14:paraId="660889CB" w14:textId="77777777" w:rsidR="00941922" w:rsidRDefault="00941922">
            <w:pPr>
              <w:rPr>
                <w:rFonts w:ascii="Tahoma" w:hAnsi="Tahoma" w:cs="Tahoma"/>
                <w:sz w:val="32"/>
              </w:rPr>
            </w:pPr>
          </w:p>
          <w:p w14:paraId="709B16DF" w14:textId="77777777" w:rsidR="00302DB8" w:rsidRPr="00342497" w:rsidRDefault="00302DB8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779" w:type="dxa"/>
          </w:tcPr>
          <w:p w14:paraId="08C958F5" w14:textId="77777777" w:rsidR="00302DB8" w:rsidRDefault="00EA224F" w:rsidP="00EA224F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Science</w:t>
            </w:r>
          </w:p>
          <w:p w14:paraId="2F6670DE" w14:textId="77777777" w:rsidR="00EA224F" w:rsidRPr="00302DB8" w:rsidRDefault="004F21C3" w:rsidP="00EA224F">
            <w:pPr>
              <w:rPr>
                <w:rFonts w:ascii="Tahoma" w:hAnsi="Tahoma" w:cs="Tahoma"/>
                <w:sz w:val="20"/>
                <w:szCs w:val="20"/>
              </w:rPr>
            </w:pPr>
            <w:hyperlink r:id="rId56" w:history="1">
              <w:r w:rsidR="00EA224F">
                <w:rPr>
                  <w:rStyle w:val="Hyperlink"/>
                </w:rPr>
                <w:t>https://classroom.thenational.academy/lessons/what-is-a-habitat-cmupat</w:t>
              </w:r>
            </w:hyperlink>
          </w:p>
        </w:tc>
      </w:tr>
    </w:tbl>
    <w:p w14:paraId="39811975" w14:textId="77777777" w:rsidR="00DF523E" w:rsidRDefault="00DF523E" w:rsidP="00DF523E">
      <w:pPr>
        <w:rPr>
          <w:rFonts w:ascii="Tahoma" w:hAnsi="Tahoma" w:cs="Tahoma"/>
          <w:sz w:val="40"/>
          <w:szCs w:val="40"/>
        </w:rPr>
      </w:pPr>
    </w:p>
    <w:p w14:paraId="28BA66EF" w14:textId="77777777" w:rsidR="00DF523E" w:rsidRPr="00DF523E" w:rsidRDefault="00DF523E" w:rsidP="00DF523E">
      <w:pPr>
        <w:rPr>
          <w:rFonts w:ascii="Tahoma" w:hAnsi="Tahoma" w:cs="Tahoma"/>
          <w:sz w:val="40"/>
          <w:szCs w:val="40"/>
        </w:rPr>
      </w:pPr>
    </w:p>
    <w:p w14:paraId="120BB8F7" w14:textId="77777777" w:rsidR="00DF523E" w:rsidRDefault="00DF523E" w:rsidP="00DF523E">
      <w:pPr>
        <w:rPr>
          <w:sz w:val="2"/>
          <w:szCs w:val="2"/>
        </w:rPr>
      </w:pPr>
    </w:p>
    <w:p w14:paraId="66C3A2E9" w14:textId="77777777" w:rsidR="00DF523E" w:rsidRDefault="00DF523E" w:rsidP="00DF523E">
      <w:pPr>
        <w:rPr>
          <w:sz w:val="2"/>
          <w:szCs w:val="2"/>
        </w:rPr>
      </w:pPr>
    </w:p>
    <w:p w14:paraId="7A4DB3E9" w14:textId="77777777" w:rsidR="00DF523E" w:rsidRDefault="00DF523E" w:rsidP="00DF523E">
      <w:pPr>
        <w:rPr>
          <w:sz w:val="2"/>
          <w:szCs w:val="2"/>
        </w:rPr>
      </w:pPr>
    </w:p>
    <w:p w14:paraId="11FBE7BC" w14:textId="77777777" w:rsidR="00DF523E" w:rsidRDefault="00DF523E" w:rsidP="00DF523E">
      <w:pPr>
        <w:rPr>
          <w:sz w:val="2"/>
          <w:szCs w:val="2"/>
        </w:rPr>
      </w:pPr>
    </w:p>
    <w:p w14:paraId="07F5D4F7" w14:textId="77777777" w:rsidR="00DF523E" w:rsidRDefault="00DF523E" w:rsidP="00DF523E">
      <w:pPr>
        <w:rPr>
          <w:sz w:val="2"/>
          <w:szCs w:val="2"/>
        </w:rPr>
      </w:pPr>
    </w:p>
    <w:p w14:paraId="7CF7CE03" w14:textId="77777777" w:rsidR="00DF523E" w:rsidRDefault="00DF523E" w:rsidP="00DF523E">
      <w:pPr>
        <w:rPr>
          <w:sz w:val="2"/>
          <w:szCs w:val="2"/>
        </w:rPr>
      </w:pPr>
    </w:p>
    <w:p w14:paraId="49A73177" w14:textId="77777777" w:rsidR="00DF523E" w:rsidRDefault="00DF523E" w:rsidP="00DF523E">
      <w:pPr>
        <w:rPr>
          <w:sz w:val="2"/>
          <w:szCs w:val="2"/>
        </w:rPr>
      </w:pPr>
    </w:p>
    <w:p w14:paraId="2E217D1F" w14:textId="77777777" w:rsidR="00DF523E" w:rsidRDefault="00DF523E" w:rsidP="00DF523E">
      <w:pPr>
        <w:rPr>
          <w:sz w:val="2"/>
          <w:szCs w:val="2"/>
        </w:rPr>
      </w:pPr>
    </w:p>
    <w:p w14:paraId="55C9CE66" w14:textId="77777777" w:rsidR="00DF523E" w:rsidRDefault="00DF523E" w:rsidP="00DF523E">
      <w:pPr>
        <w:rPr>
          <w:sz w:val="2"/>
          <w:szCs w:val="2"/>
        </w:rPr>
      </w:pPr>
    </w:p>
    <w:p w14:paraId="3A000B7A" w14:textId="77777777" w:rsidR="00DF523E" w:rsidRDefault="00DF523E" w:rsidP="00DF523E">
      <w:pPr>
        <w:rPr>
          <w:sz w:val="2"/>
          <w:szCs w:val="2"/>
        </w:rPr>
      </w:pPr>
    </w:p>
    <w:p w14:paraId="2EC51ACB" w14:textId="77777777" w:rsidR="00DF523E" w:rsidRDefault="00DF523E" w:rsidP="00DF523E">
      <w:pPr>
        <w:rPr>
          <w:sz w:val="2"/>
          <w:szCs w:val="2"/>
        </w:rPr>
      </w:pPr>
    </w:p>
    <w:p w14:paraId="5AA19E8F" w14:textId="77777777" w:rsidR="00DF523E" w:rsidRDefault="00DF523E" w:rsidP="00DF523E">
      <w:pPr>
        <w:rPr>
          <w:sz w:val="2"/>
          <w:szCs w:val="2"/>
        </w:rPr>
      </w:pPr>
    </w:p>
    <w:p w14:paraId="054CB25D" w14:textId="77777777" w:rsidR="00DF523E" w:rsidRDefault="00DF523E" w:rsidP="00DF523E">
      <w:pPr>
        <w:rPr>
          <w:sz w:val="2"/>
          <w:szCs w:val="2"/>
        </w:rPr>
      </w:pPr>
    </w:p>
    <w:p w14:paraId="6A63482A" w14:textId="77777777" w:rsidR="00DF523E" w:rsidRDefault="00DF523E" w:rsidP="00DF523E">
      <w:pPr>
        <w:rPr>
          <w:sz w:val="2"/>
          <w:szCs w:val="2"/>
        </w:rPr>
      </w:pPr>
    </w:p>
    <w:p w14:paraId="7DD45DCD" w14:textId="77777777" w:rsidR="00DF523E" w:rsidRDefault="00DF523E" w:rsidP="00DF523E">
      <w:pPr>
        <w:rPr>
          <w:sz w:val="2"/>
          <w:szCs w:val="2"/>
        </w:rPr>
      </w:pPr>
    </w:p>
    <w:p w14:paraId="571F8CEA" w14:textId="77777777" w:rsidR="00DF523E" w:rsidRDefault="00DF523E" w:rsidP="00DF523E">
      <w:pPr>
        <w:rPr>
          <w:sz w:val="2"/>
          <w:szCs w:val="2"/>
        </w:rPr>
      </w:pPr>
    </w:p>
    <w:p w14:paraId="706DC831" w14:textId="77777777" w:rsidR="00DF523E" w:rsidRDefault="00DF523E" w:rsidP="00DF523E">
      <w:pPr>
        <w:rPr>
          <w:sz w:val="2"/>
          <w:szCs w:val="2"/>
        </w:rPr>
      </w:pPr>
      <w:proofErr w:type="spellStart"/>
      <w:r>
        <w:rPr>
          <w:sz w:val="2"/>
          <w:szCs w:val="2"/>
        </w:rPr>
        <w:t>DDt</w:t>
      </w:r>
      <w:proofErr w:type="spellEnd"/>
      <w:r>
        <w:rPr>
          <w:sz w:val="2"/>
          <w:szCs w:val="2"/>
        </w:rPr>
        <w:t xml:space="preserve"> </w:t>
      </w:r>
    </w:p>
    <w:sectPr w:rsidR="00DF523E" w:rsidSect="00741137">
      <w:pgSz w:w="16838" w:h="11906" w:orient="landscape"/>
      <w:pgMar w:top="1418" w:right="962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C16"/>
    <w:rsid w:val="00031AAD"/>
    <w:rsid w:val="000D3C3C"/>
    <w:rsid w:val="001E5359"/>
    <w:rsid w:val="00204AA3"/>
    <w:rsid w:val="002F539A"/>
    <w:rsid w:val="00302DB8"/>
    <w:rsid w:val="00342497"/>
    <w:rsid w:val="003627AF"/>
    <w:rsid w:val="003A21E3"/>
    <w:rsid w:val="0040601D"/>
    <w:rsid w:val="0044354A"/>
    <w:rsid w:val="004F21C3"/>
    <w:rsid w:val="00524A2B"/>
    <w:rsid w:val="005617E7"/>
    <w:rsid w:val="005A225D"/>
    <w:rsid w:val="00605A39"/>
    <w:rsid w:val="006B42D3"/>
    <w:rsid w:val="00741137"/>
    <w:rsid w:val="00774703"/>
    <w:rsid w:val="00800140"/>
    <w:rsid w:val="00811D14"/>
    <w:rsid w:val="008401E8"/>
    <w:rsid w:val="00867565"/>
    <w:rsid w:val="00941922"/>
    <w:rsid w:val="009B5BFD"/>
    <w:rsid w:val="00AE7514"/>
    <w:rsid w:val="00AF0F35"/>
    <w:rsid w:val="00B20CB3"/>
    <w:rsid w:val="00B4282E"/>
    <w:rsid w:val="00B62123"/>
    <w:rsid w:val="00C07C16"/>
    <w:rsid w:val="00D41474"/>
    <w:rsid w:val="00D5393A"/>
    <w:rsid w:val="00DA0F2F"/>
    <w:rsid w:val="00DF523E"/>
    <w:rsid w:val="00E13441"/>
    <w:rsid w:val="00E749C4"/>
    <w:rsid w:val="00E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918DCF"/>
  <w15:docId w15:val="{AA675C54-9B61-4586-88D0-EE042AA1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4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F3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representing-2-digit-numbers-part-1-6dhkgd" TargetMode="External"/><Relationship Id="rId18" Type="http://schemas.openxmlformats.org/officeDocument/2006/relationships/hyperlink" Target="https://www.edshed.com/en-gb/login" TargetMode="External"/><Relationship Id="rId26" Type="http://schemas.openxmlformats.org/officeDocument/2006/relationships/hyperlink" Target="https://classroom.thenational.academy/lessons/to-act-out-different-feelings-c9gp4d" TargetMode="External"/><Relationship Id="rId39" Type="http://schemas.openxmlformats.org/officeDocument/2006/relationships/hyperlink" Target="https://www.activelearnprimary.co.uk/login?e=-610&amp;c=0" TargetMode="External"/><Relationship Id="rId21" Type="http://schemas.openxmlformats.org/officeDocument/2006/relationships/hyperlink" Target="https://classroom.thenational.academy/lessons/count-one-two-and-three-objects-reliably-6wu3ac" TargetMode="External"/><Relationship Id="rId34" Type="http://schemas.openxmlformats.org/officeDocument/2006/relationships/hyperlink" Target="https://classroom.thenational.academy/lessons/comparing-numbers-within-100-on-a-number-line-6wv64r" TargetMode="External"/><Relationship Id="rId42" Type="http://schemas.openxmlformats.org/officeDocument/2006/relationships/hyperlink" Target="https://youtu.be/65U7COtatDo" TargetMode="External"/><Relationship Id="rId47" Type="http://schemas.openxmlformats.org/officeDocument/2006/relationships/hyperlink" Target="https://classroom.thenational.academy/lessons/what-is-a-habitat-cmupat" TargetMode="External"/><Relationship Id="rId50" Type="http://schemas.openxmlformats.org/officeDocument/2006/relationships/hyperlink" Target="https://classroom.thenational.academy/lessons/to-tell-the-story-independently-focusing-on-character-crtpac" TargetMode="External"/><Relationship Id="rId55" Type="http://schemas.openxmlformats.org/officeDocument/2006/relationships/hyperlink" Target="https://signup.imoves.com/free-trial/user-details" TargetMode="External"/><Relationship Id="rId7" Type="http://schemas.openxmlformats.org/officeDocument/2006/relationships/hyperlink" Target="https://www.activelearnprimary.co.uk/login?e=-610&amp;c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name-and-describe-different-feelings-6rt34d" TargetMode="External"/><Relationship Id="rId29" Type="http://schemas.openxmlformats.org/officeDocument/2006/relationships/hyperlink" Target="https://www.edshed.com/en-gb/login" TargetMode="External"/><Relationship Id="rId11" Type="http://schemas.openxmlformats.org/officeDocument/2006/relationships/hyperlink" Target="https://classroom.thenational.academy/lessons/count-one-and-two-objects-reliably-71h3jc" TargetMode="External"/><Relationship Id="rId24" Type="http://schemas.openxmlformats.org/officeDocument/2006/relationships/hyperlink" Target="https://classroom.thenational.academy/lessons/to-name-important-places-in-my-community-74rp4c" TargetMode="External"/><Relationship Id="rId32" Type="http://schemas.openxmlformats.org/officeDocument/2006/relationships/hyperlink" Target="https://classroom.thenational.academy/lessons/count-one-two-and-three-reliably-using-abstract-materials-6ru38c" TargetMode="External"/><Relationship Id="rId37" Type="http://schemas.openxmlformats.org/officeDocument/2006/relationships/hyperlink" Target="https://classroom.thenational.academy/lessons/to-represent-different-feelings-cdhp8e" TargetMode="External"/><Relationship Id="rId40" Type="http://schemas.openxmlformats.org/officeDocument/2006/relationships/hyperlink" Target="https://www.edshed.com/en-gb/login" TargetMode="External"/><Relationship Id="rId45" Type="http://schemas.openxmlformats.org/officeDocument/2006/relationships/hyperlink" Target="https://classroom.thenational.academy/lessons/comparing-2-digit-numbers-c4t38e" TargetMode="External"/><Relationship Id="rId53" Type="http://schemas.openxmlformats.org/officeDocument/2006/relationships/hyperlink" Target="https://classroom.thenational.academy/lessons/finding-half-of-a-number-within-10-6gtkjc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9" Type="http://schemas.openxmlformats.org/officeDocument/2006/relationships/hyperlink" Target="https://classroom.thenational.academy/lessons/to-sing-and-map-a-story-6wukg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lassroom.thenational.academy/lessons/to-listen-and-join-in-with-a-story-c5h36t" TargetMode="External"/><Relationship Id="rId14" Type="http://schemas.openxmlformats.org/officeDocument/2006/relationships/hyperlink" Target="https://classroom.thenational.academy/lessons/to-identify-different-creatures-that-live-under-the-sea-75hkjt" TargetMode="External"/><Relationship Id="rId22" Type="http://schemas.openxmlformats.org/officeDocument/2006/relationships/hyperlink" Target="https://classroom.thenational.academy/lessons/recognising-number-bonds-to-seven-and-eight-60r6cc" TargetMode="External"/><Relationship Id="rId27" Type="http://schemas.openxmlformats.org/officeDocument/2006/relationships/hyperlink" Target="https://classroom.thenational.academy/lessons/cool-down-corner-6hjkae" TargetMode="External"/><Relationship Id="rId30" Type="http://schemas.openxmlformats.org/officeDocument/2006/relationships/hyperlink" Target="https://classroom.thenational.academy/lessons/to-focus-on-character-cnk3jr" TargetMode="External"/><Relationship Id="rId35" Type="http://schemas.openxmlformats.org/officeDocument/2006/relationships/hyperlink" Target="https://classroom.thenational.academy/lessons/this-is-me-60t36d" TargetMode="External"/><Relationship Id="rId43" Type="http://schemas.openxmlformats.org/officeDocument/2006/relationships/hyperlink" Target="https://classroom.thenational.academy/lessons/to-estimate-a-number-of-objects-and-check-by-counting-within-three-75j36e" TargetMode="External"/><Relationship Id="rId48" Type="http://schemas.openxmlformats.org/officeDocument/2006/relationships/hyperlink" Target="https://www.activelearnprimary.co.uk/login?e=-610&amp;c=0" TargetMode="External"/><Relationship Id="rId56" Type="http://schemas.openxmlformats.org/officeDocument/2006/relationships/hyperlink" Target="https://classroom.thenational.academy/lessons/what-is-a-habitat-cmupat" TargetMode="External"/><Relationship Id="rId8" Type="http://schemas.openxmlformats.org/officeDocument/2006/relationships/hyperlink" Target="https://www.edshed.com/en-gb/login" TargetMode="External"/><Relationship Id="rId51" Type="http://schemas.openxmlformats.org/officeDocument/2006/relationships/hyperlink" Target="https://youtu.be/65U7COtat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.thenational.academy/lessons/recognising-number-bonds-to-five-and-six-cmw3jt" TargetMode="External"/><Relationship Id="rId17" Type="http://schemas.openxmlformats.org/officeDocument/2006/relationships/hyperlink" Target="https://classroom.thenational.academy/lessons/feeling-good-6hj64d" TargetMode="External"/><Relationship Id="rId25" Type="http://schemas.openxmlformats.org/officeDocument/2006/relationships/hyperlink" Target="https://classroom.thenational.academy/lessons/how-can-christians-show-their-identity-60t36c" TargetMode="External"/><Relationship Id="rId33" Type="http://schemas.openxmlformats.org/officeDocument/2006/relationships/hyperlink" Target="https://classroom.thenational.academy/lessons/recognising-number-bonds-to-nine-and-ten-c8v3ec" TargetMode="External"/><Relationship Id="rId38" Type="http://schemas.openxmlformats.org/officeDocument/2006/relationships/hyperlink" Target="https://classroom.thenational.academy/lessons/turn-things-around-60u3ar" TargetMode="External"/><Relationship Id="rId46" Type="http://schemas.openxmlformats.org/officeDocument/2006/relationships/hyperlink" Target="https://schools.1decision.co.uk/info/videos-5-8/living-in-our-world-scorm/index.html" TargetMode="External"/><Relationship Id="rId20" Type="http://schemas.openxmlformats.org/officeDocument/2006/relationships/hyperlink" Target="https://youtu.be/65U7COtatDo" TargetMode="External"/><Relationship Id="rId41" Type="http://schemas.openxmlformats.org/officeDocument/2006/relationships/hyperlink" Target="https://classroom.thenational.academy/lessons/to-reenact-a-story-focusing-on-character-6gu32t" TargetMode="External"/><Relationship Id="rId54" Type="http://schemas.openxmlformats.org/officeDocument/2006/relationships/hyperlink" Target="https://classroom.thenational.academy/lessons/ordering-numbers-within-100-c4vke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s://classroom.thenational.academy/lessons/where-are-the-worlds-oceans-chk3jc" TargetMode="External"/><Relationship Id="rId23" Type="http://schemas.openxmlformats.org/officeDocument/2006/relationships/hyperlink" Target="https://classroom.thenational.academy/lessons/exploring-2-digit-numbers-by-grouping-in-tens-69hp4e" TargetMode="External"/><Relationship Id="rId28" Type="http://schemas.openxmlformats.org/officeDocument/2006/relationships/hyperlink" Target="https://www.activelearnprimary.co.uk/login?e=-610&amp;c=0" TargetMode="External"/><Relationship Id="rId36" Type="http://schemas.openxmlformats.org/officeDocument/2006/relationships/hyperlink" Target="https://classroom.thenational.academy/lessons/rhythm-and-pulse-c4tker" TargetMode="External"/><Relationship Id="rId49" Type="http://schemas.openxmlformats.org/officeDocument/2006/relationships/hyperlink" Target="https://www.edshed.com/en-gb/logi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outu.be/65U7COtatDo" TargetMode="External"/><Relationship Id="rId31" Type="http://schemas.openxmlformats.org/officeDocument/2006/relationships/hyperlink" Target="https://youtu.be/65U7COtatDo" TargetMode="External"/><Relationship Id="rId44" Type="http://schemas.openxmlformats.org/officeDocument/2006/relationships/hyperlink" Target="https://classroom.thenational.academy/lessons/finding-double-of-a-number-up-to-five-70vkad" TargetMode="External"/><Relationship Id="rId52" Type="http://schemas.openxmlformats.org/officeDocument/2006/relationships/hyperlink" Target="https://classroom.thenational.academy/lessons/count-one-two-and-three-objects-reliably-and-create-representations-for-each-number-69j66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na%20Finn\Downloads\learning%20from%20home%20grid%20LCEP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C:\Users\Jenna Finn\Downloads\learning from home grid LCEPS template (2).dotx</Template>
  <TotalTime>0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Bartlett</dc:creator>
  <cp:lastModifiedBy>Stuart Finn</cp:lastModifiedBy>
  <cp:revision>2</cp:revision>
  <dcterms:created xsi:type="dcterms:W3CDTF">2020-09-27T16:28:00Z</dcterms:created>
  <dcterms:modified xsi:type="dcterms:W3CDTF">2020-09-27T16:28:00Z</dcterms:modified>
</cp:coreProperties>
</file>