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D911F" w14:textId="5D73BB63" w:rsidR="00F27DDD" w:rsidRDefault="00F27DDD" w:rsidP="00F27DDD">
      <w:pPr>
        <w:rPr>
          <w:rFonts w:ascii="Tahoma" w:eastAsia="Tahoma" w:hAnsi="Tahoma" w:cs="Tahoma"/>
          <w:color w:val="3D85C6"/>
          <w:sz w:val="36"/>
          <w:szCs w:val="36"/>
        </w:rPr>
      </w:pPr>
      <w:r>
        <w:rPr>
          <w:noProof/>
          <w:lang w:val="en-GB"/>
        </w:rPr>
        <mc:AlternateContent>
          <mc:Choice Requires="wps">
            <w:drawing>
              <wp:anchor distT="0" distB="0" distL="114300" distR="114300" simplePos="0" relativeHeight="251649536" behindDoc="0" locked="0" layoutInCell="1" allowOverlap="1" wp14:anchorId="6DD2AEB2" wp14:editId="0C66C3D7">
                <wp:simplePos x="0" y="0"/>
                <wp:positionH relativeFrom="column">
                  <wp:posOffset>3352800</wp:posOffset>
                </wp:positionH>
                <wp:positionV relativeFrom="paragraph">
                  <wp:posOffset>11430</wp:posOffset>
                </wp:positionV>
                <wp:extent cx="4551045" cy="1139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143000"/>
                        </a:xfrm>
                        <a:prstGeom prst="rect">
                          <a:avLst/>
                        </a:prstGeom>
                        <a:extLst>
                          <a:ext uri="{AF507438-7753-43E0-B8FC-AC1667EBCBE1}">
                            <a14:hiddenEffects xmlns:a14="http://schemas.microsoft.com/office/drawing/2010/main">
                              <a:effectLst/>
                            </a14:hiddenEffects>
                          </a:ext>
                        </a:extLst>
                      </wps:spPr>
                      <wps:txbx>
                        <w:txbxContent>
                          <w:p w14:paraId="1F3F081D" w14:textId="77777777" w:rsidR="00F27DDD" w:rsidRDefault="00F27DDD" w:rsidP="00F27DD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50270325" w14:textId="77777777" w:rsidR="00F27DDD" w:rsidRDefault="00F27DDD" w:rsidP="00F27DD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64pt;margin-top:.9pt;width:358.35pt;height:8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" filled="f" stroked="f">
                <o:lock v:ext="edit" shapetype="t"/>
                <v:textbox style="mso-fit-shape-to-text:t">
                  <w:txbxContent>
                    <w:p w14:paraId="1F3F081D" w14:textId="77777777" w:rsidR="00F27DDD" w:rsidRDefault="00F27DDD" w:rsidP="00F27DD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50270325" w14:textId="77777777" w:rsidR="00F27DDD" w:rsidRDefault="00F27DDD" w:rsidP="00F27DD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Pr>
          <w:noProof/>
          <w:lang w:val="en-GB"/>
        </w:rPr>
        <w:drawing>
          <wp:anchor distT="0" distB="0" distL="114300" distR="114300" simplePos="0" relativeHeight="251650560" behindDoc="0" locked="0" layoutInCell="1" allowOverlap="1" wp14:anchorId="4684C977" wp14:editId="2A4709B3">
            <wp:simplePos x="0" y="0"/>
            <wp:positionH relativeFrom="column">
              <wp:posOffset>8288020</wp:posOffset>
            </wp:positionH>
            <wp:positionV relativeFrom="paragraph">
              <wp:posOffset>190500</wp:posOffset>
            </wp:positionV>
            <wp:extent cx="8477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1584" behindDoc="0" locked="0" layoutInCell="1" allowOverlap="1" wp14:anchorId="6F31BC29" wp14:editId="035A46F7">
                <wp:simplePos x="0" y="0"/>
                <wp:positionH relativeFrom="column">
                  <wp:posOffset>8185150</wp:posOffset>
                </wp:positionH>
                <wp:positionV relativeFrom="paragraph">
                  <wp:posOffset>-186055</wp:posOffset>
                </wp:positionV>
                <wp:extent cx="1066800" cy="1476375"/>
                <wp:effectExtent l="23812" t="33338" r="23813" b="23812"/>
                <wp:wrapNone/>
                <wp:docPr id="31" name="Arrow: 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6B16FE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644.5pt;margin-top:-14.65pt;width:84pt;height:116.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" adj="11349" filled="f" strokecolor="black [3213]" strokeweight="3.5pt"/>
            </w:pict>
          </mc:Fallback>
        </mc:AlternateContent>
      </w:r>
      <w:r>
        <w:rPr>
          <w:noProof/>
          <w:lang w:val="en-GB"/>
        </w:rPr>
        <mc:AlternateContent>
          <mc:Choice Requires="wps">
            <w:drawing>
              <wp:anchor distT="0" distB="0" distL="114300" distR="114300" simplePos="0" relativeHeight="251652608" behindDoc="0" locked="0" layoutInCell="1" allowOverlap="1" wp14:anchorId="620C5A3E" wp14:editId="2599F052">
                <wp:simplePos x="0" y="0"/>
                <wp:positionH relativeFrom="column">
                  <wp:posOffset>10791825</wp:posOffset>
                </wp:positionH>
                <wp:positionV relativeFrom="paragraph">
                  <wp:posOffset>-189230</wp:posOffset>
                </wp:positionV>
                <wp:extent cx="1036320" cy="1572895"/>
                <wp:effectExtent l="17462" t="39688" r="28893" b="28892"/>
                <wp:wrapNone/>
                <wp:docPr id="27" name="Arrow: Pentag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7007C93" id="Arrow: Pentagon 27"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" filled="f" strokeweight="4.5pt"/>
            </w:pict>
          </mc:Fallback>
        </mc:AlternateContent>
      </w:r>
      <w:r>
        <w:rPr>
          <w:noProof/>
          <w:lang w:val="en-GB"/>
        </w:rPr>
        <mc:AlternateContent>
          <mc:Choice Requires="wps">
            <w:drawing>
              <wp:anchor distT="0" distB="0" distL="114300" distR="114300" simplePos="0" relativeHeight="251653632" behindDoc="0" locked="0" layoutInCell="1" allowOverlap="1" wp14:anchorId="0EEEE55A" wp14:editId="4DF08D06">
                <wp:simplePos x="0" y="0"/>
                <wp:positionH relativeFrom="column">
                  <wp:posOffset>10858500</wp:posOffset>
                </wp:positionH>
                <wp:positionV relativeFrom="paragraph">
                  <wp:posOffset>45085</wp:posOffset>
                </wp:positionV>
                <wp:extent cx="847725" cy="885825"/>
                <wp:effectExtent l="0" t="0" r="0" b="2540"/>
                <wp:wrapNone/>
                <wp:docPr id="25" name="Rectangle 25"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885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E591F83" id="Rectangle 25" o:spid="_x0000_s1026" alt="http://www.empowercollegeprep.org/wp-content/uploads/2018/08/4726ec2ddf594d4ba62fa8c1b0324a2d_benfield-primary-school-uniform-school-uniform-clipart_258-308-251x300.png" style="position:absolute;margin-left:855pt;margin-top:3.55pt;width:66.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" filled="f" stroked="f">
                <o:lock v:ext="edit" aspectratio="t"/>
              </v:rect>
            </w:pict>
          </mc:Fallback>
        </mc:AlternateContent>
      </w:r>
      <w:r>
        <w:t xml:space="preserve"> </w:t>
      </w:r>
      <w:r>
        <w:rPr>
          <w:rFonts w:ascii="Tahoma" w:eastAsia="Tahoma" w:hAnsi="Tahoma" w:cs="Tahoma"/>
          <w:color w:val="3D85C6"/>
          <w:sz w:val="36"/>
          <w:szCs w:val="36"/>
        </w:rPr>
        <w:t xml:space="preserve">     </w:t>
      </w:r>
      <w:r>
        <w:rPr>
          <w:rFonts w:ascii="Tahoma" w:eastAsia="Tahoma" w:hAnsi="Tahoma" w:cs="Tahoma"/>
          <w:noProof/>
          <w:color w:val="3D85C6"/>
          <w:sz w:val="36"/>
          <w:szCs w:val="36"/>
          <w:lang w:val="en-GB"/>
        </w:rPr>
        <w:drawing>
          <wp:inline distT="0" distB="0" distL="0" distR="0" wp14:anchorId="5E49C108" wp14:editId="66814941">
            <wp:extent cx="1583690" cy="109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094105"/>
                    </a:xfrm>
                    <a:prstGeom prst="rect">
                      <a:avLst/>
                    </a:prstGeom>
                    <a:noFill/>
                    <a:ln>
                      <a:noFill/>
                    </a:ln>
                  </pic:spPr>
                </pic:pic>
              </a:graphicData>
            </a:graphic>
          </wp:inline>
        </w:drawing>
      </w:r>
      <w:r>
        <w:rPr>
          <w:rFonts w:ascii="Tahoma" w:eastAsia="Tahoma" w:hAnsi="Tahoma" w:cs="Tahoma"/>
          <w:color w:val="3D85C6"/>
          <w:sz w:val="36"/>
          <w:szCs w:val="36"/>
        </w:rPr>
        <w:t xml:space="preserve">  </w:t>
      </w:r>
      <w:r>
        <w:rPr>
          <w:noProof/>
          <w:lang w:val="en-GB"/>
        </w:rPr>
        <w:drawing>
          <wp:inline distT="0" distB="0" distL="0" distR="0" wp14:anchorId="4E7F319D" wp14:editId="5FFD8CB2">
            <wp:extent cx="1045210" cy="9632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963295"/>
                    </a:xfrm>
                    <a:prstGeom prst="rect">
                      <a:avLst/>
                    </a:prstGeom>
                    <a:noFill/>
                    <a:ln>
                      <a:noFill/>
                    </a:ln>
                  </pic:spPr>
                </pic:pic>
              </a:graphicData>
            </a:graphic>
          </wp:inline>
        </w:drawing>
      </w:r>
      <w:r>
        <w:rPr>
          <w:rFonts w:ascii="Tahoma" w:eastAsia="Tahoma" w:hAnsi="Tahoma" w:cs="Tahoma"/>
          <w:color w:val="3D85C6"/>
          <w:sz w:val="36"/>
          <w:szCs w:val="36"/>
        </w:rPr>
        <w:t xml:space="preserve"> </w:t>
      </w:r>
      <w:r>
        <w:rPr>
          <w:noProof/>
          <w:lang w:val="en-GB"/>
        </w:rPr>
        <mc:AlternateContent>
          <mc:Choice Requires="wps">
            <w:drawing>
              <wp:anchor distT="0" distB="0" distL="114300" distR="114300" simplePos="0" relativeHeight="251654656" behindDoc="0" locked="0" layoutInCell="1" allowOverlap="1" wp14:anchorId="7DE16597" wp14:editId="483290C2">
                <wp:simplePos x="0" y="0"/>
                <wp:positionH relativeFrom="column">
                  <wp:posOffset>10934700</wp:posOffset>
                </wp:positionH>
                <wp:positionV relativeFrom="paragraph">
                  <wp:posOffset>349885</wp:posOffset>
                </wp:positionV>
                <wp:extent cx="847725" cy="885825"/>
                <wp:effectExtent l="0" t="0" r="0" b="2540"/>
                <wp:wrapNone/>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885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AEAEED" id="Rectangle 23" o:spid="_x0000_s1026" style="position:absolute;margin-left:861pt;margin-top:27.55pt;width:66.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" filled="f" stroked="f">
                <o:lock v:ext="edit" aspectratio="t"/>
              </v:rect>
            </w:pict>
          </mc:Fallback>
        </mc:AlternateContent>
      </w:r>
      <w:r>
        <w:rPr>
          <w:noProof/>
          <w:lang w:val="en-GB"/>
        </w:rPr>
        <mc:AlternateContent>
          <mc:Choice Requires="wps">
            <w:drawing>
              <wp:anchor distT="0" distB="0" distL="114300" distR="114300" simplePos="0" relativeHeight="251655680" behindDoc="0" locked="0" layoutInCell="1" allowOverlap="1" wp14:anchorId="4B033F07" wp14:editId="75639468">
                <wp:simplePos x="0" y="0"/>
                <wp:positionH relativeFrom="column">
                  <wp:posOffset>10782300</wp:posOffset>
                </wp:positionH>
                <wp:positionV relativeFrom="paragraph">
                  <wp:posOffset>197485</wp:posOffset>
                </wp:positionV>
                <wp:extent cx="847725" cy="885825"/>
                <wp:effectExtent l="0" t="0" r="0" b="254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885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EE48E1" id="Rectangle 22" o:spid="_x0000_s1026" style="position:absolute;margin-left:849pt;margin-top:15.55pt;width:66.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" filled="f" stroked="f">
                <o:lock v:ext="edit" aspectratio="t"/>
              </v:rect>
            </w:pict>
          </mc:Fallback>
        </mc:AlternateContent>
      </w:r>
      <w:r>
        <w:rPr>
          <w:noProof/>
          <w:lang w:val="en-GB"/>
        </w:rPr>
        <mc:AlternateContent>
          <mc:Choice Requires="wps">
            <w:drawing>
              <wp:anchor distT="0" distB="0" distL="114300" distR="114300" simplePos="0" relativeHeight="251656704" behindDoc="0" locked="0" layoutInCell="1" allowOverlap="1" wp14:anchorId="5695BC0B" wp14:editId="6AAB589F">
                <wp:simplePos x="0" y="0"/>
                <wp:positionH relativeFrom="column">
                  <wp:posOffset>10868025</wp:posOffset>
                </wp:positionH>
                <wp:positionV relativeFrom="paragraph">
                  <wp:posOffset>-69215</wp:posOffset>
                </wp:positionV>
                <wp:extent cx="1036320" cy="1572895"/>
                <wp:effectExtent l="17462" t="39688" r="28893" b="28892"/>
                <wp:wrapNone/>
                <wp:docPr id="26" name="Arrow: 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0FE825" id="Arrow: Pentagon 26" o:spid="_x0000_s1026" type="#_x0000_t15" style="position:absolute;margin-left:855.75pt;margin-top:-5.45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" filled="f" strokeweight="4.5pt"/>
            </w:pict>
          </mc:Fallback>
        </mc:AlternateContent>
      </w:r>
      <w:r>
        <w:rPr>
          <w:noProof/>
          <w:lang w:val="en-GB"/>
        </w:rPr>
        <mc:AlternateContent>
          <mc:Choice Requires="wps">
            <w:drawing>
              <wp:anchor distT="0" distB="0" distL="114300" distR="114300" simplePos="0" relativeHeight="251657728" behindDoc="0" locked="0" layoutInCell="1" allowOverlap="1" wp14:anchorId="495BDD4B" wp14:editId="38F842E1">
                <wp:simplePos x="0" y="0"/>
                <wp:positionH relativeFrom="column">
                  <wp:posOffset>10715625</wp:posOffset>
                </wp:positionH>
                <wp:positionV relativeFrom="paragraph">
                  <wp:posOffset>-221615</wp:posOffset>
                </wp:positionV>
                <wp:extent cx="1036320" cy="1572895"/>
                <wp:effectExtent l="17462" t="39688" r="28893" b="28892"/>
                <wp:wrapNone/>
                <wp:docPr id="24" name="Arrow: 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0CC004" id="Arrow: Pentagon 24" o:spid="_x0000_s1026" type="#_x0000_t15" style="position:absolute;margin-left:843.75pt;margin-top:-17.45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" filled="f" strokeweight="4.5pt"/>
            </w:pict>
          </mc:Fallback>
        </mc:AlternateContent>
      </w:r>
      <w:r>
        <w:rPr>
          <w:rFonts w:ascii="Tahoma" w:eastAsia="Tahoma" w:hAnsi="Tahoma" w:cs="Tahoma"/>
          <w:color w:val="3D85C6"/>
          <w:sz w:val="36"/>
          <w:szCs w:val="36"/>
        </w:rPr>
        <w:t xml:space="preserve"> </w:t>
      </w:r>
    </w:p>
    <w:tbl>
      <w:tblPr>
        <w:tblW w:w="16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2008"/>
        <w:gridCol w:w="1844"/>
        <w:gridCol w:w="1245"/>
        <w:gridCol w:w="2159"/>
        <w:gridCol w:w="2269"/>
        <w:gridCol w:w="5143"/>
      </w:tblGrid>
      <w:tr w:rsidR="00F27DDD" w14:paraId="5F1A4872" w14:textId="77777777" w:rsidTr="00E753E9">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1FC515A0" w14:textId="77777777" w:rsidR="00F27DDD" w:rsidRDefault="00F27DDD">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14:paraId="66DB59EA" w14:textId="77777777" w:rsidR="00F27DDD" w:rsidRDefault="00F27DDD">
            <w:pPr>
              <w:widowControl w:val="0"/>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22</w:t>
            </w:r>
            <w:r>
              <w:rPr>
                <w:rFonts w:ascii="Twinkl Cursive Looped Thin" w:hAnsi="Twinkl Cursive Looped Thin"/>
                <w:color w:val="0000FF"/>
                <w:sz w:val="28"/>
                <w:szCs w:val="28"/>
                <w:vertAlign w:val="superscript"/>
              </w:rPr>
              <w:t>nd</w:t>
            </w:r>
            <w:r>
              <w:rPr>
                <w:rFonts w:ascii="Twinkl Cursive Looped Thin" w:hAnsi="Twinkl Cursive Looped Thin"/>
                <w:color w:val="0000FF"/>
                <w:sz w:val="28"/>
                <w:szCs w:val="28"/>
              </w:rPr>
              <w:t xml:space="preserve">   February ‘21</w:t>
            </w:r>
          </w:p>
          <w:p w14:paraId="08154818" w14:textId="77777777" w:rsidR="00F27DDD" w:rsidRDefault="00F27DDD">
            <w:pPr>
              <w:widowControl w:val="0"/>
              <w:spacing w:line="240" w:lineRule="auto"/>
              <w:rPr>
                <w:rFonts w:ascii="Twinkl Cursive Looped Thin" w:hAnsi="Twinkl Cursive Looped Thin"/>
                <w:color w:val="0000FF"/>
                <w:sz w:val="28"/>
                <w:szCs w:val="28"/>
              </w:rPr>
            </w:pPr>
          </w:p>
          <w:p w14:paraId="337B6B47" w14:textId="77777777" w:rsidR="00F27DDD" w:rsidRDefault="00F27DDD">
            <w:pPr>
              <w:widowControl w:val="0"/>
              <w:spacing w:line="240" w:lineRule="auto"/>
              <w:rPr>
                <w:rFonts w:ascii="Twinkl Cursive Looped Thin" w:hAnsi="Twinkl Cursive Looped Thin"/>
                <w:color w:val="0000FF"/>
                <w:sz w:val="28"/>
                <w:szCs w:val="28"/>
              </w:rPr>
            </w:pPr>
          </w:p>
        </w:tc>
        <w:tc>
          <w:tcPr>
            <w:tcW w:w="14668" w:type="dxa"/>
            <w:gridSpan w:val="6"/>
            <w:tcBorders>
              <w:top w:val="single" w:sz="8" w:space="0" w:color="000000"/>
              <w:left w:val="single" w:sz="8" w:space="0" w:color="000000"/>
              <w:bottom w:val="single" w:sz="8" w:space="0" w:color="000000"/>
              <w:right w:val="single" w:sz="8" w:space="0" w:color="000000"/>
            </w:tcBorders>
            <w:hideMark/>
          </w:tcPr>
          <w:p w14:paraId="20CF633A" w14:textId="77777777" w:rsidR="00F27DDD" w:rsidRDefault="00F27DDD">
            <w:pPr>
              <w:widowControl w:val="0"/>
              <w:spacing w:line="240" w:lineRule="auto"/>
              <w:rPr>
                <w:rFonts w:ascii="Tahoma" w:eastAsia="Tahoma" w:hAnsi="Tahoma" w:cs="Tahoma"/>
                <w:b/>
              </w:rPr>
            </w:pPr>
            <w:r>
              <w:rPr>
                <w:rFonts w:ascii="Tahoma" w:eastAsia="Tahoma" w:hAnsi="Tahoma" w:cs="Tahoma"/>
                <w:b/>
              </w:rPr>
              <w:t xml:space="preserve">Our Key Learning </w:t>
            </w:r>
            <w:proofErr w:type="spellStart"/>
            <w:r>
              <w:rPr>
                <w:rFonts w:ascii="Tahoma" w:eastAsia="Tahoma" w:hAnsi="Tahoma" w:cs="Tahoma"/>
                <w:b/>
              </w:rPr>
              <w:t>Behaviour</w:t>
            </w:r>
            <w:proofErr w:type="spellEnd"/>
            <w:r>
              <w:rPr>
                <w:rFonts w:ascii="Tahoma" w:eastAsia="Tahoma" w:hAnsi="Tahoma" w:cs="Tahoma"/>
                <w:b/>
              </w:rPr>
              <w:t xml:space="preserve"> this week is the Magpie’s </w:t>
            </w:r>
            <w:proofErr w:type="spellStart"/>
            <w:r>
              <w:rPr>
                <w:rFonts w:ascii="Tahoma" w:eastAsia="Tahoma" w:hAnsi="Tahoma" w:cs="Tahoma"/>
                <w:b/>
              </w:rPr>
              <w:t>behaviour</w:t>
            </w:r>
            <w:proofErr w:type="spellEnd"/>
            <w:r>
              <w:rPr>
                <w:rFonts w:ascii="Tahoma" w:eastAsia="Tahoma" w:hAnsi="Tahoma" w:cs="Tahoma"/>
                <w:b/>
              </w:rPr>
              <w:t xml:space="preserve">: distilling. </w:t>
            </w:r>
          </w:p>
          <w:p w14:paraId="4F1E7924" w14:textId="6A02DFC9" w:rsidR="00F27DDD" w:rsidRDefault="00F27DDD">
            <w:pPr>
              <w:widowControl w:val="0"/>
              <w:spacing w:line="240" w:lineRule="auto"/>
              <w:rPr>
                <w:rFonts w:ascii="Tahoma" w:eastAsia="Tahoma" w:hAnsi="Tahoma" w:cs="Tahoma"/>
                <w:b/>
              </w:rPr>
            </w:pPr>
            <w:r>
              <w:rPr>
                <w:noProof/>
                <w:lang w:val="en-GB"/>
              </w:rPr>
              <w:drawing>
                <wp:inline distT="0" distB="0" distL="0" distR="0" wp14:anchorId="009F287C" wp14:editId="1B2F7BE6">
                  <wp:extent cx="3543300" cy="30695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069590"/>
                          </a:xfrm>
                          <a:prstGeom prst="rect">
                            <a:avLst/>
                          </a:prstGeom>
                          <a:noFill/>
                          <a:ln>
                            <a:noFill/>
                          </a:ln>
                        </pic:spPr>
                      </pic:pic>
                    </a:graphicData>
                  </a:graphic>
                </wp:inline>
              </w:drawing>
            </w:r>
            <w:r>
              <w:rPr>
                <w:noProof/>
                <w:lang w:val="en-GB"/>
              </w:rPr>
              <mc:AlternateContent>
                <mc:Choice Requires="wps">
                  <w:drawing>
                    <wp:anchor distT="0" distB="0" distL="114300" distR="114300" simplePos="0" relativeHeight="251658752" behindDoc="0" locked="0" layoutInCell="1" allowOverlap="1" wp14:anchorId="64456447" wp14:editId="6E95203E">
                      <wp:simplePos x="0" y="0"/>
                      <wp:positionH relativeFrom="column">
                        <wp:posOffset>3754755</wp:posOffset>
                      </wp:positionH>
                      <wp:positionV relativeFrom="paragraph">
                        <wp:posOffset>153035</wp:posOffset>
                      </wp:positionV>
                      <wp:extent cx="5266690" cy="264795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647950"/>
                              </a:xfrm>
                              <a:prstGeom prst="rect">
                                <a:avLst/>
                              </a:prstGeom>
                              <a:solidFill>
                                <a:srgbClr val="FFFFFF"/>
                              </a:solidFill>
                              <a:ln w="9525">
                                <a:solidFill>
                                  <a:srgbClr val="000000"/>
                                </a:solidFill>
                                <a:miter lim="800000"/>
                                <a:headEnd/>
                                <a:tailEnd/>
                              </a:ln>
                            </wps:spPr>
                            <wps:txbx>
                              <w:txbxContent>
                                <w:p w14:paraId="588803A9" w14:textId="77777777" w:rsidR="0001441B" w:rsidRDefault="0001441B" w:rsidP="0001441B">
                                  <w:r>
                                    <w:t>We will be using this skill in our Literacy work as we start to research and select ideas for our independent writing.</w:t>
                                  </w:r>
                                </w:p>
                                <w:p w14:paraId="75015ED5" w14:textId="77777777" w:rsidR="0001441B" w:rsidRDefault="0001441B" w:rsidP="0001441B">
                                  <w:r>
                                    <w:t xml:space="preserve">In Music, we will be listening to Music, identifying particular instruments and sounds and focusing on particular elements within the music. </w:t>
                                  </w:r>
                                </w:p>
                                <w:p w14:paraId="509FF58F" w14:textId="77777777" w:rsidR="0001441B" w:rsidRDefault="0001441B" w:rsidP="0001441B">
                                  <w:r>
                                    <w:t>In Science we will be learning about the main parts of a flower and key terms relating to the life cycle of plants.</w:t>
                                  </w:r>
                                </w:p>
                                <w:p w14:paraId="239C433F" w14:textId="77777777" w:rsidR="0001441B" w:rsidRDefault="0001441B" w:rsidP="0001441B">
                                  <w:r>
                                    <w:t xml:space="preserve">In History, we will be finding out more about the Vikings and where they came from, researching and picking out important facts to present key information to answer the questions, ‘Who were the Vikings and where did they come from?’ </w:t>
                                  </w:r>
                                </w:p>
                                <w:p w14:paraId="3CCC88A0" w14:textId="77777777" w:rsidR="0001441B" w:rsidRDefault="0001441B" w:rsidP="0001441B">
                                  <w:r>
                                    <w:t xml:space="preserve">In RE, we will be considering the significant milestones in a person’s life and what we know about how these might be celebrated by followers of certain religions. </w:t>
                                  </w:r>
                                </w:p>
                                <w:p w14:paraId="0DA23992" w14:textId="77777777" w:rsidR="0001441B" w:rsidRDefault="0001441B" w:rsidP="0001441B"/>
                                <w:p w14:paraId="2387488B" w14:textId="77777777" w:rsidR="0001441B" w:rsidRPr="00F4189D" w:rsidRDefault="0001441B" w:rsidP="0001441B">
                                  <w:pPr>
                                    <w:rPr>
                                      <w:sz w:val="20"/>
                                    </w:rPr>
                                  </w:pPr>
                                  <w:r>
                                    <w:t xml:space="preserve">In each lesson, you should try to identify what are the crucial words and ideas that you will need to retain and remember to support your future learning. </w:t>
                                  </w:r>
                                </w:p>
                                <w:p w14:paraId="6A58DAE1" w14:textId="3D900120" w:rsidR="00F27DDD" w:rsidRDefault="00F27DDD" w:rsidP="00F27DD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295.65pt;margin-top:12.05pt;width:414.7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97KQIAAFA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">
                      <v:textbox>
                        <w:txbxContent>
                          <w:p w14:paraId="588803A9" w14:textId="77777777" w:rsidR="0001441B" w:rsidRDefault="0001441B" w:rsidP="0001441B">
                            <w:r>
                              <w:t>We will be using this skill in our Literacy work as we start to research and select ideas for our independent writing.</w:t>
                            </w:r>
                          </w:p>
                          <w:p w14:paraId="75015ED5" w14:textId="77777777" w:rsidR="0001441B" w:rsidRDefault="0001441B" w:rsidP="0001441B">
                            <w:r>
                              <w:t xml:space="preserve">In Music, we will be listening to Music, identifying particular instruments and sounds and focusing on particular elements within the music. </w:t>
                            </w:r>
                          </w:p>
                          <w:p w14:paraId="509FF58F" w14:textId="77777777" w:rsidR="0001441B" w:rsidRDefault="0001441B" w:rsidP="0001441B">
                            <w:r>
                              <w:t>In Science we will be learning about the main parts of a flower and key terms relating to the life cycle of plants.</w:t>
                            </w:r>
                          </w:p>
                          <w:p w14:paraId="239C433F" w14:textId="77777777" w:rsidR="0001441B" w:rsidRDefault="0001441B" w:rsidP="0001441B">
                            <w:r>
                              <w:t xml:space="preserve">In History, we will be finding out more about the Vikings and where they came from, researching and picking out important facts to present key information to answer the questions, ‘Who were the Vikings and where did they come from?’ </w:t>
                            </w:r>
                          </w:p>
                          <w:p w14:paraId="3CCC88A0" w14:textId="77777777" w:rsidR="0001441B" w:rsidRDefault="0001441B" w:rsidP="0001441B">
                            <w:r>
                              <w:t xml:space="preserve">In RE, we will be considering the significant milestones in a person’s life and what we know about how these might be celebrated by followers of certain religions. </w:t>
                            </w:r>
                          </w:p>
                          <w:p w14:paraId="0DA23992" w14:textId="77777777" w:rsidR="0001441B" w:rsidRDefault="0001441B" w:rsidP="0001441B"/>
                          <w:p w14:paraId="2387488B" w14:textId="77777777" w:rsidR="0001441B" w:rsidRPr="00F4189D" w:rsidRDefault="0001441B" w:rsidP="0001441B">
                            <w:pPr>
                              <w:rPr>
                                <w:sz w:val="20"/>
                              </w:rPr>
                            </w:pPr>
                            <w:r>
                              <w:t xml:space="preserve">In each lesson, you should try to identify what are the crucial words and ideas that you will need to retain and remember to support your future learning. </w:t>
                            </w:r>
                          </w:p>
                          <w:p w14:paraId="6A58DAE1" w14:textId="3D900120" w:rsidR="00F27DDD" w:rsidRDefault="00F27DDD" w:rsidP="00F27DDD">
                            <w:pPr>
                              <w:rPr>
                                <w:sz w:val="20"/>
                              </w:rPr>
                            </w:pPr>
                          </w:p>
                        </w:txbxContent>
                      </v:textbox>
                    </v:shape>
                  </w:pict>
                </mc:Fallback>
              </mc:AlternateContent>
            </w:r>
          </w:p>
        </w:tc>
      </w:tr>
      <w:tr w:rsidR="00F27DDD" w14:paraId="3839679D" w14:textId="77777777" w:rsidTr="00E753E9">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0E5A2C9C" w14:textId="77777777" w:rsidR="00F27DDD" w:rsidRDefault="00F27DDD">
            <w:pPr>
              <w:rPr>
                <w:rFonts w:ascii="Twinkl Cursive Looped Thin" w:hAnsi="Twinkl Cursive Looped Thin"/>
                <w:color w:val="0000FF"/>
                <w:sz w:val="28"/>
                <w:szCs w:val="28"/>
              </w:rPr>
            </w:pPr>
          </w:p>
        </w:tc>
        <w:tc>
          <w:tcPr>
            <w:tcW w:w="2008" w:type="dxa"/>
            <w:tcBorders>
              <w:top w:val="single" w:sz="8" w:space="0" w:color="000000"/>
              <w:left w:val="single" w:sz="8" w:space="0" w:color="000000"/>
              <w:bottom w:val="single" w:sz="8" w:space="0" w:color="000000"/>
              <w:right w:val="single" w:sz="8" w:space="0" w:color="000000"/>
            </w:tcBorders>
            <w:hideMark/>
          </w:tcPr>
          <w:p w14:paraId="346E256E" w14:textId="77777777" w:rsidR="00F27DDD" w:rsidRDefault="00F27DDD">
            <w:pPr>
              <w:widowControl w:val="0"/>
              <w:spacing w:line="240" w:lineRule="auto"/>
              <w:jc w:val="center"/>
              <w:rPr>
                <w:rFonts w:ascii="Tahoma" w:eastAsia="Tahoma" w:hAnsi="Tahoma" w:cs="Tahoma"/>
                <w:b/>
              </w:rPr>
            </w:pPr>
            <w:r>
              <w:rPr>
                <w:rFonts w:ascii="Tahoma" w:eastAsia="Tahoma" w:hAnsi="Tahoma" w:cs="Tahoma"/>
                <w:b/>
              </w:rPr>
              <w:t>Daily Dashboard</w:t>
            </w:r>
          </w:p>
          <w:p w14:paraId="009EAEC1" w14:textId="77777777" w:rsidR="00F27DDD" w:rsidRDefault="00F27DDD">
            <w:pPr>
              <w:widowControl w:val="0"/>
              <w:spacing w:line="240" w:lineRule="auto"/>
              <w:jc w:val="center"/>
              <w:rPr>
                <w:rFonts w:ascii="Tahoma" w:eastAsia="Tahoma" w:hAnsi="Tahoma" w:cs="Tahoma"/>
                <w:b/>
              </w:rPr>
            </w:pPr>
            <w:r>
              <w:rPr>
                <w:rFonts w:ascii="Tahoma" w:eastAsia="Tahoma" w:hAnsi="Tahoma" w:cs="Tahoma"/>
                <w:b/>
              </w:rPr>
              <w:t>And Mental Health</w:t>
            </w:r>
          </w:p>
          <w:p w14:paraId="62A2C1A8" w14:textId="77777777" w:rsidR="00F27DDD" w:rsidRDefault="00F27DDD">
            <w:pPr>
              <w:widowControl w:val="0"/>
              <w:spacing w:line="240" w:lineRule="auto"/>
              <w:jc w:val="center"/>
              <w:rPr>
                <w:rFonts w:ascii="Tahoma" w:eastAsia="Tahoma" w:hAnsi="Tahoma" w:cs="Tahoma"/>
                <w:b/>
              </w:rPr>
            </w:pPr>
            <w:r>
              <w:rPr>
                <w:rFonts w:ascii="Tahoma" w:eastAsia="Tahoma" w:hAnsi="Tahoma" w:cs="Tahoma"/>
                <w:b/>
              </w:rPr>
              <w:t>(30 minutes)</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C35EF" w14:textId="77777777" w:rsidR="00F27DDD" w:rsidRDefault="00F27DDD">
            <w:pPr>
              <w:widowControl w:val="0"/>
              <w:spacing w:line="240" w:lineRule="auto"/>
              <w:jc w:val="center"/>
              <w:rPr>
                <w:rFonts w:ascii="Tahoma" w:eastAsia="Tahoma" w:hAnsi="Tahoma" w:cs="Tahoma"/>
                <w:b/>
              </w:rPr>
            </w:pPr>
            <w:r>
              <w:rPr>
                <w:rFonts w:ascii="Tahoma" w:eastAsia="Tahoma" w:hAnsi="Tahoma" w:cs="Tahoma"/>
                <w:b/>
              </w:rPr>
              <w:t>Spelling (30 mins)</w:t>
            </w:r>
          </w:p>
          <w:p w14:paraId="38DDBFFB" w14:textId="77777777" w:rsidR="00F27DDD" w:rsidRDefault="00F27DDD">
            <w:pPr>
              <w:widowControl w:val="0"/>
              <w:spacing w:line="240" w:lineRule="auto"/>
              <w:jc w:val="center"/>
              <w:rPr>
                <w:rFonts w:ascii="Tahoma" w:eastAsia="Tahoma" w:hAnsi="Tahoma" w:cs="Tahoma"/>
                <w:b/>
                <w:color w:val="FF000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AD5D4" w14:textId="77777777" w:rsidR="00F27DDD" w:rsidRDefault="00F27DDD">
            <w:pPr>
              <w:widowControl w:val="0"/>
              <w:spacing w:line="240" w:lineRule="auto"/>
              <w:jc w:val="center"/>
              <w:rPr>
                <w:rFonts w:ascii="Tahoma" w:eastAsia="Tahoma" w:hAnsi="Tahoma" w:cs="Tahoma"/>
                <w:b/>
              </w:rPr>
            </w:pPr>
            <w:r>
              <w:rPr>
                <w:rFonts w:ascii="Tahoma" w:eastAsia="Tahoma" w:hAnsi="Tahoma" w:cs="Tahoma"/>
                <w:b/>
              </w:rPr>
              <w:t>Reading (30 mins)</w:t>
            </w: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9F118" w14:textId="77777777" w:rsidR="00F27DDD" w:rsidRDefault="00F27DDD">
            <w:pPr>
              <w:widowControl w:val="0"/>
              <w:spacing w:line="240" w:lineRule="auto"/>
              <w:jc w:val="center"/>
              <w:rPr>
                <w:rFonts w:ascii="Tahoma" w:eastAsia="Tahoma" w:hAnsi="Tahoma" w:cs="Tahoma"/>
                <w:b/>
              </w:rPr>
            </w:pPr>
            <w:r>
              <w:rPr>
                <w:rFonts w:ascii="Tahoma" w:eastAsia="Tahoma" w:hAnsi="Tahoma" w:cs="Tahoma"/>
                <w:b/>
              </w:rPr>
              <w:t>Writing (1 hour)</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2FFB6" w14:textId="77777777" w:rsidR="00F27DDD" w:rsidRDefault="00F27DDD">
            <w:pPr>
              <w:widowControl w:val="0"/>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8A25C" w14:textId="77777777" w:rsidR="00F27DDD" w:rsidRDefault="00F27DDD">
            <w:pPr>
              <w:widowControl w:val="0"/>
              <w:spacing w:line="240" w:lineRule="auto"/>
              <w:jc w:val="center"/>
              <w:rPr>
                <w:rFonts w:ascii="Tahoma" w:eastAsia="Tahoma" w:hAnsi="Tahoma" w:cs="Tahoma"/>
                <w:b/>
              </w:rPr>
            </w:pPr>
          </w:p>
          <w:p w14:paraId="72899AEE" w14:textId="77777777" w:rsidR="00F27DDD" w:rsidRDefault="00F27DDD">
            <w:pPr>
              <w:widowControl w:val="0"/>
              <w:spacing w:line="240" w:lineRule="auto"/>
              <w:jc w:val="center"/>
              <w:rPr>
                <w:rFonts w:ascii="Tahoma" w:eastAsia="Tahoma" w:hAnsi="Tahoma" w:cs="Tahoma"/>
                <w:b/>
              </w:rPr>
            </w:pPr>
          </w:p>
          <w:p w14:paraId="240991E0" w14:textId="77777777" w:rsidR="00F27DDD" w:rsidRDefault="00F27DDD">
            <w:pPr>
              <w:widowControl w:val="0"/>
              <w:spacing w:line="240" w:lineRule="auto"/>
              <w:jc w:val="center"/>
              <w:rPr>
                <w:rFonts w:ascii="Tahoma" w:eastAsia="Tahoma" w:hAnsi="Tahoma" w:cs="Tahoma"/>
                <w:b/>
              </w:rPr>
            </w:pPr>
            <w:r>
              <w:rPr>
                <w:rFonts w:ascii="Tahoma" w:eastAsia="Tahoma" w:hAnsi="Tahoma" w:cs="Tahoma"/>
                <w:b/>
              </w:rPr>
              <w:t>Afternoon Project</w:t>
            </w:r>
          </w:p>
          <w:p w14:paraId="1E2E0A21" w14:textId="77777777" w:rsidR="00F27DDD" w:rsidRDefault="00F27DDD">
            <w:pPr>
              <w:widowControl w:val="0"/>
              <w:spacing w:line="240" w:lineRule="auto"/>
              <w:rPr>
                <w:rFonts w:ascii="Tahoma" w:eastAsia="Tahoma" w:hAnsi="Tahoma" w:cs="Tahoma"/>
                <w:b/>
              </w:rPr>
            </w:pPr>
            <w:r>
              <w:rPr>
                <w:rFonts w:ascii="Tahoma" w:eastAsia="Tahoma" w:hAnsi="Tahoma" w:cs="Tahoma"/>
                <w:b/>
              </w:rPr>
              <w:t xml:space="preserve">                                  </w:t>
            </w:r>
          </w:p>
          <w:p w14:paraId="67475FF7" w14:textId="77777777" w:rsidR="00F27DDD" w:rsidRDefault="00F27DDD">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C27A3F" w14:paraId="5B0A53FC" w14:textId="77777777" w:rsidTr="00E753E9">
        <w:trPr>
          <w:trHeight w:val="1072"/>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0D48C68F" w14:textId="77777777" w:rsidR="00C27A3F" w:rsidRDefault="00C27A3F">
            <w:pPr>
              <w:widowControl w:val="0"/>
              <w:spacing w:line="240" w:lineRule="auto"/>
              <w:rPr>
                <w:rFonts w:ascii="Tahoma" w:eastAsia="Tahoma" w:hAnsi="Tahoma" w:cs="Tahoma"/>
                <w:b/>
              </w:rPr>
            </w:pPr>
            <w:r>
              <w:rPr>
                <w:rFonts w:ascii="Tahoma" w:eastAsia="Tahoma" w:hAnsi="Tahoma" w:cs="Tahoma"/>
                <w:b/>
              </w:rPr>
              <w:t>Monday</w:t>
            </w:r>
          </w:p>
          <w:p w14:paraId="3BF60B3B" w14:textId="77777777" w:rsidR="00C27A3F" w:rsidRDefault="00C27A3F">
            <w:pPr>
              <w:widowControl w:val="0"/>
              <w:spacing w:line="240" w:lineRule="auto"/>
              <w:rPr>
                <w:rFonts w:ascii="Tahoma" w:eastAsia="Tahoma" w:hAnsi="Tahoma" w:cs="Tahoma"/>
                <w:b/>
              </w:rPr>
            </w:pPr>
          </w:p>
          <w:p w14:paraId="6919A182" w14:textId="77777777" w:rsidR="00C27A3F" w:rsidRDefault="00C27A3F">
            <w:pPr>
              <w:widowControl w:val="0"/>
              <w:spacing w:line="240" w:lineRule="auto"/>
              <w:rPr>
                <w:rFonts w:ascii="Tahoma" w:eastAsia="Tahoma" w:hAnsi="Tahoma" w:cs="Tahoma"/>
                <w:b/>
              </w:rPr>
            </w:pPr>
            <w:r>
              <w:rPr>
                <w:rFonts w:ascii="Tahoma" w:eastAsia="Tahoma" w:hAnsi="Tahoma" w:cs="Tahoma"/>
                <w:b/>
              </w:rPr>
              <w:t>Collective Worship</w:t>
            </w:r>
          </w:p>
          <w:p w14:paraId="1755F895" w14:textId="77777777" w:rsidR="00C27A3F" w:rsidRDefault="00C27A3F">
            <w:pPr>
              <w:widowControl w:val="0"/>
              <w:spacing w:line="240" w:lineRule="auto"/>
              <w:rPr>
                <w:rFonts w:ascii="Tahoma" w:eastAsia="Tahoma" w:hAnsi="Tahoma" w:cs="Tahoma"/>
                <w:b/>
              </w:rPr>
            </w:pPr>
          </w:p>
          <w:p w14:paraId="582E255F" w14:textId="77777777" w:rsidR="00C27A3F" w:rsidRDefault="00C27A3F">
            <w:pPr>
              <w:rPr>
                <w:rFonts w:ascii="Twinkl Cursive Looped Thin" w:hAnsi="Twinkl Cursive Looped Thin"/>
                <w:color w:val="0000FF"/>
                <w:sz w:val="28"/>
                <w:szCs w:val="28"/>
              </w:rPr>
            </w:pPr>
            <w:r>
              <w:lastRenderedPageBreak/>
              <w:t xml:space="preserve">You will find a link to today’s Collective Worship on the Google </w:t>
            </w:r>
            <w:proofErr w:type="spellStart"/>
            <w:r>
              <w:t>Classsroom</w:t>
            </w:r>
            <w:proofErr w:type="spellEnd"/>
            <w:r>
              <w:t xml:space="preserve">. </w:t>
            </w:r>
            <w:proofErr w:type="spellStart"/>
            <w:r>
              <w:t>Mrs</w:t>
            </w:r>
            <w:proofErr w:type="spellEnd"/>
            <w:r>
              <w:t xml:space="preserve"> Symonds from </w:t>
            </w:r>
            <w:proofErr w:type="spellStart"/>
            <w:r>
              <w:t>Broadhembu</w:t>
            </w:r>
            <w:proofErr w:type="spellEnd"/>
            <w:r>
              <w:t xml:space="preserve"> </w:t>
            </w:r>
            <w:proofErr w:type="spellStart"/>
            <w:r>
              <w:t>ry</w:t>
            </w:r>
            <w:proofErr w:type="spellEnd"/>
            <w:r>
              <w:t xml:space="preserve"> begins our new series on the theme of Forgiveness.</w:t>
            </w:r>
            <w:r>
              <w:rPr>
                <w:rFonts w:ascii="Twinkl Cursive Looped Thin" w:hAnsi="Twinkl Cursive Looped Thin"/>
                <w:color w:val="0000FF"/>
                <w:szCs w:val="28"/>
              </w:rPr>
              <w:t xml:space="preserve"> </w:t>
            </w:r>
          </w:p>
        </w:tc>
        <w:tc>
          <w:tcPr>
            <w:tcW w:w="2008" w:type="dxa"/>
            <w:tcBorders>
              <w:top w:val="single" w:sz="8" w:space="0" w:color="000000"/>
              <w:left w:val="single" w:sz="8" w:space="0" w:color="000000"/>
              <w:bottom w:val="single" w:sz="8" w:space="0" w:color="000000"/>
              <w:right w:val="single" w:sz="8" w:space="0" w:color="000000"/>
            </w:tcBorders>
          </w:tcPr>
          <w:p w14:paraId="410BC4E5" w14:textId="77777777" w:rsidR="00C27A3F" w:rsidRDefault="00C27A3F" w:rsidP="00D908D5">
            <w:pPr>
              <w:widowControl w:val="0"/>
              <w:pBdr>
                <w:top w:val="nil"/>
                <w:left w:val="nil"/>
                <w:bottom w:val="nil"/>
                <w:right w:val="nil"/>
                <w:between w:val="nil"/>
              </w:pBdr>
              <w:spacing w:line="240" w:lineRule="auto"/>
              <w:rPr>
                <w:rFonts w:eastAsia="Tahoma"/>
                <w:noProof/>
                <w:sz w:val="18"/>
                <w:szCs w:val="20"/>
                <w:lang w:val="en-GB"/>
              </w:rPr>
            </w:pPr>
            <w:r w:rsidRPr="002772FC">
              <w:rPr>
                <w:rFonts w:eastAsia="Tahoma"/>
                <w:noProof/>
                <w:sz w:val="18"/>
                <w:szCs w:val="20"/>
                <w:lang w:val="en-GB"/>
              </w:rPr>
              <w:lastRenderedPageBreak/>
              <w:t xml:space="preserve">There is a presentation on the Google Classroom to guide you through today’s Daily Dashboard. </w:t>
            </w:r>
          </w:p>
          <w:p w14:paraId="7B8D6013" w14:textId="77777777" w:rsidR="00C27A3F" w:rsidRDefault="00C27A3F" w:rsidP="00D908D5">
            <w:pPr>
              <w:widowControl w:val="0"/>
              <w:pBdr>
                <w:top w:val="nil"/>
                <w:left w:val="nil"/>
                <w:bottom w:val="nil"/>
                <w:right w:val="nil"/>
                <w:between w:val="nil"/>
              </w:pBdr>
              <w:spacing w:line="240" w:lineRule="auto"/>
              <w:rPr>
                <w:rFonts w:eastAsia="Tahoma"/>
                <w:noProof/>
                <w:sz w:val="18"/>
                <w:szCs w:val="20"/>
                <w:lang w:val="en-GB"/>
              </w:rPr>
            </w:pPr>
          </w:p>
          <w:p w14:paraId="79ABC5C4" w14:textId="77777777" w:rsidR="00C27A3F" w:rsidRDefault="00C27A3F" w:rsidP="00D908D5">
            <w:pPr>
              <w:widowControl w:val="0"/>
              <w:pBdr>
                <w:top w:val="nil"/>
                <w:left w:val="nil"/>
                <w:bottom w:val="nil"/>
                <w:right w:val="nil"/>
                <w:between w:val="nil"/>
              </w:pBdr>
              <w:spacing w:line="240" w:lineRule="auto"/>
              <w:rPr>
                <w:rFonts w:eastAsia="Tahoma"/>
                <w:noProof/>
                <w:sz w:val="18"/>
                <w:szCs w:val="20"/>
                <w:lang w:val="en-GB"/>
              </w:rPr>
            </w:pPr>
          </w:p>
          <w:p w14:paraId="4DCEDCA0" w14:textId="77777777" w:rsidR="00C27A3F" w:rsidRDefault="00C27A3F" w:rsidP="00D908D5">
            <w:pPr>
              <w:widowControl w:val="0"/>
              <w:pBdr>
                <w:top w:val="nil"/>
                <w:left w:val="nil"/>
                <w:bottom w:val="nil"/>
                <w:right w:val="nil"/>
                <w:between w:val="nil"/>
              </w:pBdr>
              <w:spacing w:line="240" w:lineRule="auto"/>
              <w:rPr>
                <w:rFonts w:eastAsia="Tahoma"/>
                <w:noProof/>
                <w:sz w:val="18"/>
                <w:szCs w:val="20"/>
                <w:u w:val="single"/>
                <w:lang w:val="en-GB"/>
              </w:rPr>
            </w:pPr>
            <w:r w:rsidRPr="002F1A73">
              <w:rPr>
                <w:rFonts w:eastAsia="Tahoma"/>
                <w:noProof/>
                <w:sz w:val="18"/>
                <w:szCs w:val="20"/>
                <w:u w:val="single"/>
                <w:lang w:val="en-GB"/>
              </w:rPr>
              <w:t xml:space="preserve">Mental Health focus: </w:t>
            </w:r>
            <w:r>
              <w:rPr>
                <w:rFonts w:eastAsia="Tahoma"/>
                <w:noProof/>
                <w:sz w:val="18"/>
                <w:szCs w:val="20"/>
                <w:u w:val="single"/>
                <w:lang w:val="en-GB"/>
              </w:rPr>
              <w:t>Take a Break</w:t>
            </w:r>
          </w:p>
          <w:p w14:paraId="13F2B9AC" w14:textId="77777777" w:rsidR="00C27A3F" w:rsidRDefault="00C27A3F" w:rsidP="00D908D5">
            <w:pPr>
              <w:widowControl w:val="0"/>
              <w:pBdr>
                <w:top w:val="nil"/>
                <w:left w:val="nil"/>
                <w:bottom w:val="nil"/>
                <w:right w:val="nil"/>
                <w:between w:val="nil"/>
              </w:pBdr>
              <w:spacing w:line="240" w:lineRule="auto"/>
              <w:rPr>
                <w:rFonts w:eastAsia="Tahoma"/>
                <w:i/>
                <w:noProof/>
                <w:sz w:val="18"/>
                <w:szCs w:val="20"/>
                <w:lang w:val="en-GB"/>
              </w:rPr>
            </w:pPr>
            <w:r>
              <w:rPr>
                <w:rFonts w:eastAsia="Tahoma"/>
                <w:i/>
                <w:noProof/>
                <w:sz w:val="18"/>
                <w:szCs w:val="20"/>
                <w:lang w:val="en-GB"/>
              </w:rPr>
              <w:t>There is a Powerpoint on the Google Classroom to help with this.</w:t>
            </w:r>
          </w:p>
          <w:p w14:paraId="61C9C344" w14:textId="77777777" w:rsidR="00C27A3F" w:rsidRDefault="00C27A3F" w:rsidP="00D908D5">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 xml:space="preserve">Today, we are thinking about the imporatnce of sleep and how to make sure you get a goo night’s sleep. </w:t>
            </w:r>
          </w:p>
          <w:p w14:paraId="1454E1FF" w14:textId="77777777" w:rsidR="00C27A3F" w:rsidRDefault="00C27A3F" w:rsidP="00D908D5">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 xml:space="preserve">Watch the video at </w:t>
            </w:r>
            <w:hyperlink r:id="rId9" w:history="1">
              <w:r w:rsidRPr="00A304DA">
                <w:rPr>
                  <w:rStyle w:val="Hyperlink"/>
                  <w:rFonts w:eastAsia="Tahoma"/>
                  <w:noProof/>
                  <w:sz w:val="18"/>
                  <w:szCs w:val="20"/>
                  <w:lang w:val="en-GB"/>
                </w:rPr>
                <w:t>https://campaignresources.phe.gov.uk/schools/resources/sleep-year6-lesson-plan-pack</w:t>
              </w:r>
            </w:hyperlink>
          </w:p>
          <w:p w14:paraId="176EA265" w14:textId="77777777" w:rsidR="00C27A3F" w:rsidRDefault="00C27A3F" w:rsidP="00D908D5">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and think or talk about the answers to the following questions:</w:t>
            </w:r>
          </w:p>
          <w:p w14:paraId="0A58BD5C" w14:textId="77777777" w:rsidR="00C27A3F" w:rsidRDefault="00C27A3F" w:rsidP="00D908D5">
            <w:pPr>
              <w:widowControl w:val="0"/>
              <w:pBdr>
                <w:top w:val="nil"/>
                <w:left w:val="nil"/>
                <w:bottom w:val="nil"/>
                <w:right w:val="nil"/>
                <w:between w:val="nil"/>
              </w:pBdr>
              <w:spacing w:line="240" w:lineRule="auto"/>
              <w:rPr>
                <w:rFonts w:eastAsia="Tahoma"/>
                <w:b/>
                <w:noProof/>
                <w:sz w:val="18"/>
                <w:szCs w:val="20"/>
                <w:lang w:val="en-GB"/>
              </w:rPr>
            </w:pPr>
            <w:r>
              <w:rPr>
                <w:rFonts w:eastAsia="Tahoma"/>
                <w:b/>
                <w:noProof/>
                <w:sz w:val="18"/>
                <w:szCs w:val="20"/>
                <w:lang w:val="en-GB"/>
              </w:rPr>
              <w:t xml:space="preserve">Why is sleep important? </w:t>
            </w:r>
          </w:p>
          <w:p w14:paraId="09651C89" w14:textId="77777777" w:rsidR="00C27A3F" w:rsidRDefault="00C27A3F" w:rsidP="00D908D5">
            <w:pPr>
              <w:widowControl w:val="0"/>
              <w:pBdr>
                <w:top w:val="nil"/>
                <w:left w:val="nil"/>
                <w:bottom w:val="nil"/>
                <w:right w:val="nil"/>
                <w:between w:val="nil"/>
              </w:pBdr>
              <w:spacing w:line="240" w:lineRule="auto"/>
              <w:rPr>
                <w:rFonts w:eastAsia="Tahoma"/>
                <w:b/>
                <w:noProof/>
                <w:sz w:val="18"/>
                <w:szCs w:val="20"/>
                <w:lang w:val="en-GB"/>
              </w:rPr>
            </w:pPr>
            <w:r>
              <w:rPr>
                <w:rFonts w:eastAsia="Tahoma"/>
                <w:b/>
                <w:noProof/>
                <w:sz w:val="18"/>
                <w:szCs w:val="20"/>
                <w:lang w:val="en-GB"/>
              </w:rPr>
              <w:t>How can I do my best to make sure I get a good night’s sleep?</w:t>
            </w:r>
          </w:p>
          <w:p w14:paraId="07046A65" w14:textId="77777777" w:rsidR="00C27A3F" w:rsidRPr="00D669EE" w:rsidRDefault="00C27A3F" w:rsidP="00D908D5">
            <w:pPr>
              <w:widowControl w:val="0"/>
              <w:pBdr>
                <w:top w:val="nil"/>
                <w:left w:val="nil"/>
                <w:bottom w:val="nil"/>
                <w:right w:val="nil"/>
                <w:between w:val="nil"/>
              </w:pBdr>
              <w:spacing w:line="240" w:lineRule="auto"/>
              <w:rPr>
                <w:rFonts w:eastAsia="Tahoma"/>
                <w:noProof/>
                <w:sz w:val="18"/>
                <w:szCs w:val="20"/>
                <w:lang w:val="en-GB"/>
              </w:rPr>
            </w:pPr>
            <w:r>
              <w:rPr>
                <w:rFonts w:eastAsia="Tahoma"/>
                <w:b/>
                <w:noProof/>
                <w:sz w:val="18"/>
                <w:szCs w:val="20"/>
                <w:lang w:val="en-GB"/>
              </w:rPr>
              <w:t xml:space="preserve">Is there anything I need to change about my Bedtime routine, Environment or Daytime routines to help me sleep better at night? </w:t>
            </w:r>
          </w:p>
          <w:p w14:paraId="4F726820" w14:textId="77777777" w:rsidR="00C27A3F" w:rsidRDefault="00C27A3F" w:rsidP="00D908D5">
            <w:pPr>
              <w:widowControl w:val="0"/>
              <w:pBdr>
                <w:top w:val="nil"/>
                <w:left w:val="nil"/>
                <w:bottom w:val="nil"/>
                <w:right w:val="nil"/>
                <w:between w:val="nil"/>
              </w:pBdr>
              <w:spacing w:line="240" w:lineRule="auto"/>
              <w:rPr>
                <w:rFonts w:eastAsia="Tahoma"/>
                <w:noProof/>
                <w:sz w:val="18"/>
                <w:szCs w:val="20"/>
                <w:lang w:val="en-GB"/>
              </w:rPr>
            </w:pPr>
          </w:p>
          <w:p w14:paraId="3D5F7AC2" w14:textId="77777777" w:rsidR="00C27A3F" w:rsidRDefault="00C27A3F">
            <w:pPr>
              <w:widowControl w:val="0"/>
              <w:spacing w:line="240" w:lineRule="auto"/>
              <w:rPr>
                <w:rFonts w:eastAsia="Tahoma"/>
                <w:noProof/>
                <w:sz w:val="18"/>
                <w:szCs w:val="20"/>
                <w:lang w:val="en-GB"/>
              </w:rPr>
            </w:pP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52BD0" w14:textId="4EF1A8EA" w:rsidR="00C27A3F" w:rsidRDefault="00C27A3F">
            <w:pPr>
              <w:widowControl w:val="0"/>
              <w:spacing w:line="240" w:lineRule="auto"/>
              <w:jc w:val="center"/>
              <w:rPr>
                <w:rFonts w:eastAsia="Tahoma"/>
                <w:b/>
                <w:sz w:val="18"/>
                <w:szCs w:val="20"/>
              </w:rPr>
            </w:pPr>
            <w:r>
              <w:rPr>
                <w:noProof/>
                <w:lang w:val="en-GB"/>
              </w:rPr>
              <w:lastRenderedPageBreak/>
              <w:drawing>
                <wp:inline distT="0" distB="0" distL="0" distR="0" wp14:anchorId="74E0C55B" wp14:editId="4C82BF4C">
                  <wp:extent cx="1061085" cy="146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629E7B0A" w14:textId="77777777" w:rsidR="00C27A3F" w:rsidRDefault="00C27A3F">
            <w:pPr>
              <w:rPr>
                <w:rFonts w:eastAsia="Tahoma"/>
                <w:sz w:val="18"/>
                <w:szCs w:val="20"/>
              </w:rPr>
            </w:pPr>
          </w:p>
          <w:p w14:paraId="74E31C7A" w14:textId="77777777" w:rsidR="00C27A3F" w:rsidRDefault="00C27A3F">
            <w:pPr>
              <w:widowControl w:val="0"/>
              <w:spacing w:line="240" w:lineRule="auto"/>
              <w:rPr>
                <w:sz w:val="18"/>
                <w:szCs w:val="20"/>
              </w:rPr>
            </w:pPr>
          </w:p>
          <w:p w14:paraId="47C85919" w14:textId="77777777" w:rsidR="00C27A3F" w:rsidRDefault="00C27A3F">
            <w:pPr>
              <w:widowControl w:val="0"/>
              <w:spacing w:line="240" w:lineRule="auto"/>
              <w:rPr>
                <w:rFonts w:eastAsia="Tahoma"/>
                <w:sz w:val="18"/>
                <w:szCs w:val="20"/>
              </w:rPr>
            </w:pPr>
            <w:hyperlink r:id="rId11" w:history="1">
              <w:r>
                <w:rPr>
                  <w:rStyle w:val="Hyperlink"/>
                  <w:rFonts w:eastAsia="Tahoma"/>
                  <w:sz w:val="18"/>
                  <w:szCs w:val="20"/>
                </w:rPr>
                <w:t>https://www.edshed.com/en-gb/login</w:t>
              </w:r>
            </w:hyperlink>
            <w:r>
              <w:rPr>
                <w:rFonts w:eastAsia="Tahoma"/>
                <w:sz w:val="18"/>
                <w:szCs w:val="20"/>
              </w:rPr>
              <w:t xml:space="preserve"> </w:t>
            </w:r>
          </w:p>
          <w:p w14:paraId="6C0EF9C2" w14:textId="77777777" w:rsidR="00C27A3F" w:rsidRDefault="00C27A3F">
            <w:pPr>
              <w:widowControl w:val="0"/>
              <w:spacing w:line="240" w:lineRule="auto"/>
              <w:rPr>
                <w:noProof/>
                <w:sz w:val="18"/>
                <w:szCs w:val="20"/>
                <w:lang w:val="en-GB"/>
              </w:rPr>
            </w:pPr>
          </w:p>
          <w:p w14:paraId="159073FA" w14:textId="77777777" w:rsidR="00C27A3F" w:rsidRDefault="00C27A3F">
            <w:pPr>
              <w:widowControl w:val="0"/>
              <w:spacing w:line="240" w:lineRule="auto"/>
              <w:rPr>
                <w:rFonts w:eastAsia="Tahoma"/>
                <w:sz w:val="18"/>
                <w:szCs w:val="20"/>
              </w:rPr>
            </w:pPr>
            <w:r>
              <w:rPr>
                <w:noProof/>
                <w:sz w:val="18"/>
                <w:szCs w:val="20"/>
                <w:lang w:val="en-GB"/>
              </w:rPr>
              <w:t xml:space="preserve">Practise the </w:t>
            </w:r>
            <w:r>
              <w:rPr>
                <w:noProof/>
                <w:sz w:val="18"/>
                <w:szCs w:val="20"/>
                <w:lang w:val="en-GB"/>
              </w:rPr>
              <w:lastRenderedPageBreak/>
              <w:t xml:space="preserve">spellings set for you in ‘Assignments’. Then practise the statutory words for your age group. </w:t>
            </w:r>
          </w:p>
          <w:p w14:paraId="61BDF1E5" w14:textId="77777777" w:rsidR="00C27A3F" w:rsidRDefault="00C27A3F">
            <w:pPr>
              <w:jc w:val="center"/>
              <w:rPr>
                <w:rFonts w:eastAsia="Tahoma"/>
                <w:sz w:val="18"/>
                <w:szCs w:val="20"/>
              </w:rPr>
            </w:pPr>
          </w:p>
          <w:p w14:paraId="4EF5C13F" w14:textId="77777777" w:rsidR="00C27A3F" w:rsidRDefault="00C27A3F">
            <w:pPr>
              <w:rPr>
                <w:rFonts w:eastAsia="Tahoma"/>
                <w:sz w:val="18"/>
                <w:szCs w:val="20"/>
              </w:rPr>
            </w:pPr>
            <w:r>
              <w:rPr>
                <w:rFonts w:eastAsia="Tahoma"/>
                <w:b/>
                <w:sz w:val="18"/>
                <w:szCs w:val="20"/>
              </w:rPr>
              <w:t>Year 3</w:t>
            </w:r>
            <w:r>
              <w:rPr>
                <w:rFonts w:eastAsia="Tahoma"/>
                <w:sz w:val="18"/>
                <w:szCs w:val="20"/>
              </w:rPr>
              <w:t xml:space="preserve">, please complete today’s </w:t>
            </w:r>
            <w:r>
              <w:rPr>
                <w:rFonts w:eastAsia="Tahoma"/>
                <w:b/>
                <w:sz w:val="18"/>
                <w:szCs w:val="20"/>
              </w:rPr>
              <w:t>Phonics revision</w:t>
            </w:r>
            <w:r>
              <w:rPr>
                <w:rFonts w:eastAsia="Tahoma"/>
                <w:sz w:val="18"/>
                <w:szCs w:val="20"/>
              </w:rPr>
              <w:t xml:space="preserve"> lesson on Bug Club Phonics and then spend any remaining time on Spelling Shed.</w:t>
            </w:r>
          </w:p>
          <w:p w14:paraId="45036CAC" w14:textId="3DCEAAB8" w:rsidR="00C27A3F" w:rsidRDefault="00C27A3F">
            <w:pPr>
              <w:rPr>
                <w:sz w:val="20"/>
              </w:rPr>
            </w:pPr>
            <w:r>
              <w:rPr>
                <w:sz w:val="20"/>
              </w:rPr>
              <w:t xml:space="preserve">Today’s lesson is </w:t>
            </w:r>
            <w:hyperlink r:id="rId12" w:anchor=":play(856011)" w:tooltip="Click for preview. Double-click to open." w:history="1">
              <w:r>
                <w:rPr>
                  <w:rStyle w:val="Hyperlink"/>
                  <w:rFonts w:ascii="heinemann-roman" w:hAnsi="heinemann-roman"/>
                  <w:color w:val="1A0DAB"/>
                  <w:sz w:val="20"/>
                  <w:szCs w:val="20"/>
                  <w:bdr w:val="none" w:sz="0" w:space="0" w:color="auto" w:frame="1"/>
                  <w:shd w:val="clear" w:color="auto" w:fill="FFFFFF"/>
                </w:rPr>
                <w:t>Unit 19 /or/ as 'aw' Lesson</w:t>
              </w:r>
            </w:hyperlink>
            <w:r>
              <w:rPr>
                <w:rFonts w:ascii="heinemann-roman" w:hAnsi="heinemann-roman"/>
                <w:color w:val="000000"/>
                <w:sz w:val="20"/>
                <w:szCs w:val="20"/>
                <w:shd w:val="clear" w:color="auto" w:fill="FFFFFF"/>
              </w:rPr>
              <w:t>.</w:t>
            </w:r>
          </w:p>
          <w:p w14:paraId="2F6CD3B5" w14:textId="77777777" w:rsidR="00C27A3F" w:rsidRDefault="00C27A3F"/>
          <w:p w14:paraId="7D029CB1" w14:textId="77777777" w:rsidR="00C27A3F" w:rsidRDefault="00C27A3F"/>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23F9D" w14:textId="5EE5E48A" w:rsidR="00C27A3F" w:rsidRDefault="00C27A3F">
            <w:pPr>
              <w:widowControl w:val="0"/>
              <w:spacing w:line="240" w:lineRule="auto"/>
              <w:rPr>
                <w:rFonts w:eastAsia="Tahoma"/>
                <w:sz w:val="18"/>
                <w:szCs w:val="20"/>
              </w:rPr>
            </w:pPr>
            <w:r>
              <w:rPr>
                <w:noProof/>
                <w:lang w:val="en-GB"/>
              </w:rPr>
              <w:lastRenderedPageBreak/>
              <w:drawing>
                <wp:inline distT="0" distB="0" distL="0" distR="0" wp14:anchorId="6E00299F" wp14:editId="46DB1C9F">
                  <wp:extent cx="506095" cy="52260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hyperlink r:id="rId14" w:history="1">
              <w:r>
                <w:rPr>
                  <w:rStyle w:val="Hyperlink"/>
                  <w:rFonts w:eastAsia="Tahoma"/>
                  <w:color w:val="1155CC"/>
                  <w:sz w:val="18"/>
                  <w:szCs w:val="20"/>
                </w:rPr>
                <w:t>https://www.activelearnprimary.co.uk/l</w:t>
              </w:r>
              <w:r>
                <w:rPr>
                  <w:rStyle w:val="Hyperlink"/>
                  <w:rFonts w:eastAsia="Tahoma"/>
                  <w:color w:val="1155CC"/>
                  <w:sz w:val="18"/>
                  <w:szCs w:val="20"/>
                </w:rPr>
                <w:lastRenderedPageBreak/>
                <w:t>ogin?c=0</w:t>
              </w:r>
            </w:hyperlink>
            <w:r>
              <w:rPr>
                <w:rFonts w:eastAsia="Tahoma"/>
                <w:sz w:val="18"/>
                <w:szCs w:val="20"/>
              </w:rPr>
              <w:t xml:space="preserve"> </w:t>
            </w:r>
          </w:p>
          <w:p w14:paraId="508F5A0D" w14:textId="77777777" w:rsidR="00C27A3F" w:rsidRDefault="00C27A3F">
            <w:pPr>
              <w:widowControl w:val="0"/>
              <w:spacing w:line="240" w:lineRule="auto"/>
              <w:rPr>
                <w:rFonts w:eastAsia="Tahoma"/>
                <w:b/>
                <w:sz w:val="18"/>
                <w:szCs w:val="20"/>
              </w:rPr>
            </w:pP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9738" w14:textId="77777777" w:rsidR="00C27A3F" w:rsidRDefault="00C27A3F" w:rsidP="00C27A3F">
            <w:pPr>
              <w:widowControl w:val="0"/>
              <w:pBdr>
                <w:top w:val="nil"/>
                <w:left w:val="nil"/>
                <w:bottom w:val="nil"/>
                <w:right w:val="nil"/>
                <w:between w:val="nil"/>
              </w:pBdr>
              <w:spacing w:line="240" w:lineRule="auto"/>
              <w:rPr>
                <w:rFonts w:eastAsia="Tahoma"/>
                <w:b/>
                <w:sz w:val="18"/>
                <w:szCs w:val="20"/>
              </w:rPr>
            </w:pPr>
            <w:r w:rsidRPr="002772FC">
              <w:rPr>
                <w:rFonts w:eastAsia="Tahoma"/>
                <w:b/>
                <w:sz w:val="18"/>
                <w:szCs w:val="20"/>
              </w:rPr>
              <w:lastRenderedPageBreak/>
              <w:t>This week’s Literacy lessons will be posted on Google Classrooms by 8.30am each morning.</w:t>
            </w:r>
          </w:p>
          <w:p w14:paraId="11CAFB5E" w14:textId="77777777" w:rsidR="00C27A3F" w:rsidRDefault="00C27A3F" w:rsidP="00C27A3F">
            <w:pPr>
              <w:widowControl w:val="0"/>
              <w:pBdr>
                <w:top w:val="nil"/>
                <w:left w:val="nil"/>
                <w:bottom w:val="nil"/>
                <w:right w:val="nil"/>
                <w:between w:val="nil"/>
              </w:pBdr>
              <w:spacing w:line="240" w:lineRule="auto"/>
              <w:rPr>
                <w:rFonts w:eastAsia="Tahoma"/>
                <w:b/>
                <w:sz w:val="18"/>
                <w:szCs w:val="20"/>
              </w:rPr>
            </w:pPr>
          </w:p>
          <w:p w14:paraId="3319F0B8" w14:textId="77777777" w:rsidR="00C27A3F" w:rsidRDefault="00C27A3F" w:rsidP="00C27A3F">
            <w:pPr>
              <w:widowControl w:val="0"/>
              <w:pBdr>
                <w:top w:val="nil"/>
                <w:left w:val="nil"/>
                <w:bottom w:val="nil"/>
                <w:right w:val="nil"/>
                <w:between w:val="nil"/>
              </w:pBdr>
              <w:spacing w:line="240" w:lineRule="auto"/>
              <w:rPr>
                <w:rFonts w:eastAsia="Tahoma"/>
                <w:sz w:val="18"/>
                <w:szCs w:val="20"/>
              </w:rPr>
            </w:pPr>
            <w:r>
              <w:rPr>
                <w:rFonts w:eastAsia="Tahoma"/>
                <w:sz w:val="18"/>
                <w:szCs w:val="20"/>
              </w:rPr>
              <w:t>In today’s lesson we will</w:t>
            </w:r>
            <w:r>
              <w:rPr>
                <w:rFonts w:eastAsia="Tahoma"/>
                <w:sz w:val="18"/>
                <w:szCs w:val="20"/>
              </w:rPr>
              <w:t xml:space="preserve"> </w:t>
            </w:r>
            <w:r>
              <w:rPr>
                <w:rFonts w:eastAsia="Tahoma"/>
                <w:sz w:val="18"/>
                <w:szCs w:val="20"/>
              </w:rPr>
              <w:lastRenderedPageBreak/>
              <w:t xml:space="preserve">begin to explore the use of parenthesis in the model text/s: how the authors use brackets, pairs of dashes or pairs of commas to give additional information. We </w:t>
            </w:r>
            <w:proofErr w:type="gramStart"/>
            <w:r>
              <w:rPr>
                <w:rFonts w:eastAsia="Tahoma"/>
                <w:sz w:val="18"/>
                <w:szCs w:val="20"/>
              </w:rPr>
              <w:t xml:space="preserve">will </w:t>
            </w:r>
            <w:r>
              <w:rPr>
                <w:rFonts w:eastAsia="Tahoma"/>
                <w:sz w:val="18"/>
                <w:szCs w:val="20"/>
              </w:rPr>
              <w:t xml:space="preserve"> </w:t>
            </w:r>
            <w:r>
              <w:rPr>
                <w:rFonts w:eastAsia="Tahoma"/>
                <w:sz w:val="18"/>
                <w:szCs w:val="20"/>
              </w:rPr>
              <w:t>look</w:t>
            </w:r>
            <w:proofErr w:type="gramEnd"/>
            <w:r>
              <w:rPr>
                <w:rFonts w:eastAsia="Tahoma"/>
                <w:sz w:val="18"/>
                <w:szCs w:val="20"/>
              </w:rPr>
              <w:t xml:space="preserve"> at the writing we completed just before half term and consider ways in which we might edit and improve our writing</w:t>
            </w:r>
            <w:r>
              <w:rPr>
                <w:rFonts w:eastAsia="Tahoma"/>
                <w:sz w:val="18"/>
                <w:szCs w:val="20"/>
              </w:rPr>
              <w:t xml:space="preserve">. </w:t>
            </w:r>
          </w:p>
          <w:p w14:paraId="0534A172" w14:textId="77777777" w:rsidR="00C27A3F" w:rsidRDefault="00C27A3F" w:rsidP="00C27A3F">
            <w:pPr>
              <w:widowControl w:val="0"/>
              <w:pBdr>
                <w:top w:val="nil"/>
                <w:left w:val="nil"/>
                <w:bottom w:val="nil"/>
                <w:right w:val="nil"/>
                <w:between w:val="nil"/>
              </w:pBdr>
              <w:spacing w:line="240" w:lineRule="auto"/>
              <w:rPr>
                <w:rFonts w:eastAsia="Tahoma"/>
                <w:sz w:val="18"/>
                <w:szCs w:val="20"/>
              </w:rPr>
            </w:pPr>
          </w:p>
          <w:p w14:paraId="4F223F09" w14:textId="77777777" w:rsidR="00C27A3F" w:rsidRPr="000069C2" w:rsidRDefault="00C27A3F" w:rsidP="00C27A3F">
            <w:pPr>
              <w:widowControl w:val="0"/>
              <w:pBdr>
                <w:top w:val="nil"/>
                <w:left w:val="nil"/>
                <w:bottom w:val="nil"/>
                <w:right w:val="nil"/>
                <w:between w:val="nil"/>
              </w:pBdr>
              <w:spacing w:line="240" w:lineRule="auto"/>
              <w:rPr>
                <w:rFonts w:eastAsia="Tahoma"/>
                <w:sz w:val="18"/>
                <w:szCs w:val="20"/>
              </w:rPr>
            </w:pPr>
            <w:r>
              <w:rPr>
                <w:rFonts w:eastAsia="Tahoma"/>
                <w:sz w:val="18"/>
                <w:szCs w:val="20"/>
              </w:rPr>
              <w:t xml:space="preserve">In particular, you should look carefully at the sentence structures and punctuation you have used and consider ways in </w:t>
            </w:r>
            <w:proofErr w:type="gramStart"/>
            <w:r>
              <w:rPr>
                <w:rFonts w:eastAsia="Tahoma"/>
                <w:sz w:val="18"/>
                <w:szCs w:val="20"/>
              </w:rPr>
              <w:t>which  you</w:t>
            </w:r>
            <w:proofErr w:type="gramEnd"/>
            <w:r>
              <w:rPr>
                <w:rFonts w:eastAsia="Tahoma"/>
                <w:sz w:val="18"/>
                <w:szCs w:val="20"/>
              </w:rPr>
              <w:t xml:space="preserve"> might rephrase your writing or link ideas in longer multi-clause sentences. You should also consider whether you could add any additional information or details in parenthesis, using brackets, pairs of commas or pairs of dashes.</w:t>
            </w:r>
          </w:p>
          <w:p w14:paraId="6FD90955" w14:textId="77777777" w:rsidR="00C27A3F" w:rsidRDefault="00C27A3F" w:rsidP="00C27A3F">
            <w:pPr>
              <w:widowControl w:val="0"/>
              <w:pBdr>
                <w:top w:val="nil"/>
                <w:left w:val="nil"/>
                <w:bottom w:val="nil"/>
                <w:right w:val="nil"/>
                <w:between w:val="nil"/>
              </w:pBdr>
              <w:spacing w:line="240" w:lineRule="auto"/>
              <w:rPr>
                <w:rFonts w:eastAsia="Tahoma"/>
                <w:b/>
                <w:sz w:val="18"/>
                <w:szCs w:val="20"/>
              </w:rPr>
            </w:pPr>
          </w:p>
          <w:p w14:paraId="0454D6D8" w14:textId="66B7B12D" w:rsidR="00C27A3F" w:rsidRDefault="00C27A3F" w:rsidP="000C2088">
            <w:pPr>
              <w:widowControl w:val="0"/>
              <w:spacing w:line="240" w:lineRule="auto"/>
              <w:jc w:val="center"/>
              <w:rPr>
                <w:rFonts w:eastAsia="Tahoma"/>
                <w:sz w:val="18"/>
                <w:szCs w:val="20"/>
              </w:rPr>
            </w:pP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2D005" w14:textId="77777777" w:rsidR="00C27A3F" w:rsidRDefault="00C27A3F">
            <w:pPr>
              <w:widowControl w:val="0"/>
              <w:spacing w:line="240" w:lineRule="auto"/>
              <w:rPr>
                <w:rFonts w:eastAsia="Tahoma"/>
                <w:b/>
                <w:sz w:val="18"/>
                <w:szCs w:val="20"/>
              </w:rPr>
            </w:pPr>
            <w:r>
              <w:rPr>
                <w:rFonts w:eastAsia="Tahoma"/>
                <w:b/>
                <w:sz w:val="18"/>
                <w:szCs w:val="20"/>
              </w:rPr>
              <w:lastRenderedPageBreak/>
              <w:t xml:space="preserve">Warm up with </w:t>
            </w:r>
          </w:p>
          <w:p w14:paraId="5DB32875" w14:textId="6C899B04" w:rsidR="00C27A3F" w:rsidRDefault="00C27A3F">
            <w:pPr>
              <w:widowControl w:val="0"/>
              <w:spacing w:line="240" w:lineRule="auto"/>
              <w:jc w:val="center"/>
              <w:rPr>
                <w:rFonts w:eastAsia="Tahoma"/>
                <w:b/>
                <w:sz w:val="18"/>
                <w:szCs w:val="20"/>
              </w:rPr>
            </w:pPr>
            <w:r>
              <w:rPr>
                <w:noProof/>
                <w:lang w:val="en-GB"/>
              </w:rPr>
              <w:drawing>
                <wp:anchor distT="0" distB="0" distL="114300" distR="114300" simplePos="0" relativeHeight="251676160" behindDoc="0" locked="0" layoutInCell="1" allowOverlap="1" wp14:anchorId="5524F66C" wp14:editId="1C43B529">
                  <wp:simplePos x="0" y="0"/>
                  <wp:positionH relativeFrom="column">
                    <wp:posOffset>459740</wp:posOffset>
                  </wp:positionH>
                  <wp:positionV relativeFrom="paragraph">
                    <wp:posOffset>22225</wp:posOffset>
                  </wp:positionV>
                  <wp:extent cx="857250" cy="3905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3D23E5C6" w14:textId="77777777" w:rsidR="00C27A3F" w:rsidRDefault="00C27A3F">
            <w:pPr>
              <w:widowControl w:val="0"/>
              <w:spacing w:line="240" w:lineRule="auto"/>
              <w:jc w:val="center"/>
              <w:rPr>
                <w:rFonts w:eastAsia="Tahoma"/>
                <w:b/>
                <w:sz w:val="18"/>
                <w:szCs w:val="20"/>
              </w:rPr>
            </w:pPr>
          </w:p>
          <w:p w14:paraId="2532AB88" w14:textId="77777777" w:rsidR="00C27A3F" w:rsidRDefault="00C27A3F">
            <w:pPr>
              <w:widowControl w:val="0"/>
              <w:spacing w:line="240" w:lineRule="auto"/>
              <w:rPr>
                <w:rFonts w:eastAsia="Tahoma"/>
                <w:b/>
                <w:sz w:val="18"/>
                <w:szCs w:val="20"/>
              </w:rPr>
            </w:pPr>
            <w:r>
              <w:rPr>
                <w:rFonts w:eastAsia="Tahoma"/>
                <w:b/>
                <w:sz w:val="18"/>
                <w:szCs w:val="20"/>
              </w:rPr>
              <w:t>Year 3</w:t>
            </w:r>
          </w:p>
          <w:p w14:paraId="23EB48A4" w14:textId="77777777" w:rsidR="00C27A3F" w:rsidRDefault="00C27A3F">
            <w:pPr>
              <w:widowControl w:val="0"/>
              <w:spacing w:line="240" w:lineRule="auto"/>
              <w:rPr>
                <w:sz w:val="20"/>
              </w:rPr>
            </w:pPr>
            <w:hyperlink r:id="rId16" w:history="1">
              <w:r>
                <w:rPr>
                  <w:rStyle w:val="Hyperlink"/>
                  <w:sz w:val="20"/>
                </w:rPr>
                <w:t>https://classroom.thenational.academy/lessons/consolidating-</w:t>
              </w:r>
              <w:r>
                <w:rPr>
                  <w:rStyle w:val="Hyperlink"/>
                  <w:sz w:val="20"/>
                </w:rPr>
                <w:lastRenderedPageBreak/>
                <w:t>multiplication-and-division-knowledgepart-2-cdhk0t</w:t>
              </w:r>
            </w:hyperlink>
          </w:p>
          <w:p w14:paraId="144E72F4" w14:textId="77777777" w:rsidR="00C27A3F" w:rsidRDefault="00C27A3F">
            <w:pPr>
              <w:widowControl w:val="0"/>
              <w:spacing w:line="240" w:lineRule="auto"/>
              <w:rPr>
                <w:sz w:val="20"/>
              </w:rPr>
            </w:pPr>
            <w:r>
              <w:rPr>
                <w:sz w:val="20"/>
              </w:rPr>
              <w:t xml:space="preserve"> </w:t>
            </w:r>
          </w:p>
          <w:p w14:paraId="209CB709" w14:textId="77777777" w:rsidR="00C27A3F" w:rsidRDefault="00C27A3F">
            <w:pPr>
              <w:widowControl w:val="0"/>
              <w:spacing w:line="240" w:lineRule="auto"/>
              <w:rPr>
                <w:sz w:val="20"/>
              </w:rPr>
            </w:pPr>
            <w:r>
              <w:rPr>
                <w:b/>
                <w:sz w:val="20"/>
              </w:rPr>
              <w:t>Year 4</w:t>
            </w:r>
            <w:r>
              <w:rPr>
                <w:sz w:val="20"/>
              </w:rPr>
              <w:t xml:space="preserve"> </w:t>
            </w:r>
            <w:hyperlink r:id="rId17" w:history="1">
              <w:r>
                <w:rPr>
                  <w:rStyle w:val="Hyperlink"/>
                  <w:sz w:val="20"/>
                </w:rPr>
                <w:t>https://classroom.thenational.academy/lessons/using-improper-fractions6ru62c</w:t>
              </w:r>
            </w:hyperlink>
          </w:p>
          <w:p w14:paraId="3726972E" w14:textId="77777777" w:rsidR="00C27A3F" w:rsidRDefault="00C27A3F">
            <w:pPr>
              <w:widowControl w:val="0"/>
              <w:spacing w:line="240" w:lineRule="auto"/>
            </w:pPr>
          </w:p>
          <w:p w14:paraId="5E82A16A" w14:textId="77777777" w:rsidR="00C27A3F" w:rsidRDefault="00C27A3F">
            <w:pPr>
              <w:widowControl w:val="0"/>
              <w:spacing w:line="240" w:lineRule="auto"/>
            </w:pPr>
            <w:r>
              <w:t xml:space="preserve"> </w:t>
            </w:r>
            <w:r>
              <w:rPr>
                <w:b/>
                <w:sz w:val="20"/>
              </w:rPr>
              <w:t xml:space="preserve">Year 5 </w:t>
            </w:r>
            <w:hyperlink r:id="rId18" w:history="1">
              <w:r>
                <w:rPr>
                  <w:rStyle w:val="Hyperlink"/>
                  <w:sz w:val="20"/>
                </w:rPr>
                <w:t>https://classroom.thenational.academy/lessons/calculating-intervals-acrosszero-6wu64d</w:t>
              </w:r>
            </w:hyperlink>
          </w:p>
          <w:p w14:paraId="54775A50" w14:textId="77777777" w:rsidR="00C27A3F" w:rsidRDefault="00C27A3F">
            <w:pPr>
              <w:widowControl w:val="0"/>
              <w:spacing w:line="240" w:lineRule="auto"/>
              <w:rPr>
                <w:rStyle w:val="Hyperlink"/>
                <w:sz w:val="20"/>
              </w:rPr>
            </w:pPr>
            <w:r>
              <w:t xml:space="preserve"> </w:t>
            </w:r>
            <w:r>
              <w:rPr>
                <w:b/>
                <w:sz w:val="20"/>
              </w:rPr>
              <w:t>Year 6</w:t>
            </w:r>
            <w:r>
              <w:rPr>
                <w:sz w:val="20"/>
              </w:rPr>
              <w:t xml:space="preserve"> </w:t>
            </w:r>
            <w:hyperlink r:id="rId19" w:history="1">
              <w:r>
                <w:rPr>
                  <w:rStyle w:val="Hyperlink"/>
                  <w:sz w:val="20"/>
                </w:rPr>
                <w:t>https://classroom.thenational.academy/lessons/looking-at-multiplicationstrategies-and-the-effecton-the-product-cgup6cI</w:t>
              </w:r>
            </w:hyperlink>
          </w:p>
          <w:p w14:paraId="5A6EA0FE" w14:textId="77777777" w:rsidR="00C27A3F" w:rsidRDefault="00C27A3F">
            <w:pPr>
              <w:widowControl w:val="0"/>
              <w:spacing w:line="240" w:lineRule="auto"/>
            </w:pPr>
          </w:p>
          <w:p w14:paraId="01D0A41B" w14:textId="77777777" w:rsidR="00C27A3F" w:rsidRDefault="00C27A3F">
            <w:pPr>
              <w:widowControl w:val="0"/>
              <w:spacing w:line="240" w:lineRule="auto"/>
              <w:rPr>
                <w:color w:val="0563C1" w:themeColor="hyperlink"/>
                <w:sz w:val="18"/>
                <w:szCs w:val="20"/>
                <w:u w:val="single"/>
              </w:rPr>
            </w:pPr>
            <w:r>
              <w:t xml:space="preserve"> </w:t>
            </w:r>
            <w:r>
              <w:rPr>
                <w:rFonts w:eastAsia="Tahoma"/>
                <w:sz w:val="18"/>
                <w:szCs w:val="20"/>
              </w:rPr>
              <w:t xml:space="preserve">I will be assigning some additional extension tasks on the Google Classroom. You may wish to download some of these ahead of time, in case of Internet failure! </w:t>
            </w: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448A5" w14:textId="77777777" w:rsidR="00C27A3F" w:rsidRDefault="00C27A3F">
            <w:pPr>
              <w:widowControl w:val="0"/>
              <w:spacing w:line="240" w:lineRule="auto"/>
              <w:jc w:val="center"/>
              <w:rPr>
                <w:rFonts w:eastAsia="Tahoma"/>
                <w:b/>
                <w:sz w:val="18"/>
                <w:szCs w:val="20"/>
              </w:rPr>
            </w:pPr>
            <w:r>
              <w:rPr>
                <w:rFonts w:eastAsia="Tahoma"/>
                <w:b/>
                <w:sz w:val="18"/>
                <w:szCs w:val="20"/>
              </w:rPr>
              <w:lastRenderedPageBreak/>
              <w:t>PE</w:t>
            </w:r>
          </w:p>
          <w:p w14:paraId="3CD3BB8F" w14:textId="77777777" w:rsidR="00C27A3F" w:rsidRDefault="00C27A3F">
            <w:pPr>
              <w:widowControl w:val="0"/>
              <w:spacing w:line="240" w:lineRule="auto"/>
              <w:jc w:val="center"/>
              <w:rPr>
                <w:rFonts w:eastAsia="Tahoma"/>
                <w:b/>
                <w:sz w:val="18"/>
                <w:szCs w:val="20"/>
              </w:rPr>
            </w:pPr>
            <w:r>
              <w:rPr>
                <w:rFonts w:eastAsia="Tahoma"/>
                <w:b/>
                <w:sz w:val="18"/>
                <w:szCs w:val="20"/>
              </w:rPr>
              <w:t xml:space="preserve">This week’s PE lesson has been made for us by </w:t>
            </w:r>
            <w:proofErr w:type="spellStart"/>
            <w:r>
              <w:rPr>
                <w:rFonts w:eastAsia="Tahoma"/>
                <w:b/>
                <w:sz w:val="18"/>
                <w:szCs w:val="20"/>
              </w:rPr>
              <w:t>Callum</w:t>
            </w:r>
            <w:proofErr w:type="spellEnd"/>
            <w:r>
              <w:rPr>
                <w:rFonts w:eastAsia="Tahoma"/>
                <w:b/>
                <w:sz w:val="18"/>
                <w:szCs w:val="20"/>
              </w:rPr>
              <w:t xml:space="preserve"> </w:t>
            </w:r>
            <w:proofErr w:type="spellStart"/>
            <w:r>
              <w:rPr>
                <w:rFonts w:eastAsia="Tahoma"/>
                <w:b/>
                <w:sz w:val="18"/>
                <w:szCs w:val="20"/>
              </w:rPr>
              <w:t>Shipton</w:t>
            </w:r>
            <w:proofErr w:type="spellEnd"/>
            <w:r>
              <w:rPr>
                <w:rFonts w:eastAsia="Tahoma"/>
                <w:b/>
                <w:sz w:val="18"/>
                <w:szCs w:val="20"/>
              </w:rPr>
              <w:t xml:space="preserve"> from Exeter City Football Club. The lesson aims to help you develop your balance and is designed to be completed at home. </w:t>
            </w:r>
          </w:p>
          <w:p w14:paraId="21CF30B9" w14:textId="77777777" w:rsidR="00C27A3F" w:rsidRDefault="00C27A3F">
            <w:pPr>
              <w:widowControl w:val="0"/>
              <w:spacing w:line="240" w:lineRule="auto"/>
              <w:jc w:val="center"/>
              <w:rPr>
                <w:rFonts w:eastAsia="Tahoma"/>
                <w:b/>
                <w:sz w:val="18"/>
                <w:szCs w:val="20"/>
              </w:rPr>
            </w:pPr>
          </w:p>
          <w:p w14:paraId="248CDF88" w14:textId="77777777" w:rsidR="00C27A3F" w:rsidRDefault="00C27A3F">
            <w:pPr>
              <w:widowControl w:val="0"/>
              <w:spacing w:line="240" w:lineRule="auto"/>
              <w:rPr>
                <w:rFonts w:eastAsia="Tahoma"/>
                <w:sz w:val="18"/>
                <w:szCs w:val="20"/>
              </w:rPr>
            </w:pPr>
            <w:r>
              <w:rPr>
                <w:rFonts w:eastAsia="Tahoma"/>
                <w:sz w:val="18"/>
                <w:szCs w:val="20"/>
              </w:rPr>
              <w:t xml:space="preserve"> On the Google Classroom, I have also included a grid of </w:t>
            </w:r>
            <w:r>
              <w:rPr>
                <w:rFonts w:eastAsia="Tahoma"/>
                <w:sz w:val="18"/>
                <w:szCs w:val="20"/>
              </w:rPr>
              <w:lastRenderedPageBreak/>
              <w:t xml:space="preserve">activities from East Devon PE, which you may wish to try throughout the week Try to keep fit and active by doing some PE every day. </w:t>
            </w:r>
          </w:p>
          <w:p w14:paraId="4B683255" w14:textId="77777777" w:rsidR="00C27A3F" w:rsidRDefault="00C27A3F">
            <w:pPr>
              <w:widowControl w:val="0"/>
              <w:spacing w:line="240" w:lineRule="auto"/>
              <w:jc w:val="center"/>
              <w:rPr>
                <w:rFonts w:eastAsia="Tahoma"/>
                <w:b/>
                <w:sz w:val="18"/>
                <w:szCs w:val="20"/>
              </w:rPr>
            </w:pPr>
            <w:r>
              <w:rPr>
                <w:rFonts w:eastAsia="Tahoma"/>
                <w:b/>
                <w:sz w:val="18"/>
                <w:szCs w:val="20"/>
              </w:rPr>
              <w:t xml:space="preserve">Don’t forget to drink plenty of water and keep well hydrated! </w:t>
            </w:r>
          </w:p>
          <w:p w14:paraId="775FBD1E" w14:textId="77777777" w:rsidR="00C27A3F" w:rsidRDefault="00C27A3F">
            <w:pPr>
              <w:widowControl w:val="0"/>
              <w:spacing w:line="240" w:lineRule="auto"/>
              <w:jc w:val="center"/>
              <w:rPr>
                <w:rFonts w:eastAsia="Tahoma"/>
                <w:b/>
                <w:sz w:val="18"/>
                <w:szCs w:val="20"/>
              </w:rPr>
            </w:pPr>
          </w:p>
          <w:p w14:paraId="2EE72ABA" w14:textId="77777777" w:rsidR="00C27A3F" w:rsidRDefault="00C27A3F">
            <w:pPr>
              <w:pStyle w:val="NormalWeb"/>
              <w:spacing w:before="0" w:beforeAutospacing="0" w:after="0" w:afterAutospacing="0" w:line="276" w:lineRule="auto"/>
              <w:jc w:val="center"/>
              <w:rPr>
                <w:rFonts w:ascii="Arial" w:hAnsi="Arial" w:cs="Arial"/>
                <w:b/>
                <w:sz w:val="20"/>
                <w:lang w:val="en"/>
              </w:rPr>
            </w:pPr>
            <w:r>
              <w:rPr>
                <w:rFonts w:ascii="Arial" w:hAnsi="Arial" w:cs="Arial"/>
                <w:b/>
                <w:sz w:val="20"/>
                <w:lang w:val="en"/>
              </w:rPr>
              <w:t>PSHE</w:t>
            </w:r>
          </w:p>
          <w:p w14:paraId="755EDABD" w14:textId="77777777" w:rsidR="00C27A3F" w:rsidRDefault="00C27A3F">
            <w:pPr>
              <w:pStyle w:val="NormalWeb"/>
              <w:spacing w:before="0" w:beforeAutospacing="0" w:after="0" w:afterAutospacing="0" w:line="276" w:lineRule="auto"/>
              <w:jc w:val="center"/>
              <w:rPr>
                <w:rFonts w:ascii="Arial" w:hAnsi="Arial" w:cs="Arial"/>
                <w:sz w:val="20"/>
                <w:lang w:val="en"/>
              </w:rPr>
            </w:pPr>
            <w:r>
              <w:rPr>
                <w:rFonts w:ascii="Arial" w:hAnsi="Arial" w:cs="Arial"/>
                <w:sz w:val="20"/>
                <w:lang w:val="en"/>
              </w:rPr>
              <w:t>This lesson will be on Google Classrooms</w:t>
            </w:r>
          </w:p>
          <w:p w14:paraId="52FA7534" w14:textId="77777777" w:rsidR="00C27A3F" w:rsidRDefault="00C27A3F">
            <w:pPr>
              <w:pStyle w:val="NormalWeb"/>
              <w:spacing w:before="0" w:beforeAutospacing="0" w:after="0" w:afterAutospacing="0" w:line="276" w:lineRule="auto"/>
              <w:jc w:val="center"/>
              <w:rPr>
                <w:rFonts w:ascii="Arial" w:hAnsi="Arial" w:cs="Arial"/>
                <w:sz w:val="20"/>
                <w:lang w:val="en"/>
              </w:rPr>
            </w:pPr>
          </w:p>
          <w:p w14:paraId="6D6F1F22" w14:textId="77777777" w:rsidR="00C27A3F" w:rsidRDefault="00C27A3F">
            <w:pPr>
              <w:pStyle w:val="NormalWeb"/>
              <w:spacing w:before="0" w:beforeAutospacing="0" w:after="0" w:afterAutospacing="0" w:line="276" w:lineRule="auto"/>
              <w:jc w:val="center"/>
              <w:rPr>
                <w:rFonts w:ascii="Arial" w:eastAsia="Arial" w:hAnsi="Arial" w:cs="Arial"/>
                <w:sz w:val="16"/>
                <w:szCs w:val="20"/>
                <w:lang w:val="en"/>
              </w:rPr>
            </w:pPr>
            <w:r>
              <w:rPr>
                <w:rFonts w:ascii="Arial" w:hAnsi="Arial" w:cs="Arial"/>
                <w:sz w:val="20"/>
                <w:lang w:val="en"/>
              </w:rPr>
              <w:t xml:space="preserve">In this half term’s lessons, we will be exploring the topic of Relationships. We will be linking this to our ongoing Mental Health and Wellbeing lessons. Therefore, we will introduce the lessons each Monday but continue the work through the week. Today, we will begin by considering what is meant by the term ‘relationships’ and the different types of relationships we have, from family and friends to acquaintances. You should create a map of some of the important relationships in your own life, from those within your family to those in the local community, such as the relationship you have to your doctor or dentist or with other people in your village or </w:t>
            </w:r>
            <w:proofErr w:type="spellStart"/>
            <w:r>
              <w:rPr>
                <w:rFonts w:ascii="Arial" w:hAnsi="Arial" w:cs="Arial"/>
                <w:sz w:val="20"/>
                <w:lang w:val="en"/>
              </w:rPr>
              <w:t>neighbourhood</w:t>
            </w:r>
            <w:proofErr w:type="spellEnd"/>
            <w:r>
              <w:rPr>
                <w:rFonts w:ascii="Arial" w:hAnsi="Arial" w:cs="Arial"/>
                <w:sz w:val="20"/>
                <w:lang w:val="en"/>
              </w:rPr>
              <w:t>.</w:t>
            </w:r>
          </w:p>
        </w:tc>
      </w:tr>
      <w:tr w:rsidR="00C27A3F" w14:paraId="7FF0E74C" w14:textId="77777777" w:rsidTr="00E753E9">
        <w:trPr>
          <w:trHeight w:val="803"/>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644D578" w14:textId="77777777" w:rsidR="00C27A3F" w:rsidRDefault="00C27A3F">
            <w:pPr>
              <w:widowControl w:val="0"/>
              <w:spacing w:line="240" w:lineRule="auto"/>
              <w:rPr>
                <w:rFonts w:ascii="Tahoma" w:eastAsia="Tahoma" w:hAnsi="Tahoma" w:cs="Tahoma"/>
                <w:b/>
              </w:rPr>
            </w:pPr>
            <w:r>
              <w:rPr>
                <w:rFonts w:ascii="Tahoma" w:eastAsia="Tahoma" w:hAnsi="Tahoma" w:cs="Tahoma"/>
                <w:b/>
              </w:rPr>
              <w:lastRenderedPageBreak/>
              <w:t>Tuesday</w:t>
            </w:r>
          </w:p>
          <w:p w14:paraId="09BE3E27" w14:textId="77777777" w:rsidR="00C27A3F" w:rsidRDefault="00C27A3F">
            <w:pPr>
              <w:widowControl w:val="0"/>
              <w:spacing w:line="240" w:lineRule="auto"/>
              <w:rPr>
                <w:rFonts w:ascii="Tahoma" w:eastAsia="Tahoma" w:hAnsi="Tahoma" w:cs="Tahoma"/>
                <w:b/>
              </w:rPr>
            </w:pPr>
          </w:p>
          <w:p w14:paraId="626324AC" w14:textId="77777777" w:rsidR="00C27A3F" w:rsidRDefault="00C27A3F">
            <w:pPr>
              <w:widowControl w:val="0"/>
              <w:spacing w:line="240" w:lineRule="auto"/>
              <w:rPr>
                <w:rFonts w:ascii="Tahoma" w:eastAsia="Tahoma" w:hAnsi="Tahoma" w:cs="Tahoma"/>
                <w:b/>
              </w:rPr>
            </w:pPr>
          </w:p>
        </w:tc>
        <w:tc>
          <w:tcPr>
            <w:tcW w:w="2008" w:type="dxa"/>
            <w:tcBorders>
              <w:top w:val="single" w:sz="8" w:space="0" w:color="000000"/>
              <w:left w:val="single" w:sz="8" w:space="0" w:color="000000"/>
              <w:bottom w:val="single" w:sz="8" w:space="0" w:color="000000"/>
              <w:right w:val="single" w:sz="8" w:space="0" w:color="000000"/>
            </w:tcBorders>
          </w:tcPr>
          <w:p w14:paraId="73117FBE" w14:textId="77777777" w:rsidR="00C27A3F" w:rsidRDefault="00C27A3F" w:rsidP="00D908D5">
            <w:pPr>
              <w:widowControl w:val="0"/>
              <w:spacing w:line="240" w:lineRule="auto"/>
              <w:rPr>
                <w:rFonts w:eastAsia="Tahoma"/>
                <w:noProof/>
                <w:sz w:val="18"/>
                <w:szCs w:val="20"/>
                <w:lang w:val="en-GB"/>
              </w:rPr>
            </w:pPr>
            <w:r w:rsidRPr="002772FC">
              <w:rPr>
                <w:rFonts w:eastAsia="Tahoma"/>
                <w:noProof/>
                <w:sz w:val="18"/>
                <w:szCs w:val="20"/>
                <w:lang w:val="en-GB"/>
              </w:rPr>
              <w:t>There is a presentation on the Google Classroom to guide you through today’s Daily Dashboard.</w:t>
            </w:r>
          </w:p>
          <w:p w14:paraId="015EA05A" w14:textId="77777777" w:rsidR="00C27A3F" w:rsidRDefault="00C27A3F" w:rsidP="00D908D5">
            <w:pPr>
              <w:widowControl w:val="0"/>
              <w:spacing w:line="240" w:lineRule="auto"/>
              <w:rPr>
                <w:rFonts w:eastAsia="Tahoma"/>
                <w:noProof/>
                <w:sz w:val="18"/>
                <w:szCs w:val="20"/>
                <w:lang w:val="en-GB"/>
              </w:rPr>
            </w:pPr>
          </w:p>
          <w:p w14:paraId="263A47A2" w14:textId="77777777" w:rsidR="00C27A3F" w:rsidRDefault="00C27A3F" w:rsidP="00D908D5">
            <w:pPr>
              <w:widowControl w:val="0"/>
              <w:pBdr>
                <w:top w:val="nil"/>
                <w:left w:val="nil"/>
                <w:bottom w:val="nil"/>
                <w:right w:val="nil"/>
                <w:between w:val="nil"/>
              </w:pBdr>
              <w:spacing w:line="240" w:lineRule="auto"/>
              <w:rPr>
                <w:rFonts w:eastAsia="Tahoma"/>
                <w:noProof/>
                <w:sz w:val="18"/>
                <w:szCs w:val="20"/>
                <w:u w:val="single"/>
                <w:lang w:val="en-GB"/>
              </w:rPr>
            </w:pPr>
            <w:r w:rsidRPr="0083431A">
              <w:rPr>
                <w:rFonts w:eastAsia="Tahoma"/>
                <w:noProof/>
                <w:sz w:val="18"/>
                <w:szCs w:val="20"/>
                <w:u w:val="single"/>
                <w:lang w:val="en-GB"/>
              </w:rPr>
              <w:t xml:space="preserve">Mental Health </w:t>
            </w:r>
            <w:r>
              <w:rPr>
                <w:rFonts w:eastAsia="Tahoma"/>
                <w:noProof/>
                <w:sz w:val="18"/>
                <w:szCs w:val="20"/>
                <w:u w:val="single"/>
                <w:lang w:val="en-GB"/>
              </w:rPr>
              <w:t xml:space="preserve">focus: </w:t>
            </w:r>
          </w:p>
          <w:p w14:paraId="24DAC867" w14:textId="77777777" w:rsidR="00C27A3F" w:rsidRDefault="00C27A3F" w:rsidP="00D908D5">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 xml:space="preserve">Stay Connected/ Actively Care for </w:t>
            </w:r>
            <w:r>
              <w:rPr>
                <w:rFonts w:eastAsia="Tahoma"/>
                <w:noProof/>
                <w:sz w:val="18"/>
                <w:szCs w:val="20"/>
                <w:u w:val="single"/>
                <w:lang w:val="en-GB"/>
              </w:rPr>
              <w:lastRenderedPageBreak/>
              <w:t xml:space="preserve">Others </w:t>
            </w:r>
          </w:p>
          <w:p w14:paraId="7846DF62" w14:textId="77777777" w:rsidR="00C27A3F" w:rsidRDefault="00C27A3F" w:rsidP="00D908D5">
            <w:pPr>
              <w:widowControl w:val="0"/>
              <w:pBdr>
                <w:top w:val="nil"/>
                <w:left w:val="nil"/>
                <w:bottom w:val="nil"/>
                <w:right w:val="nil"/>
                <w:between w:val="nil"/>
              </w:pBdr>
              <w:spacing w:line="240" w:lineRule="auto"/>
              <w:rPr>
                <w:rFonts w:eastAsia="Tahoma"/>
                <w:i/>
                <w:noProof/>
                <w:sz w:val="18"/>
                <w:szCs w:val="20"/>
                <w:lang w:val="en-GB"/>
              </w:rPr>
            </w:pPr>
            <w:r>
              <w:rPr>
                <w:rFonts w:eastAsia="Tahoma"/>
                <w:i/>
                <w:noProof/>
                <w:sz w:val="18"/>
                <w:szCs w:val="20"/>
                <w:lang w:val="en-GB"/>
              </w:rPr>
              <w:t xml:space="preserve">There will be some resources for this on the Google Classroom. </w:t>
            </w:r>
          </w:p>
          <w:p w14:paraId="51F4B17E" w14:textId="77777777" w:rsidR="00C27A3F" w:rsidRDefault="00C27A3F" w:rsidP="00D908D5">
            <w:pPr>
              <w:widowControl w:val="0"/>
              <w:pBdr>
                <w:top w:val="nil"/>
                <w:left w:val="nil"/>
                <w:bottom w:val="nil"/>
                <w:right w:val="nil"/>
                <w:between w:val="nil"/>
              </w:pBdr>
              <w:spacing w:line="240" w:lineRule="auto"/>
              <w:rPr>
                <w:rFonts w:eastAsia="Tahoma"/>
                <w:noProof/>
                <w:sz w:val="18"/>
                <w:szCs w:val="20"/>
                <w:lang w:val="en-GB"/>
              </w:rPr>
            </w:pPr>
          </w:p>
          <w:p w14:paraId="334A0CCF" w14:textId="77777777" w:rsidR="00C27A3F" w:rsidRPr="00AA75AE" w:rsidRDefault="00C27A3F" w:rsidP="00D908D5">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 xml:space="preserve">Following on from yesterday’s PSHE lesson, let’s think a little more today about the people we love and how we can show them respect and care. </w:t>
            </w:r>
          </w:p>
          <w:p w14:paraId="6CA4D8FE" w14:textId="3ADA3977" w:rsidR="00C27A3F" w:rsidRDefault="00C27A3F">
            <w:pPr>
              <w:widowControl w:val="0"/>
              <w:spacing w:line="240" w:lineRule="auto"/>
              <w:rPr>
                <w:noProof/>
                <w:sz w:val="18"/>
                <w:szCs w:val="20"/>
                <w:lang w:val="en-GB"/>
              </w:rPr>
            </w:pPr>
            <w:r>
              <w:rPr>
                <w:noProof/>
                <w:sz w:val="18"/>
                <w:szCs w:val="20"/>
                <w:lang w:val="en-GB"/>
              </w:rPr>
              <w:t xml:space="preserve">Who are the Very Important  People (VIPs) in your own life? What are some of the ways in which you can demonstrate to these people how important they are? </w:t>
            </w:r>
            <w:r>
              <w:rPr>
                <w:noProof/>
                <w:sz w:val="18"/>
                <w:szCs w:val="20"/>
                <w:lang w:val="en-GB"/>
              </w:rPr>
              <w:t>Why do you think we sometimes treat the people we care about most with less respect than we would a celebrity?</w:t>
            </w:r>
            <w:r>
              <w:rPr>
                <w:noProof/>
                <w:sz w:val="18"/>
                <w:szCs w:val="20"/>
                <w:lang w:val="en-GB"/>
              </w:rPr>
              <w:t xml:space="preserve"> If a celebrity VIP came to visit you, how might you show them respect? List some ways in which you might show care and respect to the VIPs in your own life. </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57898" w14:textId="0E7D2DB4" w:rsidR="00C27A3F" w:rsidRDefault="00C27A3F">
            <w:pPr>
              <w:widowControl w:val="0"/>
              <w:spacing w:line="240" w:lineRule="auto"/>
              <w:rPr>
                <w:rFonts w:eastAsia="Tahoma"/>
                <w:sz w:val="18"/>
                <w:szCs w:val="20"/>
              </w:rPr>
            </w:pPr>
            <w:r>
              <w:rPr>
                <w:noProof/>
                <w:lang w:val="en-GB"/>
              </w:rPr>
              <w:lastRenderedPageBreak/>
              <w:drawing>
                <wp:inline distT="0" distB="0" distL="0" distR="0" wp14:anchorId="17499DFE" wp14:editId="5C56F18A">
                  <wp:extent cx="1061085" cy="17970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1085" cy="179705"/>
                          </a:xfrm>
                          <a:prstGeom prst="rect">
                            <a:avLst/>
                          </a:prstGeom>
                          <a:noFill/>
                          <a:ln>
                            <a:noFill/>
                          </a:ln>
                        </pic:spPr>
                      </pic:pic>
                    </a:graphicData>
                  </a:graphic>
                </wp:inline>
              </w:drawing>
            </w:r>
            <w:hyperlink r:id="rId21" w:history="1">
              <w:r>
                <w:rPr>
                  <w:rStyle w:val="Hyperlink"/>
                  <w:rFonts w:eastAsia="Tahoma"/>
                  <w:color w:val="1155CC"/>
                  <w:sz w:val="18"/>
                  <w:szCs w:val="20"/>
                </w:rPr>
                <w:t>https://www.edshed.com/en-gb/login</w:t>
              </w:r>
            </w:hyperlink>
            <w:r>
              <w:rPr>
                <w:rFonts w:eastAsia="Tahoma"/>
                <w:sz w:val="18"/>
                <w:szCs w:val="20"/>
              </w:rPr>
              <w:t xml:space="preserve"> </w:t>
            </w:r>
          </w:p>
          <w:p w14:paraId="37901D7C" w14:textId="77777777" w:rsidR="00C27A3F" w:rsidRDefault="00C27A3F">
            <w:pPr>
              <w:widowControl w:val="0"/>
              <w:spacing w:line="240" w:lineRule="auto"/>
              <w:rPr>
                <w:noProof/>
                <w:sz w:val="18"/>
                <w:szCs w:val="20"/>
                <w:lang w:val="en-GB"/>
              </w:rPr>
            </w:pPr>
          </w:p>
          <w:p w14:paraId="2EC7F5B7" w14:textId="77777777" w:rsidR="00C27A3F" w:rsidRDefault="00C27A3F">
            <w:pPr>
              <w:widowControl w:val="0"/>
              <w:spacing w:line="240" w:lineRule="auto"/>
              <w:rPr>
                <w:noProof/>
                <w:sz w:val="18"/>
                <w:szCs w:val="20"/>
                <w:lang w:val="en-GB"/>
              </w:rPr>
            </w:pPr>
            <w:r>
              <w:rPr>
                <w:noProof/>
                <w:sz w:val="18"/>
                <w:szCs w:val="20"/>
                <w:lang w:val="en-GB"/>
              </w:rPr>
              <w:t xml:space="preserve">Practise the spellings set for you in ‘Assignments’. Then practise the statutory words for </w:t>
            </w:r>
            <w:r>
              <w:rPr>
                <w:noProof/>
                <w:sz w:val="18"/>
                <w:szCs w:val="20"/>
                <w:lang w:val="en-GB"/>
              </w:rPr>
              <w:lastRenderedPageBreak/>
              <w:t xml:space="preserve">your age group. </w:t>
            </w:r>
          </w:p>
          <w:p w14:paraId="482A34E3" w14:textId="77777777" w:rsidR="00C27A3F" w:rsidRDefault="00C27A3F">
            <w:pPr>
              <w:widowControl w:val="0"/>
              <w:spacing w:line="240" w:lineRule="auto"/>
              <w:rPr>
                <w:noProof/>
                <w:sz w:val="18"/>
                <w:szCs w:val="20"/>
                <w:lang w:val="en-GB"/>
              </w:rPr>
            </w:pPr>
          </w:p>
          <w:p w14:paraId="163BC647" w14:textId="77777777" w:rsidR="00C27A3F" w:rsidRDefault="00C27A3F">
            <w:pPr>
              <w:widowControl w:val="0"/>
              <w:spacing w:line="240" w:lineRule="auto"/>
              <w:rPr>
                <w:rFonts w:eastAsia="Tahoma"/>
                <w:b/>
                <w:sz w:val="18"/>
                <w:szCs w:val="20"/>
              </w:rPr>
            </w:pPr>
            <w:r>
              <w:rPr>
                <w:b/>
                <w:noProof/>
                <w:sz w:val="18"/>
                <w:szCs w:val="20"/>
                <w:lang w:val="en-GB"/>
              </w:rPr>
              <w:t xml:space="preserve">Your spelling Assignment change weekly on a Tuesday. I will be checking today and I will award 50 extra honey pots and 5TP to anyone who has achieved Royal Bee status in the past week’s assignments.. </w:t>
            </w:r>
          </w:p>
          <w:p w14:paraId="0E325528" w14:textId="77777777" w:rsidR="00C27A3F" w:rsidRDefault="00C27A3F">
            <w:pPr>
              <w:widowControl w:val="0"/>
              <w:spacing w:line="240" w:lineRule="auto"/>
              <w:rPr>
                <w:rFonts w:eastAsia="Tahoma"/>
                <w:sz w:val="18"/>
                <w:szCs w:val="20"/>
              </w:rPr>
            </w:pPr>
          </w:p>
          <w:p w14:paraId="3BF99E52" w14:textId="77777777" w:rsidR="00C27A3F" w:rsidRDefault="00C27A3F">
            <w:pPr>
              <w:widowControl w:val="0"/>
              <w:spacing w:line="240" w:lineRule="auto"/>
              <w:rPr>
                <w:rFonts w:eastAsia="Tahoma"/>
                <w:sz w:val="18"/>
                <w:szCs w:val="20"/>
              </w:rPr>
            </w:pPr>
            <w:r>
              <w:rPr>
                <w:rFonts w:eastAsia="Tahoma"/>
                <w:b/>
                <w:sz w:val="18"/>
                <w:szCs w:val="20"/>
              </w:rPr>
              <w:t>Year 3</w:t>
            </w:r>
            <w:r>
              <w:rPr>
                <w:rFonts w:eastAsia="Tahoma"/>
                <w:sz w:val="18"/>
                <w:szCs w:val="20"/>
              </w:rPr>
              <w:t xml:space="preserve">, please complete today’s </w:t>
            </w:r>
            <w:r>
              <w:rPr>
                <w:rFonts w:eastAsia="Tahoma"/>
                <w:b/>
                <w:sz w:val="18"/>
                <w:szCs w:val="20"/>
              </w:rPr>
              <w:t>Phonics revision</w:t>
            </w:r>
            <w:r>
              <w:rPr>
                <w:rFonts w:eastAsia="Tahoma"/>
                <w:sz w:val="18"/>
                <w:szCs w:val="20"/>
              </w:rPr>
              <w:t xml:space="preserve"> lesson on Bug Club Phonics and then spend any remaining time on Spelling Shed.</w:t>
            </w:r>
          </w:p>
          <w:p w14:paraId="723B91DE" w14:textId="2361FD87" w:rsidR="00C27A3F" w:rsidRDefault="00C27A3F" w:rsidP="00E753E9">
            <w:hyperlink r:id="rId22" w:anchor=":play(856010)" w:tooltip="Click for preview. Double-click to open." w:history="1">
              <w:r>
                <w:rPr>
                  <w:rStyle w:val="Hyperlink"/>
                  <w:rFonts w:ascii="heinemann-roman" w:hAnsi="heinemann-roman"/>
                  <w:color w:val="1A0DAB"/>
                  <w:sz w:val="20"/>
                  <w:szCs w:val="20"/>
                  <w:bdr w:val="none" w:sz="0" w:space="0" w:color="auto" w:frame="1"/>
                  <w:shd w:val="clear" w:color="auto" w:fill="FFFFFF"/>
                </w:rPr>
                <w:t>Unit 19 /or/ as 'aw' Revision</w:t>
              </w:r>
            </w:hyperlink>
            <w:r>
              <w:rPr>
                <w:sz w:val="20"/>
              </w:rPr>
              <w:t xml:space="preserve"> to revise yesterday’s learning. Today’s lesson is </w:t>
            </w:r>
            <w:hyperlink r:id="rId23" w:anchor=":play(856013)" w:tooltip="Click for preview. Double-click to open." w:history="1">
              <w:r>
                <w:rPr>
                  <w:rStyle w:val="Hyperlink"/>
                  <w:rFonts w:ascii="heinemann-roman" w:hAnsi="heinemann-roman"/>
                  <w:color w:val="1A0DAB"/>
                  <w:sz w:val="20"/>
                  <w:szCs w:val="20"/>
                  <w:bdr w:val="none" w:sz="0" w:space="0" w:color="auto" w:frame="1"/>
                  <w:shd w:val="clear" w:color="auto" w:fill="FFFFFF"/>
                </w:rPr>
                <w:t>Unit 19 /or/ as 'au' Lesson</w:t>
              </w:r>
            </w:hyperlink>
            <w:r>
              <w:rPr>
                <w:rFonts w:ascii="heinemann-roman" w:hAnsi="heinemann-roman"/>
                <w:color w:val="000000"/>
                <w:sz w:val="20"/>
                <w:szCs w:val="20"/>
                <w:shd w:val="clear" w:color="auto" w:fill="FFFFFF"/>
              </w:rPr>
              <w:t>.</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7E8EE" w14:textId="77777777" w:rsidR="00C27A3F" w:rsidRDefault="00C27A3F">
            <w:pPr>
              <w:widowControl w:val="0"/>
              <w:spacing w:line="240" w:lineRule="auto"/>
              <w:rPr>
                <w:rFonts w:eastAsia="Tahoma"/>
                <w:sz w:val="18"/>
                <w:szCs w:val="20"/>
              </w:rPr>
            </w:pPr>
          </w:p>
          <w:p w14:paraId="318FF942" w14:textId="3FAD7ADB" w:rsidR="00C27A3F" w:rsidRDefault="00C27A3F">
            <w:pPr>
              <w:widowControl w:val="0"/>
              <w:spacing w:line="240" w:lineRule="auto"/>
              <w:rPr>
                <w:sz w:val="18"/>
                <w:szCs w:val="20"/>
              </w:rPr>
            </w:pPr>
            <w:r>
              <w:rPr>
                <w:noProof/>
                <w:lang w:val="en-GB"/>
              </w:rPr>
              <w:drawing>
                <wp:inline distT="0" distB="0" distL="0" distR="0" wp14:anchorId="7E3EDC08" wp14:editId="4571F414">
                  <wp:extent cx="506095" cy="52260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7B5A2A1F" w14:textId="77777777" w:rsidR="00C27A3F" w:rsidRDefault="00C27A3F">
            <w:pPr>
              <w:widowControl w:val="0"/>
              <w:spacing w:line="240" w:lineRule="auto"/>
              <w:rPr>
                <w:sz w:val="18"/>
                <w:szCs w:val="20"/>
              </w:rPr>
            </w:pPr>
          </w:p>
          <w:p w14:paraId="4D0EDC99" w14:textId="77777777" w:rsidR="00C27A3F" w:rsidRDefault="00C27A3F">
            <w:pPr>
              <w:widowControl w:val="0"/>
              <w:spacing w:line="240" w:lineRule="auto"/>
              <w:rPr>
                <w:sz w:val="18"/>
                <w:szCs w:val="20"/>
              </w:rPr>
            </w:pPr>
          </w:p>
          <w:p w14:paraId="4E31C4CE" w14:textId="77777777" w:rsidR="00C27A3F" w:rsidRDefault="00C27A3F">
            <w:pPr>
              <w:widowControl w:val="0"/>
              <w:spacing w:line="240" w:lineRule="auto"/>
              <w:rPr>
                <w:rFonts w:eastAsia="Tahoma"/>
                <w:sz w:val="18"/>
                <w:szCs w:val="20"/>
              </w:rPr>
            </w:pPr>
            <w:hyperlink r:id="rId24" w:history="1">
              <w:r>
                <w:rPr>
                  <w:rStyle w:val="Hyperlink"/>
                  <w:rFonts w:eastAsia="Tahoma"/>
                  <w:color w:val="1155CC"/>
                  <w:sz w:val="18"/>
                  <w:szCs w:val="20"/>
                </w:rPr>
                <w:t>https://www.activelearnprimary.co.uk/l</w:t>
              </w:r>
              <w:r>
                <w:rPr>
                  <w:rStyle w:val="Hyperlink"/>
                  <w:rFonts w:eastAsia="Tahoma"/>
                  <w:color w:val="1155CC"/>
                  <w:sz w:val="18"/>
                  <w:szCs w:val="20"/>
                </w:rPr>
                <w:lastRenderedPageBreak/>
                <w:t>ogin?c=0</w:t>
              </w:r>
            </w:hyperlink>
            <w:r>
              <w:rPr>
                <w:rFonts w:eastAsia="Tahoma"/>
                <w:sz w:val="18"/>
                <w:szCs w:val="20"/>
              </w:rPr>
              <w:t xml:space="preserve"> </w:t>
            </w:r>
          </w:p>
          <w:p w14:paraId="6657E9E7" w14:textId="77777777" w:rsidR="00C27A3F" w:rsidRDefault="00C27A3F">
            <w:pPr>
              <w:widowControl w:val="0"/>
              <w:spacing w:line="240" w:lineRule="auto"/>
              <w:rPr>
                <w:rFonts w:eastAsia="Tahoma"/>
                <w:i/>
                <w:sz w:val="18"/>
                <w:szCs w:val="20"/>
              </w:rPr>
            </w:pPr>
          </w:p>
        </w:tc>
        <w:tc>
          <w:tcPr>
            <w:tcW w:w="2159" w:type="dxa"/>
            <w:tcBorders>
              <w:top w:val="single" w:sz="8" w:space="0" w:color="000000"/>
              <w:left w:val="single" w:sz="8" w:space="0" w:color="000000"/>
              <w:bottom w:val="single" w:sz="8" w:space="0" w:color="000000"/>
              <w:right w:val="single" w:sz="8" w:space="0" w:color="000000"/>
            </w:tcBorders>
          </w:tcPr>
          <w:p w14:paraId="7447E7EE" w14:textId="77777777" w:rsidR="00C27A3F" w:rsidRPr="002772FC" w:rsidRDefault="00C27A3F" w:rsidP="00D908D5">
            <w:pPr>
              <w:widowControl w:val="0"/>
              <w:spacing w:line="240" w:lineRule="auto"/>
              <w:rPr>
                <w:rFonts w:eastAsia="Tahoma"/>
                <w:b/>
                <w:sz w:val="18"/>
                <w:szCs w:val="20"/>
              </w:rPr>
            </w:pPr>
            <w:r w:rsidRPr="002772FC">
              <w:rPr>
                <w:rFonts w:eastAsia="Tahoma"/>
                <w:sz w:val="18"/>
                <w:szCs w:val="20"/>
              </w:rPr>
              <w:lastRenderedPageBreak/>
              <w:t xml:space="preserve"> </w:t>
            </w:r>
            <w:r w:rsidRPr="002772FC">
              <w:rPr>
                <w:rFonts w:eastAsia="Tahoma"/>
                <w:b/>
                <w:sz w:val="18"/>
                <w:szCs w:val="20"/>
              </w:rPr>
              <w:t>This week’s Literacy lessons will be posted on Google Classrooms by 8.30am each morning.</w:t>
            </w:r>
          </w:p>
          <w:p w14:paraId="05997E70" w14:textId="77777777" w:rsidR="00C27A3F" w:rsidRPr="002772FC" w:rsidRDefault="00C27A3F" w:rsidP="00D908D5">
            <w:pPr>
              <w:widowControl w:val="0"/>
              <w:spacing w:line="240" w:lineRule="auto"/>
              <w:rPr>
                <w:rFonts w:eastAsia="Tahoma"/>
                <w:b/>
                <w:sz w:val="18"/>
                <w:szCs w:val="20"/>
              </w:rPr>
            </w:pPr>
          </w:p>
          <w:p w14:paraId="6C945498" w14:textId="77777777" w:rsidR="00C27A3F" w:rsidRPr="000069C2" w:rsidRDefault="00C27A3F" w:rsidP="00D908D5">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 xml:space="preserve">In today’s lesson we will </w:t>
            </w:r>
            <w:proofErr w:type="spellStart"/>
            <w:r>
              <w:rPr>
                <w:rFonts w:eastAsia="Tahoma"/>
                <w:sz w:val="18"/>
                <w:szCs w:val="20"/>
              </w:rPr>
              <w:t>practise</w:t>
            </w:r>
            <w:proofErr w:type="spellEnd"/>
            <w:r>
              <w:rPr>
                <w:rFonts w:eastAsia="Tahoma"/>
                <w:sz w:val="18"/>
                <w:szCs w:val="20"/>
              </w:rPr>
              <w:t xml:space="preserve"> writing in neat, joined and consistent handwriting. We will </w:t>
            </w:r>
            <w:r>
              <w:rPr>
                <w:rFonts w:eastAsia="Tahoma"/>
                <w:sz w:val="18"/>
                <w:szCs w:val="20"/>
              </w:rPr>
              <w:lastRenderedPageBreak/>
              <w:t xml:space="preserve">complete the writing about a yeti that we began just before half term: we will consider how to set this out attractively on a page and we will produce a neat copy of the text, complete with diagrams, text boxes etc. </w:t>
            </w:r>
          </w:p>
          <w:p w14:paraId="117E371E" w14:textId="77777777" w:rsidR="00C27A3F" w:rsidRPr="002772FC" w:rsidRDefault="00C27A3F" w:rsidP="00D908D5">
            <w:pPr>
              <w:widowControl w:val="0"/>
              <w:spacing w:line="240" w:lineRule="auto"/>
              <w:rPr>
                <w:rFonts w:eastAsia="Tahoma"/>
                <w:sz w:val="18"/>
                <w:szCs w:val="20"/>
              </w:rPr>
            </w:pPr>
          </w:p>
          <w:p w14:paraId="3D370249" w14:textId="77777777" w:rsidR="00C27A3F" w:rsidRDefault="00C27A3F">
            <w:pPr>
              <w:widowControl w:val="0"/>
              <w:spacing w:line="240" w:lineRule="auto"/>
              <w:rPr>
                <w:rFonts w:eastAsia="Tahoma"/>
                <w:sz w:val="18"/>
                <w:szCs w:val="20"/>
              </w:rPr>
            </w:pP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F71A1" w14:textId="77777777" w:rsidR="00C27A3F" w:rsidRDefault="00C27A3F">
            <w:pPr>
              <w:widowControl w:val="0"/>
              <w:spacing w:line="240" w:lineRule="auto"/>
              <w:rPr>
                <w:rFonts w:eastAsia="Tahoma"/>
                <w:b/>
                <w:sz w:val="18"/>
                <w:szCs w:val="20"/>
              </w:rPr>
            </w:pPr>
            <w:r>
              <w:rPr>
                <w:rFonts w:eastAsia="Tahoma"/>
                <w:b/>
                <w:sz w:val="18"/>
                <w:szCs w:val="20"/>
              </w:rPr>
              <w:lastRenderedPageBreak/>
              <w:t xml:space="preserve">Warm up with </w:t>
            </w:r>
          </w:p>
          <w:p w14:paraId="2296EF6D" w14:textId="5C8578B8" w:rsidR="00C27A3F" w:rsidRDefault="00C27A3F">
            <w:pPr>
              <w:widowControl w:val="0"/>
              <w:spacing w:line="240" w:lineRule="auto"/>
              <w:rPr>
                <w:rFonts w:eastAsia="Tahoma"/>
                <w:b/>
                <w:sz w:val="18"/>
                <w:szCs w:val="20"/>
              </w:rPr>
            </w:pPr>
            <w:r>
              <w:rPr>
                <w:noProof/>
                <w:lang w:val="en-GB"/>
              </w:rPr>
              <w:drawing>
                <wp:anchor distT="0" distB="0" distL="114300" distR="114300" simplePos="0" relativeHeight="251677184" behindDoc="0" locked="0" layoutInCell="1" allowOverlap="1" wp14:anchorId="060E6607" wp14:editId="3765EEC3">
                  <wp:simplePos x="0" y="0"/>
                  <wp:positionH relativeFrom="column">
                    <wp:posOffset>439420</wp:posOffset>
                  </wp:positionH>
                  <wp:positionV relativeFrom="paragraph">
                    <wp:posOffset>104140</wp:posOffset>
                  </wp:positionV>
                  <wp:extent cx="857250" cy="3905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136BFC73" w14:textId="77777777" w:rsidR="00C27A3F" w:rsidRDefault="00C27A3F">
            <w:pPr>
              <w:widowControl w:val="0"/>
              <w:spacing w:line="240" w:lineRule="auto"/>
              <w:rPr>
                <w:rFonts w:eastAsia="Tahoma"/>
                <w:b/>
                <w:sz w:val="18"/>
                <w:szCs w:val="20"/>
              </w:rPr>
            </w:pPr>
          </w:p>
          <w:p w14:paraId="30C075B6" w14:textId="77777777" w:rsidR="00C27A3F" w:rsidRDefault="00C27A3F">
            <w:pPr>
              <w:widowControl w:val="0"/>
              <w:spacing w:line="240" w:lineRule="auto"/>
              <w:rPr>
                <w:rFonts w:eastAsia="Tahoma"/>
                <w:b/>
                <w:sz w:val="18"/>
                <w:szCs w:val="20"/>
              </w:rPr>
            </w:pPr>
          </w:p>
          <w:p w14:paraId="627087DA" w14:textId="77777777" w:rsidR="00C27A3F" w:rsidRDefault="00C27A3F">
            <w:pPr>
              <w:widowControl w:val="0"/>
              <w:spacing w:line="240" w:lineRule="auto"/>
              <w:rPr>
                <w:sz w:val="20"/>
              </w:rPr>
            </w:pPr>
            <w:r>
              <w:rPr>
                <w:b/>
                <w:sz w:val="20"/>
              </w:rPr>
              <w:t>Year 3</w:t>
            </w:r>
            <w:r>
              <w:rPr>
                <w:sz w:val="20"/>
              </w:rPr>
              <w:t xml:space="preserve"> </w:t>
            </w:r>
            <w:hyperlink r:id="rId25" w:history="1">
              <w:r>
                <w:rPr>
                  <w:rStyle w:val="Hyperlink"/>
                  <w:sz w:val="20"/>
                </w:rPr>
                <w:t>https://classroom.thenational.academy/lessons/looking-at-multiplicationstrategies</w:t>
              </w:r>
              <w:r>
                <w:rPr>
                  <w:rStyle w:val="Hyperlink"/>
                  <w:sz w:val="20"/>
                </w:rPr>
                <w:lastRenderedPageBreak/>
                <w:t>-and-the-effecton-the-product-cgup6c</w:t>
              </w:r>
            </w:hyperlink>
          </w:p>
          <w:p w14:paraId="1218B401" w14:textId="77777777" w:rsidR="00C27A3F" w:rsidRDefault="00C27A3F">
            <w:pPr>
              <w:widowControl w:val="0"/>
              <w:spacing w:line="240" w:lineRule="auto"/>
              <w:rPr>
                <w:sz w:val="20"/>
              </w:rPr>
            </w:pPr>
            <w:r>
              <w:rPr>
                <w:sz w:val="20"/>
              </w:rPr>
              <w:t xml:space="preserve"> </w:t>
            </w:r>
            <w:r>
              <w:rPr>
                <w:b/>
                <w:sz w:val="20"/>
              </w:rPr>
              <w:t>Year 4</w:t>
            </w:r>
            <w:r>
              <w:rPr>
                <w:sz w:val="20"/>
              </w:rPr>
              <w:t xml:space="preserve"> </w:t>
            </w:r>
            <w:hyperlink r:id="rId26" w:history="1">
              <w:r>
                <w:rPr>
                  <w:rStyle w:val="Hyperlink"/>
                  <w:sz w:val="20"/>
                </w:rPr>
                <w:t>https://classroom.thenational.academy/lessons/converting-mixed-numbersinto-improper-fractions60rket</w:t>
              </w:r>
            </w:hyperlink>
          </w:p>
          <w:p w14:paraId="58BE3CDD" w14:textId="77777777" w:rsidR="00C27A3F" w:rsidRDefault="00C27A3F">
            <w:pPr>
              <w:widowControl w:val="0"/>
              <w:spacing w:line="240" w:lineRule="auto"/>
              <w:rPr>
                <w:sz w:val="20"/>
                <w:szCs w:val="20"/>
              </w:rPr>
            </w:pPr>
            <w:r>
              <w:rPr>
                <w:sz w:val="20"/>
              </w:rPr>
              <w:t xml:space="preserve"> </w:t>
            </w:r>
            <w:r>
              <w:rPr>
                <w:b/>
                <w:sz w:val="20"/>
              </w:rPr>
              <w:t>Year 5</w:t>
            </w:r>
            <w:r>
              <w:rPr>
                <w:sz w:val="20"/>
              </w:rPr>
              <w:t xml:space="preserve"> </w:t>
            </w:r>
            <w:hyperlink r:id="rId27" w:history="1">
              <w:r>
                <w:rPr>
                  <w:rStyle w:val="Hyperlink"/>
                  <w:sz w:val="20"/>
                  <w:szCs w:val="20"/>
                </w:rPr>
                <w:t>https://classroom.thenational.academy/lessons/solving-problems-involving-division-with-remainderspart-1-cgt68c</w:t>
              </w:r>
            </w:hyperlink>
          </w:p>
          <w:p w14:paraId="1531D476" w14:textId="77777777" w:rsidR="00C27A3F" w:rsidRDefault="00C27A3F">
            <w:pPr>
              <w:widowControl w:val="0"/>
              <w:spacing w:line="240" w:lineRule="auto"/>
              <w:rPr>
                <w:sz w:val="20"/>
                <w:szCs w:val="20"/>
              </w:rPr>
            </w:pPr>
          </w:p>
          <w:p w14:paraId="33B0751B" w14:textId="77777777" w:rsidR="00C27A3F" w:rsidRDefault="00C27A3F">
            <w:pPr>
              <w:widowControl w:val="0"/>
              <w:spacing w:line="240" w:lineRule="auto"/>
              <w:rPr>
                <w:sz w:val="20"/>
                <w:szCs w:val="20"/>
              </w:rPr>
            </w:pPr>
            <w:r>
              <w:rPr>
                <w:b/>
                <w:sz w:val="20"/>
                <w:szCs w:val="20"/>
              </w:rPr>
              <w:t>Year 6</w:t>
            </w:r>
            <w:r>
              <w:rPr>
                <w:sz w:val="20"/>
                <w:szCs w:val="20"/>
              </w:rPr>
              <w:t xml:space="preserve"> </w:t>
            </w:r>
            <w:hyperlink r:id="rId28" w:history="1">
              <w:r>
                <w:rPr>
                  <w:rStyle w:val="Hyperlink"/>
                  <w:sz w:val="20"/>
                  <w:szCs w:val="20"/>
                </w:rPr>
                <w:t>https://classroom.thenational.academy/lessons/construct-line-graphs-74vk0d</w:t>
              </w:r>
            </w:hyperlink>
          </w:p>
          <w:p w14:paraId="1389562B" w14:textId="77777777" w:rsidR="00C27A3F" w:rsidRDefault="00C27A3F">
            <w:pPr>
              <w:widowControl w:val="0"/>
              <w:spacing w:line="240" w:lineRule="auto"/>
              <w:rPr>
                <w:sz w:val="18"/>
              </w:rPr>
            </w:pP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B5C6E" w14:textId="77777777" w:rsidR="00C27A3F" w:rsidRDefault="00C27A3F">
            <w:pPr>
              <w:jc w:val="center"/>
              <w:rPr>
                <w:b/>
                <w:sz w:val="20"/>
              </w:rPr>
            </w:pPr>
            <w:r>
              <w:rPr>
                <w:b/>
                <w:sz w:val="20"/>
              </w:rPr>
              <w:lastRenderedPageBreak/>
              <w:t>Art</w:t>
            </w:r>
          </w:p>
          <w:p w14:paraId="2CD5B344" w14:textId="77777777" w:rsidR="00C27A3F" w:rsidRDefault="00C27A3F">
            <w:pPr>
              <w:jc w:val="center"/>
              <w:rPr>
                <w:sz w:val="20"/>
              </w:rPr>
            </w:pPr>
            <w:r>
              <w:rPr>
                <w:sz w:val="20"/>
              </w:rPr>
              <w:t xml:space="preserve">In this week’s Art lesson, we will complete the work on printing we began before half term. You should use the printing tile or tiles that you created before half term to create a design on a large sheet of paper or fabric. If you are able to clean the tile to use it again, save it to bring into school when we return, to use in a shared piece of artwork we will create on fabric… </w:t>
            </w:r>
            <w:r>
              <w:rPr>
                <w:rFonts w:ascii="Segoe UI Symbol" w:hAnsi="Segoe UI Symbol" w:cs="Segoe UI Symbol"/>
                <w:sz w:val="20"/>
              </w:rPr>
              <w:t>😊</w:t>
            </w:r>
            <w:r>
              <w:rPr>
                <w:sz w:val="20"/>
              </w:rPr>
              <w:t xml:space="preserve"> </w:t>
            </w:r>
          </w:p>
          <w:p w14:paraId="1D4B003C" w14:textId="77777777" w:rsidR="00C27A3F" w:rsidRDefault="00C27A3F">
            <w:pPr>
              <w:jc w:val="center"/>
              <w:rPr>
                <w:sz w:val="20"/>
              </w:rPr>
            </w:pPr>
          </w:p>
          <w:p w14:paraId="6154D10A" w14:textId="77777777" w:rsidR="00C27A3F" w:rsidRDefault="00C27A3F">
            <w:pPr>
              <w:jc w:val="center"/>
              <w:rPr>
                <w:b/>
                <w:sz w:val="20"/>
              </w:rPr>
            </w:pPr>
            <w:r>
              <w:rPr>
                <w:b/>
                <w:sz w:val="20"/>
              </w:rPr>
              <w:t xml:space="preserve">Music </w:t>
            </w:r>
          </w:p>
          <w:p w14:paraId="0DE46545" w14:textId="77777777" w:rsidR="00C27A3F" w:rsidRDefault="00C27A3F">
            <w:pPr>
              <w:jc w:val="center"/>
              <w:rPr>
                <w:sz w:val="20"/>
              </w:rPr>
            </w:pPr>
            <w:r>
              <w:rPr>
                <w:sz w:val="20"/>
              </w:rPr>
              <w:t xml:space="preserve">See Google Classroom. </w:t>
            </w:r>
          </w:p>
          <w:p w14:paraId="0E0DCC7B" w14:textId="77777777" w:rsidR="00C27A3F" w:rsidRDefault="00C27A3F">
            <w:pPr>
              <w:jc w:val="center"/>
              <w:rPr>
                <w:sz w:val="20"/>
              </w:rPr>
            </w:pPr>
            <w:r>
              <w:rPr>
                <w:sz w:val="20"/>
              </w:rPr>
              <w:t xml:space="preserve">Can you write a definition of the following musical terms: </w:t>
            </w:r>
            <w:r w:rsidRPr="00776AE3">
              <w:rPr>
                <w:b/>
                <w:sz w:val="20"/>
              </w:rPr>
              <w:t xml:space="preserve">rhythm, beat, pitch, pulse, timbre, dynamics, texture, tempo, duration, </w:t>
            </w:r>
            <w:proofErr w:type="gramStart"/>
            <w:r w:rsidRPr="00776AE3">
              <w:rPr>
                <w:b/>
                <w:sz w:val="20"/>
              </w:rPr>
              <w:t>tempo</w:t>
            </w:r>
            <w:proofErr w:type="gramEnd"/>
            <w:r>
              <w:rPr>
                <w:sz w:val="20"/>
              </w:rPr>
              <w:t>? Alternatively, there is a matching activity on the Google Classroom.</w:t>
            </w:r>
          </w:p>
          <w:p w14:paraId="426A37F1" w14:textId="77777777" w:rsidR="00C27A3F" w:rsidRDefault="00C27A3F">
            <w:pPr>
              <w:jc w:val="center"/>
              <w:rPr>
                <w:lang w:val="en-GB"/>
              </w:rPr>
            </w:pPr>
            <w:r>
              <w:rPr>
                <w:sz w:val="20"/>
              </w:rPr>
              <w:t>Complete the Music lesson at the link below: First watch the tutorial video, then the saga extract ‘Odin Creates the World’. https://www.bbc.co.uk/teach/school-radio/musicks2-viking-saga-songs-1-loki-the-joker/z4wk47h Listen to '</w:t>
            </w:r>
            <w:proofErr w:type="spellStart"/>
            <w:r>
              <w:rPr>
                <w:sz w:val="20"/>
              </w:rPr>
              <w:t>En</w:t>
            </w:r>
            <w:proofErr w:type="spellEnd"/>
            <w:r>
              <w:rPr>
                <w:sz w:val="20"/>
              </w:rPr>
              <w:t xml:space="preserve"> Saga' by Jean Sibelius and answer the questions – there is a template/ worksheet on the Google classroom to help with this. You could draw a picture or pattern to express what the music makes you think of or how it makes you feel.</w:t>
            </w:r>
          </w:p>
        </w:tc>
      </w:tr>
      <w:tr w:rsidR="00C27A3F" w14:paraId="22CD1653" w14:textId="77777777" w:rsidTr="00E753E9">
        <w:trPr>
          <w:trHeight w:val="647"/>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57E64B24" w14:textId="77777777" w:rsidR="00C27A3F" w:rsidRDefault="00C27A3F">
            <w:pPr>
              <w:widowControl w:val="0"/>
              <w:spacing w:line="240" w:lineRule="auto"/>
              <w:rPr>
                <w:rFonts w:ascii="Tahoma" w:eastAsia="Tahoma" w:hAnsi="Tahoma" w:cs="Tahoma"/>
                <w:b/>
              </w:rPr>
            </w:pPr>
          </w:p>
          <w:p w14:paraId="38DD79B9" w14:textId="77777777" w:rsidR="00C27A3F" w:rsidRDefault="00C27A3F">
            <w:pPr>
              <w:widowControl w:val="0"/>
              <w:spacing w:line="240" w:lineRule="auto"/>
              <w:rPr>
                <w:rFonts w:ascii="Tahoma" w:eastAsia="Tahoma" w:hAnsi="Tahoma" w:cs="Tahoma"/>
                <w:b/>
              </w:rPr>
            </w:pPr>
            <w:r>
              <w:rPr>
                <w:rFonts w:ascii="Tahoma" w:eastAsia="Tahoma" w:hAnsi="Tahoma" w:cs="Tahoma"/>
                <w:b/>
              </w:rPr>
              <w:t>Wednesday</w:t>
            </w:r>
          </w:p>
          <w:p w14:paraId="2393794A" w14:textId="77777777" w:rsidR="00C27A3F" w:rsidRDefault="00C27A3F">
            <w:pPr>
              <w:widowControl w:val="0"/>
              <w:spacing w:line="240" w:lineRule="auto"/>
              <w:rPr>
                <w:rFonts w:ascii="Tahoma" w:eastAsia="Tahoma" w:hAnsi="Tahoma" w:cs="Tahoma"/>
                <w:b/>
              </w:rPr>
            </w:pPr>
          </w:p>
          <w:p w14:paraId="6BA0BF82" w14:textId="77777777" w:rsidR="00C27A3F" w:rsidRDefault="00C27A3F">
            <w:pPr>
              <w:widowControl w:val="0"/>
              <w:spacing w:line="240" w:lineRule="auto"/>
              <w:rPr>
                <w:rFonts w:ascii="Tahoma" w:eastAsia="Tahoma" w:hAnsi="Tahoma" w:cs="Tahoma"/>
                <w:b/>
              </w:rPr>
            </w:pPr>
            <w:r>
              <w:rPr>
                <w:rFonts w:ascii="Tahoma" w:eastAsia="Tahoma" w:hAnsi="Tahoma" w:cs="Tahoma"/>
                <w:b/>
              </w:rPr>
              <w:t>Collective Worship</w:t>
            </w:r>
          </w:p>
          <w:p w14:paraId="10DFBDD7" w14:textId="77777777" w:rsidR="00C27A3F" w:rsidRDefault="00C27A3F">
            <w:pPr>
              <w:widowControl w:val="0"/>
              <w:spacing w:line="240" w:lineRule="auto"/>
              <w:rPr>
                <w:rFonts w:ascii="Tahoma" w:eastAsia="Tahoma" w:hAnsi="Tahoma" w:cs="Tahoma"/>
                <w:b/>
              </w:rPr>
            </w:pPr>
          </w:p>
          <w:p w14:paraId="72828BE3" w14:textId="77777777" w:rsidR="00C27A3F" w:rsidRDefault="00C27A3F">
            <w:pPr>
              <w:widowControl w:val="0"/>
              <w:spacing w:line="240" w:lineRule="auto"/>
              <w:rPr>
                <w:rFonts w:ascii="Tahoma" w:eastAsia="Tahoma" w:hAnsi="Tahoma" w:cs="Tahoma"/>
                <w:b/>
              </w:rPr>
            </w:pPr>
            <w:hyperlink r:id="rId29" w:history="1">
              <w:r>
                <w:rPr>
                  <w:rStyle w:val="Hyperlink"/>
                  <w:rFonts w:ascii="Tahoma" w:eastAsia="Tahoma" w:hAnsi="Tahoma" w:cs="Tahoma"/>
                  <w:b/>
                </w:rPr>
                <w:t>https://www.churchofengland.org/our-</w:t>
              </w:r>
              <w:r>
                <w:rPr>
                  <w:rStyle w:val="Hyperlink"/>
                  <w:rFonts w:ascii="Tahoma" w:eastAsia="Tahoma" w:hAnsi="Tahoma" w:cs="Tahoma"/>
                  <w:b/>
                </w:rPr>
                <w:lastRenderedPageBreak/>
                <w:t>faith/faith-home/faith-home-videos/collective-worship-primary-schools-lent-s3e2</w:t>
              </w:r>
            </w:hyperlink>
          </w:p>
          <w:p w14:paraId="153D78CE" w14:textId="77777777" w:rsidR="00C27A3F" w:rsidRDefault="00C27A3F">
            <w:pPr>
              <w:widowControl w:val="0"/>
              <w:spacing w:line="240" w:lineRule="auto"/>
              <w:rPr>
                <w:rFonts w:ascii="Tahoma" w:eastAsia="Tahoma" w:hAnsi="Tahoma" w:cs="Tahoma"/>
                <w:b/>
              </w:rPr>
            </w:pPr>
          </w:p>
          <w:p w14:paraId="72503BB1" w14:textId="77777777" w:rsidR="00C27A3F" w:rsidRDefault="00C27A3F">
            <w:pPr>
              <w:widowControl w:val="0"/>
              <w:spacing w:line="240" w:lineRule="auto"/>
              <w:rPr>
                <w:rFonts w:ascii="Tahoma" w:eastAsia="Tahoma" w:hAnsi="Tahoma" w:cs="Tahoma"/>
                <w:b/>
              </w:rPr>
            </w:pPr>
          </w:p>
          <w:p w14:paraId="0B0EF2BC" w14:textId="77777777" w:rsidR="00C27A3F" w:rsidRDefault="00C27A3F">
            <w:pPr>
              <w:widowControl w:val="0"/>
              <w:spacing w:line="240" w:lineRule="auto"/>
              <w:rPr>
                <w:rFonts w:ascii="Tahoma" w:eastAsia="Tahoma" w:hAnsi="Tahoma" w:cs="Tahoma"/>
                <w:b/>
              </w:rPr>
            </w:pPr>
          </w:p>
          <w:p w14:paraId="5782CC78" w14:textId="77777777" w:rsidR="00C27A3F" w:rsidRDefault="00C27A3F">
            <w:pPr>
              <w:widowControl w:val="0"/>
              <w:spacing w:line="240" w:lineRule="auto"/>
              <w:rPr>
                <w:rFonts w:ascii="Tahoma" w:eastAsia="Tahoma" w:hAnsi="Tahoma" w:cs="Tahoma"/>
                <w:b/>
              </w:rPr>
            </w:pPr>
          </w:p>
        </w:tc>
        <w:tc>
          <w:tcPr>
            <w:tcW w:w="2008" w:type="dxa"/>
            <w:tcBorders>
              <w:top w:val="single" w:sz="8" w:space="0" w:color="000000"/>
              <w:left w:val="single" w:sz="8" w:space="0" w:color="000000"/>
              <w:bottom w:val="single" w:sz="8" w:space="0" w:color="000000"/>
              <w:right w:val="single" w:sz="8" w:space="0" w:color="000000"/>
            </w:tcBorders>
          </w:tcPr>
          <w:p w14:paraId="5B729A05" w14:textId="77777777" w:rsidR="00C27A3F" w:rsidRDefault="00C27A3F" w:rsidP="00D908D5">
            <w:pPr>
              <w:widowControl w:val="0"/>
              <w:spacing w:line="240" w:lineRule="auto"/>
              <w:rPr>
                <w:rFonts w:eastAsia="Tahoma"/>
                <w:noProof/>
                <w:sz w:val="18"/>
                <w:szCs w:val="18"/>
                <w:lang w:val="en-GB"/>
              </w:rPr>
            </w:pPr>
            <w:r w:rsidRPr="002772FC">
              <w:rPr>
                <w:rFonts w:eastAsia="Tahoma"/>
                <w:noProof/>
                <w:sz w:val="18"/>
                <w:szCs w:val="18"/>
                <w:lang w:val="en-GB"/>
              </w:rPr>
              <w:lastRenderedPageBreak/>
              <w:t>There is a presentation on the Google Classroom to guide you through today’s Daily Dashboard.</w:t>
            </w:r>
            <w:r>
              <w:rPr>
                <w:rFonts w:eastAsia="Tahoma"/>
                <w:noProof/>
                <w:sz w:val="18"/>
                <w:szCs w:val="18"/>
                <w:lang w:val="en-GB"/>
              </w:rPr>
              <w:t xml:space="preserve"> </w:t>
            </w:r>
          </w:p>
          <w:p w14:paraId="568B9E89" w14:textId="77777777" w:rsidR="00C27A3F" w:rsidRDefault="00C27A3F" w:rsidP="00D908D5">
            <w:pPr>
              <w:widowControl w:val="0"/>
              <w:spacing w:line="240" w:lineRule="auto"/>
              <w:rPr>
                <w:rFonts w:eastAsia="Tahoma"/>
                <w:noProof/>
                <w:sz w:val="18"/>
                <w:szCs w:val="18"/>
                <w:lang w:val="en-GB"/>
              </w:rPr>
            </w:pPr>
          </w:p>
          <w:p w14:paraId="454DDD1D" w14:textId="77777777" w:rsidR="00C27A3F" w:rsidRDefault="00C27A3F" w:rsidP="00D908D5">
            <w:pPr>
              <w:widowControl w:val="0"/>
              <w:spacing w:line="240" w:lineRule="auto"/>
              <w:rPr>
                <w:rFonts w:eastAsia="Tahoma"/>
                <w:noProof/>
                <w:sz w:val="18"/>
                <w:szCs w:val="18"/>
                <w:u w:val="single"/>
                <w:lang w:val="en-GB"/>
              </w:rPr>
            </w:pPr>
            <w:r>
              <w:rPr>
                <w:rFonts w:eastAsia="Tahoma"/>
                <w:noProof/>
                <w:sz w:val="18"/>
                <w:szCs w:val="18"/>
                <w:u w:val="single"/>
                <w:lang w:val="en-GB"/>
              </w:rPr>
              <w:t>Mental Health focus:</w:t>
            </w:r>
          </w:p>
          <w:p w14:paraId="5728783A" w14:textId="77777777" w:rsidR="00C27A3F" w:rsidRDefault="00C27A3F" w:rsidP="00D908D5">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Stay Connected/ Actively Care for Others</w:t>
            </w:r>
          </w:p>
          <w:p w14:paraId="469928FA" w14:textId="77777777" w:rsidR="00C27A3F" w:rsidRDefault="00C27A3F" w:rsidP="00D908D5">
            <w:pPr>
              <w:widowControl w:val="0"/>
              <w:pBdr>
                <w:top w:val="nil"/>
                <w:left w:val="nil"/>
                <w:bottom w:val="nil"/>
                <w:right w:val="nil"/>
                <w:between w:val="nil"/>
              </w:pBdr>
              <w:spacing w:line="240" w:lineRule="auto"/>
              <w:rPr>
                <w:rFonts w:eastAsia="Tahoma"/>
                <w:i/>
                <w:noProof/>
                <w:sz w:val="18"/>
                <w:szCs w:val="20"/>
                <w:lang w:val="en-GB"/>
              </w:rPr>
            </w:pPr>
            <w:r>
              <w:rPr>
                <w:rFonts w:eastAsia="Tahoma"/>
                <w:i/>
                <w:noProof/>
                <w:sz w:val="18"/>
                <w:szCs w:val="20"/>
                <w:lang w:val="en-GB"/>
              </w:rPr>
              <w:t xml:space="preserve">There will be some resources for this on </w:t>
            </w:r>
            <w:r>
              <w:rPr>
                <w:rFonts w:eastAsia="Tahoma"/>
                <w:i/>
                <w:noProof/>
                <w:sz w:val="18"/>
                <w:szCs w:val="20"/>
                <w:lang w:val="en-GB"/>
              </w:rPr>
              <w:lastRenderedPageBreak/>
              <w:t xml:space="preserve">the Google Classroom. </w:t>
            </w:r>
          </w:p>
          <w:p w14:paraId="7CC5EBD6" w14:textId="77777777" w:rsidR="00C27A3F" w:rsidRDefault="00C27A3F" w:rsidP="00D908D5">
            <w:pPr>
              <w:widowControl w:val="0"/>
              <w:spacing w:line="240" w:lineRule="auto"/>
              <w:rPr>
                <w:noProof/>
                <w:sz w:val="18"/>
                <w:szCs w:val="18"/>
                <w:lang w:val="en-GB"/>
              </w:rPr>
            </w:pPr>
            <w:r>
              <w:rPr>
                <w:noProof/>
                <w:sz w:val="18"/>
                <w:szCs w:val="18"/>
                <w:lang w:val="en-GB"/>
              </w:rPr>
              <w:t xml:space="preserve">Sometimes it is the people we are closest to that we treat with the least respect and care.There are some examples on the Google Classroom and Daily Dashboard today of scenarios in which family members might easily speak to one another in a way that does not show respect and care. Have a think about how the people in these scenarios might show more care and respect for those around them? </w:t>
            </w:r>
          </w:p>
          <w:p w14:paraId="6652A224" w14:textId="4FF57BF5" w:rsidR="00C27A3F" w:rsidRDefault="00C27A3F">
            <w:pPr>
              <w:widowControl w:val="0"/>
              <w:spacing w:line="240" w:lineRule="auto"/>
              <w:rPr>
                <w:noProof/>
                <w:sz w:val="18"/>
                <w:szCs w:val="18"/>
                <w:lang w:val="en-GB"/>
              </w:rPr>
            </w:pPr>
            <w:r>
              <w:rPr>
                <w:noProof/>
                <w:sz w:val="18"/>
                <w:szCs w:val="18"/>
                <w:lang w:val="en-GB"/>
              </w:rPr>
              <w:t>Afterwrds, or if you cannot access the scenarios, you could have a think about some examples you have witnessed in the past…</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325E2" w14:textId="668E4C2E" w:rsidR="00C27A3F" w:rsidRDefault="00C27A3F">
            <w:pPr>
              <w:widowControl w:val="0"/>
              <w:spacing w:line="240" w:lineRule="auto"/>
              <w:rPr>
                <w:rFonts w:eastAsia="Tahoma"/>
                <w:sz w:val="18"/>
                <w:szCs w:val="18"/>
              </w:rPr>
            </w:pPr>
            <w:r>
              <w:rPr>
                <w:noProof/>
                <w:lang w:val="en-GB"/>
              </w:rPr>
              <w:lastRenderedPageBreak/>
              <w:drawing>
                <wp:inline distT="0" distB="0" distL="0" distR="0" wp14:anchorId="4C8C190A" wp14:editId="682174E4">
                  <wp:extent cx="1191895" cy="1797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hyperlink r:id="rId31" w:history="1">
              <w:r>
                <w:rPr>
                  <w:rStyle w:val="Hyperlink"/>
                  <w:rFonts w:eastAsia="Tahoma"/>
                  <w:color w:val="1155CC"/>
                  <w:sz w:val="18"/>
                  <w:szCs w:val="18"/>
                </w:rPr>
                <w:t>https://www.edshed.com/en-gb/login</w:t>
              </w:r>
            </w:hyperlink>
            <w:r>
              <w:rPr>
                <w:rFonts w:eastAsia="Tahoma"/>
                <w:sz w:val="18"/>
                <w:szCs w:val="18"/>
              </w:rPr>
              <w:t xml:space="preserve"> </w:t>
            </w:r>
          </w:p>
          <w:p w14:paraId="5E710AAB" w14:textId="77777777" w:rsidR="00C27A3F" w:rsidRDefault="00C27A3F">
            <w:pPr>
              <w:widowControl w:val="0"/>
              <w:spacing w:line="240" w:lineRule="auto"/>
              <w:rPr>
                <w:rFonts w:eastAsia="Tahoma"/>
                <w:sz w:val="18"/>
                <w:szCs w:val="18"/>
              </w:rPr>
            </w:pPr>
          </w:p>
          <w:p w14:paraId="31B32B79" w14:textId="77777777" w:rsidR="00C27A3F" w:rsidRDefault="00C27A3F">
            <w:pPr>
              <w:widowControl w:val="0"/>
              <w:spacing w:line="240" w:lineRule="auto"/>
              <w:rPr>
                <w:rFonts w:eastAsia="Tahoma"/>
                <w:sz w:val="18"/>
                <w:szCs w:val="18"/>
              </w:rPr>
            </w:pPr>
            <w:r>
              <w:rPr>
                <w:noProof/>
                <w:sz w:val="18"/>
                <w:szCs w:val="18"/>
                <w:lang w:val="en-GB"/>
              </w:rPr>
              <w:t xml:space="preserve">Practise the spellings set for you in ‘Assignments’. Then practise the statutory words for your age group. </w:t>
            </w:r>
          </w:p>
          <w:p w14:paraId="41978345" w14:textId="77777777" w:rsidR="00C27A3F" w:rsidRDefault="00C27A3F">
            <w:pPr>
              <w:widowControl w:val="0"/>
              <w:spacing w:line="240" w:lineRule="auto"/>
              <w:rPr>
                <w:rFonts w:eastAsia="Tahoma"/>
                <w:sz w:val="18"/>
                <w:szCs w:val="18"/>
              </w:rPr>
            </w:pPr>
          </w:p>
          <w:p w14:paraId="6C93BE63" w14:textId="77777777" w:rsidR="00C27A3F" w:rsidRDefault="00C27A3F">
            <w:pPr>
              <w:widowControl w:val="0"/>
              <w:spacing w:line="240" w:lineRule="auto"/>
              <w:rPr>
                <w:rFonts w:eastAsia="Tahoma"/>
                <w:sz w:val="18"/>
                <w:szCs w:val="18"/>
              </w:rPr>
            </w:pPr>
            <w:r>
              <w:rPr>
                <w:rFonts w:eastAsia="Tahoma"/>
                <w:b/>
                <w:sz w:val="18"/>
                <w:szCs w:val="18"/>
              </w:rPr>
              <w:t>Year 3</w:t>
            </w:r>
            <w:r>
              <w:rPr>
                <w:rFonts w:eastAsia="Tahoma"/>
                <w:sz w:val="18"/>
                <w:szCs w:val="18"/>
              </w:rPr>
              <w:t xml:space="preserve">, please </w:t>
            </w:r>
            <w:r>
              <w:rPr>
                <w:rFonts w:eastAsia="Tahoma"/>
                <w:sz w:val="18"/>
                <w:szCs w:val="18"/>
              </w:rPr>
              <w:lastRenderedPageBreak/>
              <w:t xml:space="preserve">complete today’s </w:t>
            </w:r>
            <w:r>
              <w:rPr>
                <w:rFonts w:eastAsia="Tahoma"/>
                <w:b/>
                <w:sz w:val="18"/>
                <w:szCs w:val="18"/>
              </w:rPr>
              <w:t>Phonics revision</w:t>
            </w:r>
            <w:r>
              <w:rPr>
                <w:rFonts w:eastAsia="Tahoma"/>
                <w:sz w:val="18"/>
                <w:szCs w:val="18"/>
              </w:rPr>
              <w:t xml:space="preserve"> lesson on Bug Club Phonics and then spend any remaining time on Spelling Shed.</w:t>
            </w:r>
          </w:p>
          <w:p w14:paraId="7AFBD160" w14:textId="2C2C53EF" w:rsidR="00C27A3F" w:rsidRDefault="00C27A3F">
            <w:pPr>
              <w:widowControl w:val="0"/>
              <w:spacing w:line="240" w:lineRule="auto"/>
            </w:pPr>
            <w:proofErr w:type="gramStart"/>
            <w:r>
              <w:rPr>
                <w:rFonts w:eastAsia="Tahoma"/>
                <w:sz w:val="18"/>
                <w:szCs w:val="18"/>
              </w:rPr>
              <w:t xml:space="preserve">Use </w:t>
            </w:r>
            <w:r>
              <w:rPr>
                <w:rFonts w:ascii="heinemann-roman" w:hAnsi="heinemann-roman"/>
                <w:color w:val="000000"/>
                <w:sz w:val="20"/>
                <w:szCs w:val="20"/>
                <w:shd w:val="clear" w:color="auto" w:fill="FFFFFF"/>
              </w:rPr>
              <w:t> </w:t>
            </w:r>
            <w:proofErr w:type="gramEnd"/>
            <w:r>
              <w:fldChar w:fldCharType="begin"/>
            </w:r>
            <w:r>
              <w:instrText xml:space="preserve"> HYPERLINK "https://www.activelearnprimary.co.uk/planning" \l ":play(856012)" \o "Click for preview. Double-click to open." </w:instrText>
            </w:r>
            <w:r>
              <w:fldChar w:fldCharType="separate"/>
            </w:r>
            <w:r>
              <w:rPr>
                <w:rStyle w:val="Hyperlink"/>
                <w:rFonts w:ascii="heinemann-roman" w:hAnsi="heinemann-roman"/>
                <w:color w:val="1A0DAB"/>
                <w:sz w:val="20"/>
                <w:szCs w:val="20"/>
                <w:bdr w:val="none" w:sz="0" w:space="0" w:color="auto" w:frame="1"/>
                <w:shd w:val="clear" w:color="auto" w:fill="FFFFFF"/>
              </w:rPr>
              <w:t>Unit 19 /or/ as 'au' Revision</w:t>
            </w:r>
            <w:r>
              <w:fldChar w:fldCharType="end"/>
            </w:r>
            <w:r>
              <w:rPr>
                <w:rFonts w:ascii="heinemann-roman" w:hAnsi="heinemann-roman"/>
                <w:color w:val="000000"/>
                <w:sz w:val="20"/>
                <w:szCs w:val="20"/>
                <w:shd w:val="clear" w:color="auto" w:fill="FFFFFF"/>
              </w:rPr>
              <w:t> </w:t>
            </w:r>
            <w:r>
              <w:rPr>
                <w:rFonts w:ascii="heinemann-roman" w:hAnsi="heinemann-roman"/>
                <w:color w:val="000000"/>
                <w:sz w:val="20"/>
                <w:szCs w:val="20"/>
                <w:shd w:val="clear" w:color="auto" w:fill="FFFFFF"/>
              </w:rPr>
              <w:t> </w:t>
            </w:r>
            <w:r>
              <w:rPr>
                <w:sz w:val="18"/>
              </w:rPr>
              <w:t xml:space="preserve">to reinforce yesterday’s lesson. </w:t>
            </w:r>
          </w:p>
          <w:p w14:paraId="299C41FE" w14:textId="77777777" w:rsidR="00C27A3F" w:rsidRDefault="00C27A3F">
            <w:pPr>
              <w:widowControl w:val="0"/>
              <w:spacing w:line="240" w:lineRule="auto"/>
              <w:rPr>
                <w:rFonts w:eastAsia="Tahoma"/>
                <w:sz w:val="18"/>
                <w:szCs w:val="18"/>
              </w:rPr>
            </w:pPr>
          </w:p>
          <w:p w14:paraId="6A9C7953" w14:textId="77777777" w:rsidR="00C27A3F" w:rsidRDefault="00C27A3F">
            <w:pPr>
              <w:widowControl w:val="0"/>
              <w:spacing w:line="240" w:lineRule="auto"/>
              <w:rPr>
                <w:rFonts w:ascii="heinemann-roman" w:hAnsi="heinemann-roman"/>
                <w:color w:val="000000"/>
                <w:sz w:val="20"/>
                <w:szCs w:val="20"/>
                <w:shd w:val="clear" w:color="auto" w:fill="FFFFFF"/>
              </w:rPr>
            </w:pPr>
            <w:r>
              <w:rPr>
                <w:rFonts w:eastAsia="Tahoma"/>
                <w:sz w:val="18"/>
                <w:szCs w:val="20"/>
              </w:rPr>
              <w:t xml:space="preserve">Today’s lesson is </w:t>
            </w:r>
          </w:p>
          <w:p w14:paraId="3781EFC3" w14:textId="18AC838C" w:rsidR="00C27A3F" w:rsidRDefault="00C27A3F">
            <w:pPr>
              <w:widowControl w:val="0"/>
              <w:spacing w:line="240" w:lineRule="auto"/>
              <w:rPr>
                <w:rFonts w:eastAsia="Tahoma"/>
                <w:sz w:val="18"/>
                <w:szCs w:val="18"/>
              </w:rPr>
            </w:pPr>
            <w:r>
              <w:rPr>
                <w:rFonts w:ascii="heinemann-roman" w:hAnsi="heinemann-roman"/>
                <w:color w:val="000000"/>
                <w:sz w:val="20"/>
                <w:szCs w:val="20"/>
                <w:shd w:val="clear" w:color="auto" w:fill="FFFFFF"/>
              </w:rPr>
              <w:t> </w:t>
            </w:r>
            <w:hyperlink r:id="rId32" w:anchor=":play(856015)" w:tooltip="Click for preview. Double-click to open." w:history="1">
              <w:r>
                <w:rPr>
                  <w:rStyle w:val="Hyperlink"/>
                  <w:rFonts w:ascii="heinemann-roman" w:hAnsi="heinemann-roman"/>
                  <w:color w:val="1A0DAB"/>
                  <w:sz w:val="20"/>
                  <w:szCs w:val="20"/>
                  <w:bdr w:val="none" w:sz="0" w:space="0" w:color="auto" w:frame="1"/>
                  <w:shd w:val="clear" w:color="auto" w:fill="FFFFFF"/>
                </w:rPr>
                <w:t>Unit 19 /or/ as 'al' Lesson</w:t>
              </w:r>
            </w:hyperlink>
            <w:r>
              <w:rPr>
                <w:rFonts w:ascii="heinemann-roman" w:hAnsi="heinemann-roman"/>
                <w:color w:val="000000"/>
                <w:sz w:val="20"/>
                <w:szCs w:val="20"/>
                <w:shd w:val="clear" w:color="auto" w:fill="FFFFFF"/>
              </w:rPr>
              <w:t>.</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7E1DC" w14:textId="2D3A13B9" w:rsidR="00C27A3F" w:rsidRDefault="00C27A3F">
            <w:pPr>
              <w:widowControl w:val="0"/>
              <w:spacing w:line="240" w:lineRule="auto"/>
              <w:rPr>
                <w:rFonts w:eastAsia="Tahoma"/>
                <w:sz w:val="18"/>
                <w:szCs w:val="18"/>
              </w:rPr>
            </w:pPr>
            <w:r>
              <w:rPr>
                <w:noProof/>
                <w:lang w:val="en-GB"/>
              </w:rPr>
              <w:lastRenderedPageBreak/>
              <w:drawing>
                <wp:inline distT="0" distB="0" distL="0" distR="0" wp14:anchorId="35A97178" wp14:editId="29975239">
                  <wp:extent cx="506095" cy="5226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0B007C7B" w14:textId="77777777" w:rsidR="00C27A3F" w:rsidRDefault="00C27A3F">
            <w:pPr>
              <w:widowControl w:val="0"/>
              <w:spacing w:line="240" w:lineRule="auto"/>
              <w:rPr>
                <w:sz w:val="18"/>
                <w:szCs w:val="18"/>
              </w:rPr>
            </w:pPr>
          </w:p>
          <w:p w14:paraId="2CB44012" w14:textId="77777777" w:rsidR="00C27A3F" w:rsidRDefault="00C27A3F">
            <w:pPr>
              <w:widowControl w:val="0"/>
              <w:spacing w:line="240" w:lineRule="auto"/>
              <w:rPr>
                <w:rFonts w:eastAsia="Tahoma"/>
                <w:sz w:val="18"/>
                <w:szCs w:val="18"/>
              </w:rPr>
            </w:pPr>
            <w:hyperlink r:id="rId33" w:history="1">
              <w:r>
                <w:rPr>
                  <w:rStyle w:val="Hyperlink"/>
                  <w:rFonts w:eastAsia="Tahoma"/>
                  <w:color w:val="1155CC"/>
                  <w:sz w:val="18"/>
                  <w:szCs w:val="18"/>
                </w:rPr>
                <w:t>https://www.activelearnprimary.co.uk/login?c=0</w:t>
              </w:r>
            </w:hyperlink>
            <w:r>
              <w:rPr>
                <w:rFonts w:eastAsia="Tahoma"/>
                <w:sz w:val="18"/>
                <w:szCs w:val="18"/>
              </w:rPr>
              <w:t xml:space="preserve"> </w:t>
            </w:r>
          </w:p>
          <w:p w14:paraId="1A0AADA9" w14:textId="77777777" w:rsidR="00C27A3F" w:rsidRDefault="00C27A3F">
            <w:pPr>
              <w:widowControl w:val="0"/>
              <w:spacing w:line="240" w:lineRule="auto"/>
              <w:rPr>
                <w:rFonts w:eastAsia="Tahoma"/>
                <w:sz w:val="18"/>
                <w:szCs w:val="18"/>
              </w:rPr>
            </w:pPr>
          </w:p>
          <w:p w14:paraId="26B4EBF0" w14:textId="77777777" w:rsidR="00C27A3F" w:rsidRDefault="00C27A3F">
            <w:pPr>
              <w:widowControl w:val="0"/>
              <w:spacing w:line="240" w:lineRule="auto"/>
              <w:rPr>
                <w:rFonts w:eastAsia="Tahoma"/>
                <w:sz w:val="18"/>
                <w:szCs w:val="18"/>
              </w:rPr>
            </w:pPr>
          </w:p>
          <w:p w14:paraId="05CC0ADE" w14:textId="77777777" w:rsidR="00C27A3F" w:rsidRDefault="00C27A3F">
            <w:pPr>
              <w:widowControl w:val="0"/>
              <w:spacing w:line="240" w:lineRule="auto"/>
              <w:rPr>
                <w:rFonts w:eastAsia="Tahoma"/>
                <w:sz w:val="18"/>
                <w:szCs w:val="18"/>
              </w:rPr>
            </w:pPr>
          </w:p>
          <w:p w14:paraId="7FC98E5B" w14:textId="77777777" w:rsidR="00C27A3F" w:rsidRDefault="00C27A3F">
            <w:pPr>
              <w:widowControl w:val="0"/>
              <w:spacing w:line="240" w:lineRule="auto"/>
              <w:rPr>
                <w:rFonts w:eastAsia="Tahoma"/>
                <w:sz w:val="18"/>
                <w:szCs w:val="18"/>
              </w:rPr>
            </w:pPr>
          </w:p>
          <w:p w14:paraId="72674399" w14:textId="77777777" w:rsidR="00C27A3F" w:rsidRDefault="00C27A3F">
            <w:pPr>
              <w:widowControl w:val="0"/>
              <w:spacing w:line="240" w:lineRule="auto"/>
              <w:rPr>
                <w:rFonts w:eastAsia="Tahoma"/>
                <w:sz w:val="18"/>
                <w:szCs w:val="18"/>
              </w:rPr>
            </w:pPr>
          </w:p>
          <w:p w14:paraId="7E993F3C" w14:textId="77777777" w:rsidR="00C27A3F" w:rsidRDefault="00C27A3F">
            <w:pPr>
              <w:widowControl w:val="0"/>
              <w:spacing w:line="240" w:lineRule="auto"/>
              <w:rPr>
                <w:rFonts w:eastAsia="Tahoma"/>
                <w:sz w:val="18"/>
                <w:szCs w:val="18"/>
              </w:rPr>
            </w:pP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684C" w14:textId="77777777" w:rsidR="00C27A3F" w:rsidRDefault="00C27A3F" w:rsidP="00D908D5">
            <w:pPr>
              <w:widowControl w:val="0"/>
              <w:spacing w:line="240" w:lineRule="auto"/>
              <w:rPr>
                <w:rFonts w:eastAsia="Tahoma"/>
                <w:b/>
                <w:sz w:val="18"/>
                <w:szCs w:val="18"/>
              </w:rPr>
            </w:pPr>
            <w:r w:rsidRPr="002772FC">
              <w:rPr>
                <w:rFonts w:eastAsia="Tahoma"/>
                <w:sz w:val="18"/>
                <w:szCs w:val="18"/>
              </w:rPr>
              <w:lastRenderedPageBreak/>
              <w:t xml:space="preserve"> </w:t>
            </w:r>
            <w:r w:rsidRPr="002772FC">
              <w:rPr>
                <w:rFonts w:eastAsia="Tahoma"/>
                <w:b/>
                <w:sz w:val="18"/>
                <w:szCs w:val="18"/>
              </w:rPr>
              <w:t>This week’s Literacy lessons will be posted on Google Classrooms by 8.30am each morning.</w:t>
            </w:r>
          </w:p>
          <w:p w14:paraId="14CC2DC3" w14:textId="77777777" w:rsidR="00C27A3F" w:rsidRDefault="00C27A3F" w:rsidP="00D908D5">
            <w:pPr>
              <w:widowControl w:val="0"/>
              <w:spacing w:line="240" w:lineRule="auto"/>
              <w:rPr>
                <w:rFonts w:eastAsia="Tahoma"/>
                <w:b/>
                <w:sz w:val="18"/>
                <w:szCs w:val="18"/>
              </w:rPr>
            </w:pPr>
          </w:p>
          <w:p w14:paraId="780458F2" w14:textId="77777777" w:rsidR="00C27A3F" w:rsidRDefault="00C27A3F" w:rsidP="00D908D5">
            <w:pPr>
              <w:widowControl w:val="0"/>
              <w:spacing w:line="240" w:lineRule="auto"/>
              <w:rPr>
                <w:rFonts w:eastAsia="Tahoma"/>
                <w:sz w:val="18"/>
                <w:szCs w:val="18"/>
              </w:rPr>
            </w:pPr>
            <w:r>
              <w:rPr>
                <w:rFonts w:eastAsia="Tahoma"/>
                <w:sz w:val="18"/>
                <w:szCs w:val="18"/>
              </w:rPr>
              <w:t xml:space="preserve">In this lesson, we will return to the ideas we collected about a range of different creatures we could write a </w:t>
            </w:r>
            <w:proofErr w:type="gramStart"/>
            <w:r>
              <w:rPr>
                <w:rFonts w:eastAsia="Tahoma"/>
                <w:sz w:val="18"/>
                <w:szCs w:val="18"/>
              </w:rPr>
              <w:t>similar  ‘Dare</w:t>
            </w:r>
            <w:proofErr w:type="gramEnd"/>
            <w:r>
              <w:rPr>
                <w:rFonts w:eastAsia="Tahoma"/>
                <w:sz w:val="18"/>
                <w:szCs w:val="18"/>
              </w:rPr>
              <w:t xml:space="preserve"> to Care: Pet…’ or ‘…-ology’ text about. </w:t>
            </w:r>
            <w:r>
              <w:rPr>
                <w:rFonts w:eastAsia="Tahoma"/>
                <w:sz w:val="18"/>
                <w:szCs w:val="18"/>
              </w:rPr>
              <w:lastRenderedPageBreak/>
              <w:t xml:space="preserve">You should research and compile a fact file of key information about the creature and begin to consider ways you might use your imagination to add to or ‘embellish’ what you have found out. What different types/ varieties of the creature might you write about and compare?  What features might you explore further? </w:t>
            </w:r>
          </w:p>
          <w:p w14:paraId="59D52437" w14:textId="77777777" w:rsidR="00C27A3F" w:rsidRDefault="00C27A3F" w:rsidP="00D908D5">
            <w:pPr>
              <w:widowControl w:val="0"/>
              <w:spacing w:line="240" w:lineRule="auto"/>
              <w:rPr>
                <w:rFonts w:eastAsia="Tahoma"/>
                <w:sz w:val="18"/>
                <w:szCs w:val="18"/>
              </w:rPr>
            </w:pPr>
          </w:p>
          <w:p w14:paraId="60DB25D3" w14:textId="77777777" w:rsidR="00C27A3F" w:rsidRDefault="00C27A3F" w:rsidP="00D908D5">
            <w:pPr>
              <w:widowControl w:val="0"/>
              <w:spacing w:line="240" w:lineRule="auto"/>
              <w:rPr>
                <w:rFonts w:eastAsia="Tahoma"/>
                <w:sz w:val="18"/>
                <w:szCs w:val="18"/>
              </w:rPr>
            </w:pPr>
            <w:r>
              <w:rPr>
                <w:rFonts w:eastAsia="Tahoma"/>
                <w:sz w:val="18"/>
                <w:szCs w:val="18"/>
              </w:rPr>
              <w:t xml:space="preserve">Year 3 and 4 may want to consider some particular examples and the types of pet owners that might keep each one, in the style of ‘Dare to Care: Pet Dragon’. </w:t>
            </w:r>
          </w:p>
          <w:p w14:paraId="05C00F96" w14:textId="5246F34E" w:rsidR="00C27A3F" w:rsidRDefault="00C27A3F">
            <w:pPr>
              <w:widowControl w:val="0"/>
              <w:spacing w:line="240" w:lineRule="auto"/>
              <w:rPr>
                <w:rFonts w:eastAsia="Tahoma"/>
                <w:sz w:val="18"/>
                <w:szCs w:val="18"/>
              </w:rPr>
            </w:pPr>
            <w:r>
              <w:rPr>
                <w:rFonts w:eastAsia="Tahoma"/>
                <w:sz w:val="18"/>
                <w:szCs w:val="18"/>
              </w:rPr>
              <w:t xml:space="preserve">And which one will they actually end up with? </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29EB9" w14:textId="77777777" w:rsidR="00C27A3F" w:rsidRDefault="00C27A3F">
            <w:pPr>
              <w:widowControl w:val="0"/>
              <w:spacing w:line="240" w:lineRule="auto"/>
              <w:rPr>
                <w:rFonts w:eastAsia="Tahoma"/>
                <w:b/>
                <w:sz w:val="18"/>
                <w:szCs w:val="18"/>
              </w:rPr>
            </w:pPr>
            <w:r>
              <w:rPr>
                <w:rFonts w:eastAsia="Tahoma"/>
                <w:b/>
                <w:sz w:val="18"/>
                <w:szCs w:val="18"/>
              </w:rPr>
              <w:lastRenderedPageBreak/>
              <w:t xml:space="preserve">Warm up with </w:t>
            </w:r>
          </w:p>
          <w:p w14:paraId="2F2FF6A4" w14:textId="6CFC93B0" w:rsidR="00C27A3F" w:rsidRDefault="00C27A3F">
            <w:pPr>
              <w:widowControl w:val="0"/>
              <w:spacing w:line="240" w:lineRule="auto"/>
              <w:rPr>
                <w:rFonts w:eastAsia="Tahoma"/>
                <w:b/>
                <w:sz w:val="18"/>
                <w:szCs w:val="18"/>
              </w:rPr>
            </w:pPr>
            <w:r>
              <w:rPr>
                <w:noProof/>
                <w:lang w:val="en-GB"/>
              </w:rPr>
              <w:drawing>
                <wp:anchor distT="0" distB="0" distL="114300" distR="114300" simplePos="0" relativeHeight="251678208" behindDoc="0" locked="0" layoutInCell="1" allowOverlap="1" wp14:anchorId="716CD762" wp14:editId="1A41E50B">
                  <wp:simplePos x="0" y="0"/>
                  <wp:positionH relativeFrom="column">
                    <wp:posOffset>411480</wp:posOffset>
                  </wp:positionH>
                  <wp:positionV relativeFrom="paragraph">
                    <wp:posOffset>16510</wp:posOffset>
                  </wp:positionV>
                  <wp:extent cx="857250" cy="3905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5E15BB32" w14:textId="77777777" w:rsidR="00C27A3F" w:rsidRDefault="00C27A3F">
            <w:pPr>
              <w:widowControl w:val="0"/>
              <w:spacing w:line="240" w:lineRule="auto"/>
              <w:rPr>
                <w:rFonts w:eastAsia="Tahoma"/>
                <w:b/>
                <w:sz w:val="18"/>
                <w:szCs w:val="18"/>
              </w:rPr>
            </w:pPr>
          </w:p>
          <w:p w14:paraId="02BB458C" w14:textId="77777777" w:rsidR="00C27A3F" w:rsidRDefault="00C27A3F">
            <w:pPr>
              <w:widowControl w:val="0"/>
              <w:spacing w:line="240" w:lineRule="auto"/>
              <w:rPr>
                <w:sz w:val="20"/>
              </w:rPr>
            </w:pPr>
            <w:r>
              <w:rPr>
                <w:b/>
                <w:sz w:val="20"/>
              </w:rPr>
              <w:t>Year 3</w:t>
            </w:r>
            <w:r>
              <w:rPr>
                <w:sz w:val="20"/>
              </w:rPr>
              <w:t xml:space="preserve"> </w:t>
            </w:r>
          </w:p>
          <w:p w14:paraId="6567B584" w14:textId="77777777" w:rsidR="00C27A3F" w:rsidRDefault="00C27A3F">
            <w:pPr>
              <w:widowControl w:val="0"/>
              <w:spacing w:line="240" w:lineRule="auto"/>
              <w:rPr>
                <w:sz w:val="20"/>
              </w:rPr>
            </w:pPr>
            <w:hyperlink r:id="rId34" w:history="1">
              <w:r>
                <w:rPr>
                  <w:rStyle w:val="Hyperlink"/>
                  <w:sz w:val="20"/>
                </w:rPr>
                <w:t>Multiplying numbers by 10 and 100 (</w:t>
              </w:r>
              <w:proofErr w:type="spellStart"/>
              <w:r>
                <w:rPr>
                  <w:rStyle w:val="Hyperlink"/>
                  <w:sz w:val="20"/>
                </w:rPr>
                <w:t>thenational.academy</w:t>
              </w:r>
              <w:proofErr w:type="spellEnd"/>
              <w:r>
                <w:rPr>
                  <w:rStyle w:val="Hyperlink"/>
                  <w:sz w:val="20"/>
                </w:rPr>
                <w:t>)</w:t>
              </w:r>
            </w:hyperlink>
          </w:p>
          <w:p w14:paraId="56AB88DB" w14:textId="77777777" w:rsidR="00C27A3F" w:rsidRDefault="00C27A3F">
            <w:pPr>
              <w:widowControl w:val="0"/>
              <w:spacing w:line="240" w:lineRule="auto"/>
              <w:rPr>
                <w:sz w:val="20"/>
              </w:rPr>
            </w:pPr>
            <w:r>
              <w:rPr>
                <w:b/>
                <w:sz w:val="20"/>
              </w:rPr>
              <w:t>Year 4</w:t>
            </w:r>
            <w:r>
              <w:rPr>
                <w:sz w:val="20"/>
              </w:rPr>
              <w:t xml:space="preserve"> </w:t>
            </w:r>
            <w:hyperlink r:id="rId35" w:history="1">
              <w:r>
                <w:rPr>
                  <w:rStyle w:val="Hyperlink"/>
                  <w:sz w:val="20"/>
                </w:rPr>
                <w:t>https://classroom.thenational.academy/lessons/adding-fractions-up-to-onewhole-6nj62r</w:t>
              </w:r>
            </w:hyperlink>
          </w:p>
          <w:p w14:paraId="0DAE2CBA" w14:textId="77777777" w:rsidR="00C27A3F" w:rsidRDefault="00C27A3F">
            <w:pPr>
              <w:widowControl w:val="0"/>
              <w:spacing w:line="240" w:lineRule="auto"/>
              <w:rPr>
                <w:sz w:val="20"/>
              </w:rPr>
            </w:pPr>
            <w:r>
              <w:rPr>
                <w:b/>
                <w:sz w:val="20"/>
              </w:rPr>
              <w:lastRenderedPageBreak/>
              <w:t>Year 5</w:t>
            </w:r>
            <w:r>
              <w:rPr>
                <w:sz w:val="20"/>
              </w:rPr>
              <w:t xml:space="preserve"> </w:t>
            </w:r>
            <w:hyperlink r:id="rId36" w:history="1">
              <w:r>
                <w:rPr>
                  <w:rStyle w:val="Hyperlink"/>
                  <w:sz w:val="20"/>
                </w:rPr>
                <w:t>https://classroom.thenational.academy/lessons/solving-problems-involvingdivision-with-remainderspart-2-6muk4d</w:t>
              </w:r>
            </w:hyperlink>
          </w:p>
          <w:p w14:paraId="6DF69603" w14:textId="77777777" w:rsidR="00C27A3F" w:rsidRDefault="00C27A3F">
            <w:pPr>
              <w:widowControl w:val="0"/>
              <w:spacing w:line="240" w:lineRule="auto"/>
              <w:rPr>
                <w:sz w:val="20"/>
              </w:rPr>
            </w:pPr>
            <w:r>
              <w:rPr>
                <w:sz w:val="20"/>
              </w:rPr>
              <w:t xml:space="preserve"> </w:t>
            </w:r>
            <w:r>
              <w:rPr>
                <w:b/>
                <w:sz w:val="20"/>
              </w:rPr>
              <w:t>Year 6</w:t>
            </w:r>
            <w:r>
              <w:rPr>
                <w:sz w:val="20"/>
              </w:rPr>
              <w:t xml:space="preserve"> </w:t>
            </w:r>
            <w:hyperlink r:id="rId37" w:history="1">
              <w:r>
                <w:rPr>
                  <w:rStyle w:val="Hyperlink"/>
                  <w:sz w:val="20"/>
                </w:rPr>
                <w:t>https://classroom.thenational.academy/lessons/interpret-pie-charts-ccr6ad</w:t>
              </w:r>
            </w:hyperlink>
          </w:p>
          <w:p w14:paraId="27E5E501" w14:textId="77777777" w:rsidR="00C27A3F" w:rsidRDefault="00C27A3F">
            <w:pPr>
              <w:widowControl w:val="0"/>
              <w:spacing w:line="240" w:lineRule="auto"/>
              <w:rPr>
                <w:sz w:val="18"/>
              </w:rPr>
            </w:pP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3134" w14:textId="77777777" w:rsidR="00C27A3F" w:rsidRDefault="00C27A3F">
            <w:pPr>
              <w:widowControl w:val="0"/>
              <w:tabs>
                <w:tab w:val="center" w:pos="1601"/>
                <w:tab w:val="right" w:pos="3202"/>
              </w:tabs>
              <w:spacing w:line="240" w:lineRule="auto"/>
              <w:jc w:val="center"/>
              <w:rPr>
                <w:rFonts w:eastAsia="Tahoma"/>
                <w:b/>
                <w:sz w:val="18"/>
                <w:szCs w:val="18"/>
              </w:rPr>
            </w:pPr>
            <w:r>
              <w:rPr>
                <w:rFonts w:eastAsia="Tahoma"/>
                <w:b/>
                <w:sz w:val="18"/>
                <w:szCs w:val="18"/>
              </w:rPr>
              <w:lastRenderedPageBreak/>
              <w:t>History</w:t>
            </w:r>
          </w:p>
          <w:p w14:paraId="455F6990" w14:textId="77777777" w:rsidR="00C27A3F" w:rsidRDefault="00C27A3F">
            <w:pPr>
              <w:widowControl w:val="0"/>
              <w:spacing w:line="240" w:lineRule="auto"/>
              <w:jc w:val="center"/>
              <w:rPr>
                <w:sz w:val="18"/>
              </w:rPr>
            </w:pPr>
            <w:r>
              <w:rPr>
                <w:sz w:val="18"/>
              </w:rPr>
              <w:t xml:space="preserve">This lesson will be on the Google Classroom, with additional resources. </w:t>
            </w:r>
          </w:p>
          <w:p w14:paraId="786192B3" w14:textId="77777777" w:rsidR="00C27A3F" w:rsidRDefault="00C27A3F">
            <w:pPr>
              <w:widowControl w:val="0"/>
              <w:spacing w:line="240" w:lineRule="auto"/>
              <w:jc w:val="center"/>
              <w:rPr>
                <w:sz w:val="18"/>
              </w:rPr>
            </w:pPr>
            <w:r>
              <w:rPr>
                <w:sz w:val="18"/>
              </w:rPr>
              <w:t xml:space="preserve">In this lesson, we will consider the questions ‘Who were the Vikings?’ and ‘Where did the Vikings come from?’ You will need to research information about the first Viking invasions of Britain and decide how to record and present the information that you have gathered. Start by looking at the BBC Bitesize lesson: </w:t>
            </w:r>
            <w:hyperlink r:id="rId38" w:history="1">
              <w:r>
                <w:rPr>
                  <w:rStyle w:val="Hyperlink"/>
                  <w:sz w:val="18"/>
                </w:rPr>
                <w:t>https://www.bbc.co.uk/bitesize/topics/ztyr9j6/articles/zjcxwty</w:t>
              </w:r>
            </w:hyperlink>
          </w:p>
          <w:p w14:paraId="5245D19D" w14:textId="77777777" w:rsidR="00C27A3F" w:rsidRDefault="00C27A3F">
            <w:pPr>
              <w:widowControl w:val="0"/>
              <w:spacing w:line="240" w:lineRule="auto"/>
              <w:jc w:val="center"/>
              <w:rPr>
                <w:sz w:val="18"/>
              </w:rPr>
            </w:pPr>
            <w:r>
              <w:rPr>
                <w:sz w:val="18"/>
              </w:rPr>
              <w:t xml:space="preserve"> Then, research to find out more about </w:t>
            </w:r>
            <w:proofErr w:type="gramStart"/>
            <w:r>
              <w:rPr>
                <w:sz w:val="18"/>
              </w:rPr>
              <w:t>who</w:t>
            </w:r>
            <w:proofErr w:type="gramEnd"/>
            <w:r>
              <w:rPr>
                <w:sz w:val="18"/>
              </w:rPr>
              <w:t xml:space="preserve"> the Vikings were and where they came from. There will be a presentation on the Google Classroom and you could also use websites, such </w:t>
            </w:r>
            <w:r>
              <w:rPr>
                <w:sz w:val="18"/>
              </w:rPr>
              <w:lastRenderedPageBreak/>
              <w:t xml:space="preserve">as: </w:t>
            </w:r>
            <w:hyperlink r:id="rId39" w:history="1">
              <w:r>
                <w:rPr>
                  <w:rStyle w:val="Hyperlink"/>
                  <w:sz w:val="18"/>
                </w:rPr>
                <w:t>https://www.natgeokids.com/uk/discover/history/general-history/10-facts-about-the-vikings</w:t>
              </w:r>
            </w:hyperlink>
          </w:p>
          <w:p w14:paraId="5B876626" w14:textId="77777777" w:rsidR="00C27A3F" w:rsidRDefault="00C27A3F">
            <w:pPr>
              <w:widowControl w:val="0"/>
              <w:spacing w:line="240" w:lineRule="auto"/>
              <w:jc w:val="center"/>
              <w:rPr>
                <w:sz w:val="20"/>
              </w:rPr>
            </w:pPr>
            <w:r>
              <w:rPr>
                <w:sz w:val="18"/>
              </w:rPr>
              <w:t xml:space="preserve"> You should select a few key facts to present on a ‘Who were the Vikings?’ poster. You could include a sketch map to show where the Vikings came from, as well as a few key facts. You may also wish to include a brief timeline of key events </w:t>
            </w:r>
            <w:r>
              <w:rPr>
                <w:sz w:val="20"/>
              </w:rPr>
              <w:t xml:space="preserve">concerning the Vikings in Britain. </w:t>
            </w:r>
          </w:p>
          <w:p w14:paraId="7466B224" w14:textId="77777777" w:rsidR="00C27A3F" w:rsidRDefault="00C27A3F">
            <w:pPr>
              <w:widowControl w:val="0"/>
              <w:spacing w:line="240" w:lineRule="auto"/>
              <w:jc w:val="center"/>
              <w:rPr>
                <w:sz w:val="18"/>
              </w:rPr>
            </w:pPr>
            <w:r>
              <w:rPr>
                <w:sz w:val="20"/>
              </w:rPr>
              <w:t>Year 3 and 4 – there will be a scaffold poster template on the Google Classroom that you can use to support your research.</w:t>
            </w:r>
          </w:p>
        </w:tc>
      </w:tr>
      <w:tr w:rsidR="00C27A3F" w14:paraId="5D28D0C5" w14:textId="77777777" w:rsidTr="00E753E9">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0DE42BF" w14:textId="77777777" w:rsidR="00C27A3F" w:rsidRDefault="00C27A3F">
            <w:pPr>
              <w:widowControl w:val="0"/>
              <w:spacing w:line="240" w:lineRule="auto"/>
              <w:rPr>
                <w:rFonts w:ascii="Tahoma" w:eastAsia="Tahoma" w:hAnsi="Tahoma" w:cs="Tahoma"/>
                <w:b/>
              </w:rPr>
            </w:pPr>
            <w:r>
              <w:rPr>
                <w:rFonts w:ascii="Tahoma" w:eastAsia="Tahoma" w:hAnsi="Tahoma" w:cs="Tahoma"/>
                <w:b/>
              </w:rPr>
              <w:lastRenderedPageBreak/>
              <w:t>Thursday</w:t>
            </w:r>
          </w:p>
          <w:p w14:paraId="59B375FF" w14:textId="77777777" w:rsidR="00C27A3F" w:rsidRDefault="00C27A3F">
            <w:pPr>
              <w:widowControl w:val="0"/>
              <w:spacing w:line="240" w:lineRule="auto"/>
              <w:rPr>
                <w:rFonts w:ascii="Tahoma" w:eastAsia="Tahoma" w:hAnsi="Tahoma" w:cs="Tahoma"/>
                <w:b/>
              </w:rPr>
            </w:pPr>
          </w:p>
          <w:p w14:paraId="54C2A4F5" w14:textId="77777777" w:rsidR="00C27A3F" w:rsidRDefault="00C27A3F">
            <w:pPr>
              <w:widowControl w:val="0"/>
              <w:spacing w:line="240" w:lineRule="auto"/>
              <w:rPr>
                <w:rFonts w:ascii="Tahoma" w:eastAsia="Tahoma" w:hAnsi="Tahoma" w:cs="Tahoma"/>
                <w:b/>
              </w:rPr>
            </w:pPr>
          </w:p>
          <w:p w14:paraId="4A3F255E" w14:textId="77777777" w:rsidR="00C27A3F" w:rsidRDefault="00C27A3F">
            <w:pPr>
              <w:widowControl w:val="0"/>
              <w:spacing w:line="240" w:lineRule="auto"/>
              <w:rPr>
                <w:rFonts w:ascii="Tahoma" w:eastAsia="Tahoma" w:hAnsi="Tahoma" w:cs="Tahoma"/>
              </w:rPr>
            </w:pPr>
            <w:r>
              <w:rPr>
                <w:rFonts w:ascii="Tahoma" w:eastAsia="Tahoma" w:hAnsi="Tahoma" w:cs="Tahoma"/>
                <w:highlight w:val="yellow"/>
              </w:rPr>
              <w:t>Live lesson for Year 3: Guided Reading at 1.15pm</w:t>
            </w:r>
          </w:p>
        </w:tc>
        <w:tc>
          <w:tcPr>
            <w:tcW w:w="2008" w:type="dxa"/>
            <w:tcBorders>
              <w:top w:val="single" w:sz="8" w:space="0" w:color="000000"/>
              <w:left w:val="single" w:sz="8" w:space="0" w:color="000000"/>
              <w:bottom w:val="single" w:sz="8" w:space="0" w:color="000000"/>
              <w:right w:val="single" w:sz="8" w:space="0" w:color="000000"/>
            </w:tcBorders>
          </w:tcPr>
          <w:p w14:paraId="17A15294" w14:textId="77777777" w:rsidR="00C27A3F" w:rsidRDefault="00C27A3F" w:rsidP="00D908D5">
            <w:pPr>
              <w:widowControl w:val="0"/>
              <w:pBdr>
                <w:top w:val="nil"/>
                <w:left w:val="nil"/>
                <w:bottom w:val="nil"/>
                <w:right w:val="nil"/>
                <w:between w:val="nil"/>
              </w:pBdr>
              <w:spacing w:line="240" w:lineRule="auto"/>
              <w:rPr>
                <w:rFonts w:eastAsia="Tahoma"/>
                <w:noProof/>
                <w:sz w:val="18"/>
                <w:szCs w:val="18"/>
                <w:lang w:val="en-GB"/>
              </w:rPr>
            </w:pPr>
            <w:r w:rsidRPr="002772FC">
              <w:rPr>
                <w:rFonts w:eastAsia="Tahoma"/>
                <w:noProof/>
                <w:sz w:val="18"/>
                <w:szCs w:val="18"/>
                <w:lang w:val="en-GB"/>
              </w:rPr>
              <w:t>There is a presentation on the Google Classroom to guide you through today’s Daily Dashboard.</w:t>
            </w:r>
          </w:p>
          <w:p w14:paraId="22E9B2D0" w14:textId="77777777" w:rsidR="00C27A3F" w:rsidRDefault="00C27A3F" w:rsidP="00D908D5">
            <w:pPr>
              <w:widowControl w:val="0"/>
              <w:pBdr>
                <w:top w:val="nil"/>
                <w:left w:val="nil"/>
                <w:bottom w:val="nil"/>
                <w:right w:val="nil"/>
                <w:between w:val="nil"/>
              </w:pBdr>
              <w:spacing w:line="240" w:lineRule="auto"/>
              <w:rPr>
                <w:rFonts w:eastAsia="Tahoma"/>
                <w:noProof/>
                <w:sz w:val="18"/>
                <w:szCs w:val="18"/>
                <w:lang w:val="en-GB"/>
              </w:rPr>
            </w:pPr>
          </w:p>
          <w:p w14:paraId="7A7D8E21" w14:textId="77777777" w:rsidR="00C27A3F" w:rsidRDefault="00C27A3F" w:rsidP="00D908D5">
            <w:pPr>
              <w:widowControl w:val="0"/>
              <w:spacing w:line="240" w:lineRule="auto"/>
              <w:rPr>
                <w:rFonts w:eastAsia="Tahoma"/>
                <w:noProof/>
                <w:sz w:val="18"/>
                <w:szCs w:val="18"/>
                <w:u w:val="single"/>
                <w:lang w:val="en-GB"/>
              </w:rPr>
            </w:pPr>
            <w:r>
              <w:rPr>
                <w:rFonts w:eastAsia="Tahoma"/>
                <w:noProof/>
                <w:sz w:val="18"/>
                <w:szCs w:val="18"/>
                <w:u w:val="single"/>
                <w:lang w:val="en-GB"/>
              </w:rPr>
              <w:t>Mental Health focus:</w:t>
            </w:r>
          </w:p>
          <w:p w14:paraId="3DC28D83" w14:textId="77777777" w:rsidR="00C27A3F" w:rsidRDefault="00C27A3F" w:rsidP="00D908D5">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Be Proud of Your Very Being</w:t>
            </w:r>
          </w:p>
          <w:p w14:paraId="6BBBA84A" w14:textId="77777777" w:rsidR="00C27A3F" w:rsidRPr="00AA75AE" w:rsidRDefault="00C27A3F" w:rsidP="00D908D5">
            <w:pPr>
              <w:widowControl w:val="0"/>
              <w:pBdr>
                <w:top w:val="nil"/>
                <w:left w:val="nil"/>
                <w:bottom w:val="nil"/>
                <w:right w:val="nil"/>
                <w:between w:val="nil"/>
              </w:pBdr>
              <w:spacing w:line="240" w:lineRule="auto"/>
              <w:rPr>
                <w:rFonts w:eastAsia="Tahoma"/>
                <w:i/>
                <w:noProof/>
                <w:sz w:val="18"/>
                <w:szCs w:val="20"/>
                <w:lang w:val="en-GB"/>
              </w:rPr>
            </w:pPr>
            <w:r>
              <w:rPr>
                <w:rFonts w:eastAsia="Tahoma"/>
                <w:i/>
                <w:noProof/>
                <w:sz w:val="18"/>
                <w:szCs w:val="20"/>
                <w:lang w:val="en-GB"/>
              </w:rPr>
              <w:t>There are resources on the Google Classroom to support this activity.</w:t>
            </w:r>
          </w:p>
          <w:p w14:paraId="19340696" w14:textId="77777777" w:rsidR="00C27A3F" w:rsidRDefault="00C27A3F" w:rsidP="00D908D5">
            <w:pPr>
              <w:widowControl w:val="0"/>
              <w:pBdr>
                <w:top w:val="nil"/>
                <w:left w:val="nil"/>
                <w:bottom w:val="nil"/>
                <w:right w:val="nil"/>
                <w:between w:val="nil"/>
              </w:pBdr>
              <w:spacing w:line="240" w:lineRule="auto"/>
              <w:rPr>
                <w:rFonts w:eastAsia="Tahoma"/>
                <w:noProof/>
                <w:sz w:val="18"/>
                <w:szCs w:val="20"/>
                <w:lang w:val="en-GB"/>
              </w:rPr>
            </w:pPr>
            <w:r w:rsidRPr="009C7B74">
              <w:rPr>
                <w:rFonts w:eastAsia="Tahoma"/>
                <w:noProof/>
                <w:sz w:val="18"/>
                <w:szCs w:val="20"/>
                <w:lang w:val="en-GB"/>
              </w:rPr>
              <w:t xml:space="preserve">It is important </w:t>
            </w:r>
            <w:r>
              <w:rPr>
                <w:rFonts w:eastAsia="Tahoma"/>
                <w:noProof/>
                <w:sz w:val="18"/>
                <w:szCs w:val="20"/>
                <w:lang w:val="en-GB"/>
              </w:rPr>
              <w:t xml:space="preserve">to show love, respect and cre to ourselves as well as to others. The way we talk to ourselves is </w:t>
            </w:r>
            <w:r>
              <w:rPr>
                <w:rFonts w:eastAsia="Tahoma"/>
                <w:noProof/>
                <w:sz w:val="18"/>
                <w:szCs w:val="20"/>
                <w:lang w:val="en-GB"/>
              </w:rPr>
              <w:lastRenderedPageBreak/>
              <w:t>important. Have a look at the following phrases. What could you say to yourself instead that is more loving and respectful to yourself, if you start to feel like this about yourself…?</w:t>
            </w:r>
          </w:p>
          <w:p w14:paraId="7BED6AF3" w14:textId="77777777" w:rsidR="00C27A3F" w:rsidRPr="009C7B74" w:rsidRDefault="00C27A3F" w:rsidP="00D908D5">
            <w:pPr>
              <w:widowControl w:val="0"/>
              <w:pBdr>
                <w:top w:val="nil"/>
                <w:left w:val="nil"/>
                <w:bottom w:val="nil"/>
                <w:right w:val="nil"/>
                <w:between w:val="nil"/>
              </w:pBdr>
              <w:spacing w:line="240" w:lineRule="auto"/>
              <w:rPr>
                <w:i/>
                <w:sz w:val="18"/>
              </w:rPr>
            </w:pPr>
            <w:r w:rsidRPr="009C7B74">
              <w:rPr>
                <w:i/>
                <w:sz w:val="18"/>
              </w:rPr>
              <w:t xml:space="preserve">‘I am so stupid. I always get the answers wrong.’ ‘My hair looks awful today.’ </w:t>
            </w:r>
          </w:p>
          <w:p w14:paraId="5E2CF0E6" w14:textId="77777777" w:rsidR="00C27A3F" w:rsidRPr="009C7B74" w:rsidRDefault="00C27A3F" w:rsidP="00D908D5">
            <w:pPr>
              <w:widowControl w:val="0"/>
              <w:pBdr>
                <w:top w:val="nil"/>
                <w:left w:val="nil"/>
                <w:bottom w:val="nil"/>
                <w:right w:val="nil"/>
                <w:between w:val="nil"/>
              </w:pBdr>
              <w:spacing w:line="240" w:lineRule="auto"/>
              <w:rPr>
                <w:i/>
                <w:sz w:val="18"/>
              </w:rPr>
            </w:pPr>
            <w:r w:rsidRPr="009C7B74">
              <w:rPr>
                <w:i/>
                <w:sz w:val="18"/>
              </w:rPr>
              <w:t>‘I’m a rubbish runner – I never win in races.’</w:t>
            </w:r>
          </w:p>
          <w:p w14:paraId="7D2294B9" w14:textId="77777777" w:rsidR="00C27A3F" w:rsidRPr="009C7B74" w:rsidRDefault="00C27A3F" w:rsidP="00D908D5">
            <w:pPr>
              <w:widowControl w:val="0"/>
              <w:pBdr>
                <w:top w:val="nil"/>
                <w:left w:val="nil"/>
                <w:bottom w:val="nil"/>
                <w:right w:val="nil"/>
                <w:between w:val="nil"/>
              </w:pBdr>
              <w:spacing w:line="240" w:lineRule="auto"/>
              <w:rPr>
                <w:i/>
                <w:sz w:val="18"/>
              </w:rPr>
            </w:pPr>
            <w:r w:rsidRPr="009C7B74">
              <w:rPr>
                <w:i/>
                <w:sz w:val="18"/>
              </w:rPr>
              <w:t>‘Bad things always happen to me.’</w:t>
            </w:r>
          </w:p>
          <w:p w14:paraId="32B07000" w14:textId="77777777" w:rsidR="00C27A3F" w:rsidRPr="009C7B74" w:rsidRDefault="00C27A3F" w:rsidP="00D908D5">
            <w:pPr>
              <w:widowControl w:val="0"/>
              <w:pBdr>
                <w:top w:val="nil"/>
                <w:left w:val="nil"/>
                <w:bottom w:val="nil"/>
                <w:right w:val="nil"/>
                <w:between w:val="nil"/>
              </w:pBdr>
              <w:spacing w:line="240" w:lineRule="auto"/>
              <w:rPr>
                <w:i/>
                <w:sz w:val="18"/>
              </w:rPr>
            </w:pPr>
            <w:r w:rsidRPr="009C7B74">
              <w:rPr>
                <w:i/>
                <w:sz w:val="18"/>
              </w:rPr>
              <w:t xml:space="preserve">‘I’m the worst player on my football </w:t>
            </w:r>
          </w:p>
          <w:p w14:paraId="35C56DF7" w14:textId="77777777" w:rsidR="00C27A3F" w:rsidRPr="009C7B74" w:rsidRDefault="00C27A3F" w:rsidP="00D908D5">
            <w:pPr>
              <w:widowControl w:val="0"/>
              <w:pBdr>
                <w:top w:val="nil"/>
                <w:left w:val="nil"/>
                <w:bottom w:val="nil"/>
                <w:right w:val="nil"/>
                <w:between w:val="nil"/>
              </w:pBdr>
              <w:spacing w:line="240" w:lineRule="auto"/>
              <w:rPr>
                <w:i/>
                <w:sz w:val="18"/>
              </w:rPr>
            </w:pPr>
            <w:proofErr w:type="gramStart"/>
            <w:r w:rsidRPr="009C7B74">
              <w:rPr>
                <w:i/>
                <w:sz w:val="18"/>
              </w:rPr>
              <w:t>team</w:t>
            </w:r>
            <w:proofErr w:type="gramEnd"/>
            <w:r w:rsidRPr="009C7B74">
              <w:rPr>
                <w:i/>
                <w:sz w:val="18"/>
              </w:rPr>
              <w:t>.’</w:t>
            </w:r>
          </w:p>
          <w:p w14:paraId="49FCCC50" w14:textId="72187EE2" w:rsidR="00C27A3F" w:rsidRDefault="00C27A3F">
            <w:pPr>
              <w:widowControl w:val="0"/>
              <w:spacing w:line="240" w:lineRule="auto"/>
              <w:rPr>
                <w:noProof/>
                <w:sz w:val="18"/>
                <w:szCs w:val="18"/>
                <w:lang w:val="en-GB"/>
              </w:rPr>
            </w:pPr>
            <w:r w:rsidRPr="009C7B74">
              <w:rPr>
                <w:i/>
                <w:sz w:val="18"/>
              </w:rPr>
              <w:t>‘Nobody likes me.’</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6E5CB" w14:textId="27AC4C7F" w:rsidR="00C27A3F" w:rsidRDefault="00C27A3F">
            <w:pPr>
              <w:widowControl w:val="0"/>
              <w:spacing w:line="240" w:lineRule="auto"/>
              <w:rPr>
                <w:sz w:val="18"/>
                <w:szCs w:val="18"/>
              </w:rPr>
            </w:pPr>
            <w:r>
              <w:rPr>
                <w:noProof/>
                <w:lang w:val="en-GB"/>
              </w:rPr>
              <w:lastRenderedPageBreak/>
              <w:drawing>
                <wp:inline distT="0" distB="0" distL="0" distR="0" wp14:anchorId="4072E475" wp14:editId="30BF584E">
                  <wp:extent cx="1191895" cy="17970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r>
              <w:rPr>
                <w:noProof/>
                <w:lang w:val="en-GB"/>
              </w:rPr>
              <mc:AlternateContent>
                <mc:Choice Requires="wps">
                  <w:drawing>
                    <wp:anchor distT="114300" distB="114300" distL="114300" distR="114300" simplePos="0" relativeHeight="251679232" behindDoc="0" locked="0" layoutInCell="1" allowOverlap="1" wp14:anchorId="778FB752" wp14:editId="2853889A">
                      <wp:simplePos x="0" y="0"/>
                      <wp:positionH relativeFrom="column">
                        <wp:posOffset>130175</wp:posOffset>
                      </wp:positionH>
                      <wp:positionV relativeFrom="paragraph">
                        <wp:posOffset>53340</wp:posOffset>
                      </wp:positionV>
                      <wp:extent cx="1387475" cy="254000"/>
                      <wp:effectExtent l="0" t="0" r="0" b="0"/>
                      <wp:wrapSquare wrapText="bothSides"/>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25pt;margin-top:4.2pt;width:109.25pt;height:20pt;z-index:25167923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" filled="f" stroked="f">
                      <o:lock v:ext="edit" aspectratio="t"/>
                      <w10:wrap type="square"/>
                    </v:rect>
                  </w:pict>
                </mc:Fallback>
              </mc:AlternateContent>
            </w:r>
            <w:hyperlink r:id="rId40" w:history="1">
              <w:r>
                <w:rPr>
                  <w:rStyle w:val="Hyperlink"/>
                  <w:rFonts w:eastAsia="Tahoma"/>
                  <w:color w:val="1155CC"/>
                  <w:sz w:val="18"/>
                  <w:szCs w:val="18"/>
                </w:rPr>
                <w:t>https://www.edshed.com/en-gb/login</w:t>
              </w:r>
            </w:hyperlink>
            <w:r>
              <w:rPr>
                <w:rFonts w:eastAsia="Tahoma"/>
                <w:sz w:val="18"/>
                <w:szCs w:val="18"/>
              </w:rPr>
              <w:t xml:space="preserve"> </w:t>
            </w:r>
          </w:p>
          <w:p w14:paraId="0F1A503A" w14:textId="77777777" w:rsidR="00C27A3F" w:rsidRDefault="00C27A3F">
            <w:pPr>
              <w:widowControl w:val="0"/>
              <w:spacing w:line="240" w:lineRule="auto"/>
              <w:rPr>
                <w:rFonts w:eastAsia="Tahoma"/>
                <w:sz w:val="18"/>
                <w:szCs w:val="18"/>
              </w:rPr>
            </w:pPr>
          </w:p>
          <w:p w14:paraId="7F846C61" w14:textId="77777777" w:rsidR="00C27A3F" w:rsidRDefault="00C27A3F">
            <w:pPr>
              <w:widowControl w:val="0"/>
              <w:spacing w:line="240" w:lineRule="auto"/>
              <w:rPr>
                <w:rFonts w:eastAsia="Tahoma"/>
                <w:sz w:val="18"/>
                <w:szCs w:val="18"/>
              </w:rPr>
            </w:pPr>
            <w:r>
              <w:rPr>
                <w:noProof/>
                <w:sz w:val="18"/>
                <w:szCs w:val="18"/>
                <w:lang w:val="en-GB"/>
              </w:rPr>
              <w:t xml:space="preserve">Practise the spellings set for you in ‘Assignments’. Then practise the statutory words for your age group. </w:t>
            </w:r>
          </w:p>
          <w:p w14:paraId="163EB5A2" w14:textId="77777777" w:rsidR="00C27A3F" w:rsidRDefault="00C27A3F">
            <w:pPr>
              <w:widowControl w:val="0"/>
              <w:spacing w:line="240" w:lineRule="auto"/>
              <w:rPr>
                <w:rFonts w:eastAsia="Tahoma"/>
                <w:sz w:val="18"/>
                <w:szCs w:val="18"/>
              </w:rPr>
            </w:pPr>
          </w:p>
          <w:p w14:paraId="7ECACD02" w14:textId="77777777" w:rsidR="00C27A3F" w:rsidRDefault="00C27A3F">
            <w:pPr>
              <w:widowControl w:val="0"/>
              <w:spacing w:line="240" w:lineRule="auto"/>
              <w:rPr>
                <w:rFonts w:eastAsia="Tahoma"/>
                <w:sz w:val="18"/>
                <w:szCs w:val="18"/>
              </w:rPr>
            </w:pPr>
            <w:r>
              <w:rPr>
                <w:rFonts w:eastAsia="Tahoma"/>
                <w:b/>
                <w:sz w:val="18"/>
                <w:szCs w:val="18"/>
              </w:rPr>
              <w:t>Year 3</w:t>
            </w:r>
            <w:r>
              <w:rPr>
                <w:rFonts w:eastAsia="Tahoma"/>
                <w:sz w:val="18"/>
                <w:szCs w:val="18"/>
              </w:rPr>
              <w:t xml:space="preserve">, please complete today’s </w:t>
            </w:r>
            <w:r>
              <w:rPr>
                <w:rFonts w:eastAsia="Tahoma"/>
                <w:b/>
                <w:sz w:val="18"/>
                <w:szCs w:val="18"/>
              </w:rPr>
              <w:t>Phonics revision</w:t>
            </w:r>
            <w:r>
              <w:rPr>
                <w:rFonts w:eastAsia="Tahoma"/>
                <w:sz w:val="18"/>
                <w:szCs w:val="18"/>
              </w:rPr>
              <w:t xml:space="preserve"> lesson on Bug Club </w:t>
            </w:r>
            <w:r>
              <w:rPr>
                <w:rFonts w:eastAsia="Tahoma"/>
                <w:sz w:val="18"/>
                <w:szCs w:val="18"/>
              </w:rPr>
              <w:lastRenderedPageBreak/>
              <w:t>Phonics and then spend any remaining time on Spelling Shed.</w:t>
            </w:r>
          </w:p>
          <w:p w14:paraId="4527B8AB" w14:textId="4296DE3E" w:rsidR="00C27A3F" w:rsidRDefault="00C27A3F">
            <w:pPr>
              <w:widowControl w:val="0"/>
              <w:spacing w:line="240" w:lineRule="auto"/>
            </w:pPr>
            <w:r>
              <w:t xml:space="preserve">Use </w:t>
            </w:r>
            <w:r>
              <w:rPr>
                <w:rFonts w:ascii="heinemann-roman" w:hAnsi="heinemann-roman"/>
                <w:color w:val="000000"/>
                <w:sz w:val="20"/>
                <w:szCs w:val="20"/>
                <w:shd w:val="clear" w:color="auto" w:fill="FFFFFF"/>
              </w:rPr>
              <w:t> </w:t>
            </w:r>
            <w:hyperlink r:id="rId41" w:anchor=":play(856014)" w:tooltip="Click for preview. Double-click to open." w:history="1">
              <w:r>
                <w:rPr>
                  <w:rStyle w:val="Hyperlink"/>
                  <w:rFonts w:ascii="heinemann-roman" w:hAnsi="heinemann-roman"/>
                  <w:color w:val="1A0DAB"/>
                  <w:sz w:val="20"/>
                  <w:szCs w:val="20"/>
                  <w:bdr w:val="none" w:sz="0" w:space="0" w:color="auto" w:frame="1"/>
                  <w:shd w:val="clear" w:color="auto" w:fill="FFFFFF"/>
                </w:rPr>
                <w:t>Unit 19 /or/ as 'al' Revision</w:t>
              </w:r>
            </w:hyperlink>
            <w:r>
              <w:rPr>
                <w:rFonts w:ascii="heinemann-roman" w:hAnsi="heinemann-roman"/>
                <w:color w:val="000000"/>
                <w:sz w:val="20"/>
                <w:szCs w:val="20"/>
                <w:shd w:val="clear" w:color="auto" w:fill="FFFFFF"/>
              </w:rPr>
              <w:t> </w:t>
            </w:r>
            <w:r>
              <w:rPr>
                <w:rFonts w:ascii="heinemann-roman" w:hAnsi="heinemann-roman"/>
                <w:color w:val="000000"/>
                <w:sz w:val="20"/>
                <w:szCs w:val="20"/>
                <w:shd w:val="clear" w:color="auto" w:fill="FFFFFF"/>
              </w:rPr>
              <w:t> </w:t>
            </w:r>
          </w:p>
          <w:p w14:paraId="1FE4442D" w14:textId="77777777" w:rsidR="00C27A3F" w:rsidRDefault="00C27A3F">
            <w:pPr>
              <w:widowControl w:val="0"/>
              <w:spacing w:line="240" w:lineRule="auto"/>
            </w:pPr>
            <w:r>
              <w:t xml:space="preserve"> </w:t>
            </w:r>
            <w:proofErr w:type="gramStart"/>
            <w:r>
              <w:t>to</w:t>
            </w:r>
            <w:proofErr w:type="gramEnd"/>
            <w:r>
              <w:t xml:space="preserve"> reinforce yesterday’s learning. </w:t>
            </w:r>
          </w:p>
          <w:p w14:paraId="131833D7" w14:textId="32440FE0" w:rsidR="00C27A3F" w:rsidRDefault="00C27A3F">
            <w:pPr>
              <w:rPr>
                <w:rFonts w:eastAsia="Tahoma"/>
                <w:sz w:val="18"/>
                <w:szCs w:val="20"/>
              </w:rPr>
            </w:pPr>
            <w:r>
              <w:rPr>
                <w:rFonts w:eastAsia="Tahoma"/>
                <w:sz w:val="18"/>
                <w:szCs w:val="20"/>
              </w:rPr>
              <w:t xml:space="preserve">Today’s lessons are </w:t>
            </w:r>
          </w:p>
          <w:p w14:paraId="22896924" w14:textId="3601CF85" w:rsidR="00C27A3F" w:rsidRDefault="00C27A3F">
            <w:pPr>
              <w:widowControl w:val="0"/>
              <w:spacing w:line="240" w:lineRule="auto"/>
              <w:rPr>
                <w:rFonts w:eastAsia="Tahoma"/>
                <w:sz w:val="18"/>
                <w:szCs w:val="18"/>
              </w:rPr>
            </w:pPr>
            <w:hyperlink r:id="rId42" w:anchor=":play(856016)" w:tooltip="Click for preview. Double-click to open." w:history="1">
              <w:r>
                <w:rPr>
                  <w:rStyle w:val="Hyperlink"/>
                  <w:rFonts w:ascii="heinemann-roman" w:hAnsi="heinemann-roman"/>
                  <w:color w:val="1A0DAB"/>
                  <w:sz w:val="20"/>
                  <w:szCs w:val="20"/>
                  <w:bdr w:val="none" w:sz="0" w:space="0" w:color="auto" w:frame="1"/>
                  <w:shd w:val="clear" w:color="auto" w:fill="FFFFFF"/>
                </w:rPr>
                <w:t>Unit 19 Language Irregular</w:t>
              </w:r>
            </w:hyperlink>
            <w:r>
              <w:rPr>
                <w:rFonts w:ascii="heinemann-roman" w:hAnsi="heinemann-roman"/>
                <w:color w:val="000000"/>
                <w:sz w:val="20"/>
                <w:szCs w:val="20"/>
                <w:shd w:val="clear" w:color="auto" w:fill="FFFFFF"/>
              </w:rPr>
              <w:t> </w:t>
            </w:r>
            <w:r>
              <w:rPr>
                <w:rFonts w:ascii="heinemann-roman" w:hAnsi="heinemann-roman"/>
                <w:color w:val="000000"/>
                <w:sz w:val="20"/>
                <w:szCs w:val="20"/>
                <w:shd w:val="clear" w:color="auto" w:fill="FFFFFF"/>
              </w:rPr>
              <w:t xml:space="preserve"> </w:t>
            </w:r>
            <w:proofErr w:type="gramStart"/>
            <w:r>
              <w:rPr>
                <w:rFonts w:ascii="heinemann-roman" w:hAnsi="heinemann-roman"/>
                <w:color w:val="000000"/>
                <w:sz w:val="20"/>
                <w:szCs w:val="20"/>
                <w:shd w:val="clear" w:color="auto" w:fill="FFFFFF"/>
              </w:rPr>
              <w:t xml:space="preserve">and </w:t>
            </w:r>
            <w:r>
              <w:rPr>
                <w:rFonts w:ascii="heinemann-roman" w:hAnsi="heinemann-roman"/>
                <w:color w:val="000000"/>
                <w:sz w:val="20"/>
                <w:szCs w:val="20"/>
                <w:shd w:val="clear" w:color="auto" w:fill="FFFFFF"/>
              </w:rPr>
              <w:t> </w:t>
            </w:r>
            <w:proofErr w:type="gramEnd"/>
            <w:r>
              <w:fldChar w:fldCharType="begin"/>
            </w:r>
            <w:r>
              <w:instrText xml:space="preserve"> HYPERLINK "https://www.activelearnprimary.co.uk/planning" \l ":play(856017)" \o "Click for preview. Double-click to open." </w:instrText>
            </w:r>
            <w:r>
              <w:fldChar w:fldCharType="separate"/>
            </w:r>
            <w:r>
              <w:rPr>
                <w:rStyle w:val="Hyperlink"/>
                <w:rFonts w:ascii="heinemann-roman" w:hAnsi="heinemann-roman"/>
                <w:color w:val="1A0DAB"/>
                <w:sz w:val="20"/>
                <w:szCs w:val="20"/>
                <w:bdr w:val="none" w:sz="0" w:space="0" w:color="auto" w:frame="1"/>
                <w:shd w:val="clear" w:color="auto" w:fill="FFFFFF"/>
              </w:rPr>
              <w:t>Unit 19 Language Lesson</w:t>
            </w:r>
            <w:r>
              <w:fldChar w:fldCharType="end"/>
            </w:r>
            <w:r>
              <w:rPr>
                <w:rFonts w:ascii="heinemann-roman" w:hAnsi="heinemann-roman"/>
                <w:color w:val="000000"/>
                <w:sz w:val="20"/>
                <w:szCs w:val="20"/>
                <w:shd w:val="clear" w:color="auto" w:fill="FFFFFF"/>
              </w:rPr>
              <w:t>.</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36019" w14:textId="00CE5092" w:rsidR="00C27A3F" w:rsidRDefault="00C27A3F">
            <w:pPr>
              <w:widowControl w:val="0"/>
              <w:spacing w:line="240" w:lineRule="auto"/>
              <w:rPr>
                <w:rFonts w:eastAsia="Tahoma"/>
                <w:sz w:val="18"/>
                <w:szCs w:val="18"/>
              </w:rPr>
            </w:pPr>
            <w:r>
              <w:rPr>
                <w:noProof/>
                <w:lang w:val="en-GB"/>
              </w:rPr>
              <w:lastRenderedPageBreak/>
              <w:drawing>
                <wp:inline distT="0" distB="0" distL="0" distR="0" wp14:anchorId="12B32A82" wp14:editId="15412FAA">
                  <wp:extent cx="506095" cy="5226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0CDA66A4" w14:textId="77777777" w:rsidR="00C27A3F" w:rsidRDefault="00C27A3F">
            <w:pPr>
              <w:widowControl w:val="0"/>
              <w:spacing w:line="240" w:lineRule="auto"/>
              <w:rPr>
                <w:sz w:val="18"/>
                <w:szCs w:val="18"/>
              </w:rPr>
            </w:pPr>
          </w:p>
          <w:p w14:paraId="31A066F7" w14:textId="77777777" w:rsidR="00C27A3F" w:rsidRDefault="00C27A3F">
            <w:pPr>
              <w:widowControl w:val="0"/>
              <w:spacing w:line="240" w:lineRule="auto"/>
              <w:rPr>
                <w:sz w:val="18"/>
                <w:szCs w:val="18"/>
              </w:rPr>
            </w:pPr>
          </w:p>
          <w:p w14:paraId="719ACCD9" w14:textId="77777777" w:rsidR="00C27A3F" w:rsidRDefault="00C27A3F">
            <w:pPr>
              <w:widowControl w:val="0"/>
              <w:spacing w:line="240" w:lineRule="auto"/>
              <w:rPr>
                <w:sz w:val="18"/>
                <w:szCs w:val="18"/>
              </w:rPr>
            </w:pPr>
          </w:p>
          <w:p w14:paraId="5AB186BC" w14:textId="77777777" w:rsidR="00C27A3F" w:rsidRDefault="00C27A3F">
            <w:pPr>
              <w:widowControl w:val="0"/>
              <w:spacing w:line="240" w:lineRule="auto"/>
              <w:rPr>
                <w:sz w:val="18"/>
                <w:szCs w:val="18"/>
              </w:rPr>
            </w:pPr>
          </w:p>
          <w:p w14:paraId="678AB555" w14:textId="77777777" w:rsidR="00C27A3F" w:rsidRDefault="00C27A3F">
            <w:pPr>
              <w:widowControl w:val="0"/>
              <w:spacing w:line="240" w:lineRule="auto"/>
              <w:rPr>
                <w:sz w:val="18"/>
                <w:szCs w:val="18"/>
              </w:rPr>
            </w:pPr>
          </w:p>
          <w:p w14:paraId="4F5B7251" w14:textId="77777777" w:rsidR="00C27A3F" w:rsidRDefault="00C27A3F">
            <w:pPr>
              <w:widowControl w:val="0"/>
              <w:spacing w:line="240" w:lineRule="auto"/>
              <w:rPr>
                <w:rFonts w:eastAsia="Tahoma"/>
                <w:sz w:val="18"/>
                <w:szCs w:val="18"/>
              </w:rPr>
            </w:pPr>
            <w:hyperlink r:id="rId43" w:history="1">
              <w:r>
                <w:rPr>
                  <w:rStyle w:val="Hyperlink"/>
                  <w:rFonts w:eastAsia="Tahoma"/>
                  <w:color w:val="1155CC"/>
                  <w:sz w:val="18"/>
                  <w:szCs w:val="18"/>
                </w:rPr>
                <w:t>https://www.activelearnprimary.co.uk/login?c=0</w:t>
              </w:r>
            </w:hyperlink>
            <w:r>
              <w:rPr>
                <w:rFonts w:eastAsia="Tahoma"/>
                <w:sz w:val="18"/>
                <w:szCs w:val="18"/>
              </w:rPr>
              <w:t xml:space="preserve"> </w:t>
            </w:r>
          </w:p>
          <w:p w14:paraId="023D719C" w14:textId="77777777" w:rsidR="00C27A3F" w:rsidRDefault="00C27A3F">
            <w:pPr>
              <w:widowControl w:val="0"/>
              <w:spacing w:line="240" w:lineRule="auto"/>
              <w:rPr>
                <w:rFonts w:eastAsia="Tahoma"/>
                <w:sz w:val="18"/>
                <w:szCs w:val="18"/>
              </w:rPr>
            </w:pPr>
          </w:p>
          <w:p w14:paraId="0A3C1B88" w14:textId="77777777" w:rsidR="00C27A3F" w:rsidRDefault="00C27A3F">
            <w:pPr>
              <w:widowControl w:val="0"/>
              <w:spacing w:line="240" w:lineRule="auto"/>
              <w:rPr>
                <w:rFonts w:eastAsia="Tahoma"/>
                <w:sz w:val="18"/>
                <w:szCs w:val="18"/>
              </w:rPr>
            </w:pP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E167B" w14:textId="77777777" w:rsidR="00C27A3F" w:rsidRDefault="00C27A3F" w:rsidP="00D908D5">
            <w:pPr>
              <w:widowControl w:val="0"/>
              <w:spacing w:line="240" w:lineRule="auto"/>
              <w:rPr>
                <w:rFonts w:eastAsia="Tahoma"/>
                <w:b/>
                <w:sz w:val="18"/>
                <w:szCs w:val="18"/>
              </w:rPr>
            </w:pPr>
            <w:r w:rsidRPr="002772FC">
              <w:rPr>
                <w:rFonts w:eastAsia="Tahoma"/>
                <w:b/>
                <w:sz w:val="18"/>
                <w:szCs w:val="18"/>
              </w:rPr>
              <w:t>This week’s Literacy lessons will be posted on Google Classrooms by 8.30am each morning.</w:t>
            </w:r>
          </w:p>
          <w:p w14:paraId="62E1459F" w14:textId="77777777" w:rsidR="00C27A3F" w:rsidRDefault="00C27A3F" w:rsidP="00D908D5">
            <w:pPr>
              <w:widowControl w:val="0"/>
              <w:spacing w:line="240" w:lineRule="auto"/>
              <w:rPr>
                <w:rFonts w:eastAsia="Tahoma"/>
                <w:b/>
                <w:sz w:val="18"/>
                <w:szCs w:val="18"/>
              </w:rPr>
            </w:pPr>
          </w:p>
          <w:p w14:paraId="29A82E6C" w14:textId="7738D5E7" w:rsidR="00C27A3F" w:rsidRDefault="00C27A3F">
            <w:pPr>
              <w:widowControl w:val="0"/>
              <w:spacing w:line="240" w:lineRule="auto"/>
            </w:pPr>
            <w:r>
              <w:rPr>
                <w:sz w:val="18"/>
              </w:rPr>
              <w:t xml:space="preserve">In today’s lesson, we will use the ‘boxing up’ work we did before half-term to begin to box up and plan a text about our own choices of creatures. We will list the sections that we will include and begin to develop the illustrations that will form the </w:t>
            </w:r>
            <w:proofErr w:type="spellStart"/>
            <w:r>
              <w:rPr>
                <w:sz w:val="18"/>
              </w:rPr>
              <w:t>centre</w:t>
            </w:r>
            <w:proofErr w:type="spellEnd"/>
            <w:r>
              <w:rPr>
                <w:sz w:val="18"/>
              </w:rPr>
              <w:t xml:space="preserve"> of the text.  </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9AB4B" w14:textId="77777777" w:rsidR="00C27A3F" w:rsidRDefault="00C27A3F">
            <w:pPr>
              <w:widowControl w:val="0"/>
              <w:spacing w:line="240" w:lineRule="auto"/>
              <w:rPr>
                <w:rFonts w:eastAsia="Tahoma"/>
                <w:b/>
                <w:sz w:val="18"/>
                <w:szCs w:val="18"/>
              </w:rPr>
            </w:pPr>
            <w:r>
              <w:rPr>
                <w:rFonts w:eastAsia="Tahoma"/>
                <w:b/>
                <w:sz w:val="18"/>
                <w:szCs w:val="18"/>
              </w:rPr>
              <w:t xml:space="preserve">Warm up with </w:t>
            </w:r>
          </w:p>
          <w:p w14:paraId="71FD2FB7" w14:textId="38801163" w:rsidR="00C27A3F" w:rsidRDefault="00C27A3F">
            <w:pPr>
              <w:widowControl w:val="0"/>
              <w:spacing w:line="240" w:lineRule="auto"/>
              <w:rPr>
                <w:rFonts w:eastAsia="Tahoma"/>
                <w:b/>
                <w:sz w:val="18"/>
                <w:szCs w:val="18"/>
              </w:rPr>
            </w:pPr>
            <w:r>
              <w:rPr>
                <w:noProof/>
                <w:lang w:val="en-GB"/>
              </w:rPr>
              <w:drawing>
                <wp:anchor distT="0" distB="0" distL="114300" distR="114300" simplePos="0" relativeHeight="251680256" behindDoc="0" locked="0" layoutInCell="1" allowOverlap="1" wp14:anchorId="5F78B435" wp14:editId="1F9BD67C">
                  <wp:simplePos x="0" y="0"/>
                  <wp:positionH relativeFrom="column">
                    <wp:posOffset>412750</wp:posOffset>
                  </wp:positionH>
                  <wp:positionV relativeFrom="paragraph">
                    <wp:posOffset>81915</wp:posOffset>
                  </wp:positionV>
                  <wp:extent cx="857250" cy="3905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191C66A9" w14:textId="77777777" w:rsidR="00C27A3F" w:rsidRDefault="00C27A3F">
            <w:pPr>
              <w:widowControl w:val="0"/>
              <w:spacing w:line="240" w:lineRule="auto"/>
              <w:rPr>
                <w:rFonts w:eastAsia="Tahoma"/>
                <w:b/>
                <w:sz w:val="18"/>
                <w:szCs w:val="18"/>
              </w:rPr>
            </w:pPr>
          </w:p>
          <w:p w14:paraId="719B1983" w14:textId="77777777" w:rsidR="00C27A3F" w:rsidRDefault="00C27A3F">
            <w:pPr>
              <w:widowControl w:val="0"/>
              <w:spacing w:line="240" w:lineRule="auto"/>
              <w:rPr>
                <w:rFonts w:eastAsia="Tahoma"/>
                <w:b/>
                <w:i/>
                <w:color w:val="FF0000"/>
                <w:sz w:val="18"/>
                <w:szCs w:val="18"/>
              </w:rPr>
            </w:pPr>
          </w:p>
          <w:p w14:paraId="662EB8AA" w14:textId="77777777" w:rsidR="00C27A3F" w:rsidRDefault="00C27A3F">
            <w:pPr>
              <w:widowControl w:val="0"/>
              <w:spacing w:line="240" w:lineRule="auto"/>
              <w:rPr>
                <w:sz w:val="20"/>
              </w:rPr>
            </w:pPr>
            <w:r>
              <w:rPr>
                <w:b/>
                <w:sz w:val="20"/>
              </w:rPr>
              <w:t>Year 3</w:t>
            </w:r>
            <w:r>
              <w:rPr>
                <w:sz w:val="20"/>
              </w:rPr>
              <w:t xml:space="preserve"> </w:t>
            </w:r>
            <w:hyperlink r:id="rId44" w:history="1">
              <w:r>
                <w:rPr>
                  <w:rStyle w:val="Hyperlink"/>
                  <w:sz w:val="20"/>
                </w:rPr>
                <w:t>https://classroom.thenational.academy/lessons/linking-place-value-andmultiplication-c4vpct</w:t>
              </w:r>
            </w:hyperlink>
          </w:p>
          <w:p w14:paraId="296F3830" w14:textId="77777777" w:rsidR="00C27A3F" w:rsidRDefault="00C27A3F">
            <w:pPr>
              <w:widowControl w:val="0"/>
              <w:spacing w:line="240" w:lineRule="auto"/>
              <w:rPr>
                <w:sz w:val="20"/>
              </w:rPr>
            </w:pPr>
            <w:r>
              <w:rPr>
                <w:b/>
                <w:sz w:val="20"/>
              </w:rPr>
              <w:t>Year 4</w:t>
            </w:r>
            <w:r>
              <w:rPr>
                <w:sz w:val="20"/>
              </w:rPr>
              <w:t xml:space="preserve"> </w:t>
            </w:r>
            <w:hyperlink r:id="rId45" w:history="1">
              <w:r>
                <w:rPr>
                  <w:rStyle w:val="Hyperlink"/>
                  <w:sz w:val="20"/>
                </w:rPr>
                <w:t>https://classroom.thenational.academy/lessons/subtracting-fractions-6tgpcd</w:t>
              </w:r>
            </w:hyperlink>
          </w:p>
          <w:p w14:paraId="2ACB4887" w14:textId="77777777" w:rsidR="00C27A3F" w:rsidRDefault="00C27A3F">
            <w:pPr>
              <w:widowControl w:val="0"/>
              <w:spacing w:line="240" w:lineRule="auto"/>
              <w:rPr>
                <w:sz w:val="20"/>
              </w:rPr>
            </w:pPr>
            <w:r>
              <w:rPr>
                <w:sz w:val="20"/>
              </w:rPr>
              <w:t xml:space="preserve"> </w:t>
            </w:r>
            <w:r>
              <w:rPr>
                <w:b/>
                <w:sz w:val="20"/>
              </w:rPr>
              <w:t>Year 5</w:t>
            </w:r>
            <w:r>
              <w:rPr>
                <w:sz w:val="20"/>
              </w:rPr>
              <w:t xml:space="preserve"> </w:t>
            </w:r>
            <w:hyperlink r:id="rId46" w:history="1">
              <w:r>
                <w:rPr>
                  <w:rStyle w:val="Hyperlink"/>
                  <w:sz w:val="20"/>
                </w:rPr>
                <w:t>https://classroom.thena</w:t>
              </w:r>
              <w:r>
                <w:rPr>
                  <w:rStyle w:val="Hyperlink"/>
                  <w:sz w:val="20"/>
                </w:rPr>
                <w:lastRenderedPageBreak/>
                <w:t>tional.academy/lessons/calculating-and-interpretingthe-mean-as-an-average68wkct</w:t>
              </w:r>
            </w:hyperlink>
          </w:p>
          <w:p w14:paraId="53AA3AA2" w14:textId="77777777" w:rsidR="00C27A3F" w:rsidRDefault="00C27A3F">
            <w:pPr>
              <w:widowControl w:val="0"/>
              <w:spacing w:line="240" w:lineRule="auto"/>
              <w:rPr>
                <w:sz w:val="20"/>
              </w:rPr>
            </w:pPr>
            <w:r>
              <w:rPr>
                <w:sz w:val="20"/>
              </w:rPr>
              <w:t xml:space="preserve"> </w:t>
            </w:r>
            <w:r>
              <w:rPr>
                <w:b/>
                <w:sz w:val="20"/>
              </w:rPr>
              <w:t>Year 6</w:t>
            </w:r>
            <w:r>
              <w:rPr>
                <w:sz w:val="20"/>
              </w:rPr>
              <w:t xml:space="preserve"> </w:t>
            </w:r>
            <w:hyperlink r:id="rId47" w:history="1">
              <w:r>
                <w:rPr>
                  <w:rStyle w:val="Hyperlink"/>
                  <w:sz w:val="20"/>
                </w:rPr>
                <w:t>https://classroom.thenational.academy/lessons/comparing-pie-chartsc5hpce</w:t>
              </w:r>
            </w:hyperlink>
          </w:p>
          <w:p w14:paraId="44983FA7" w14:textId="77777777" w:rsidR="00C27A3F" w:rsidRDefault="00C27A3F">
            <w:pPr>
              <w:widowControl w:val="0"/>
              <w:spacing w:line="240" w:lineRule="auto"/>
            </w:pPr>
            <w:r>
              <w:t xml:space="preserve"> </w:t>
            </w:r>
          </w:p>
          <w:p w14:paraId="1FCECB9A" w14:textId="77777777" w:rsidR="00C27A3F" w:rsidRDefault="00C27A3F">
            <w:pPr>
              <w:widowControl w:val="0"/>
              <w:spacing w:line="240" w:lineRule="auto"/>
              <w:rPr>
                <w:b/>
                <w:sz w:val="18"/>
                <w:szCs w:val="18"/>
              </w:rPr>
            </w:pP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95EE" w14:textId="77777777" w:rsidR="00C27A3F" w:rsidRDefault="00C27A3F">
            <w:pPr>
              <w:spacing w:line="240" w:lineRule="auto"/>
              <w:jc w:val="center"/>
              <w:rPr>
                <w:rFonts w:eastAsia="Tahoma"/>
                <w:b/>
                <w:sz w:val="18"/>
                <w:szCs w:val="18"/>
              </w:rPr>
            </w:pPr>
            <w:r>
              <w:rPr>
                <w:rFonts w:eastAsia="Tahoma"/>
                <w:b/>
                <w:sz w:val="18"/>
                <w:szCs w:val="18"/>
              </w:rPr>
              <w:lastRenderedPageBreak/>
              <w:t>Science</w:t>
            </w:r>
          </w:p>
          <w:p w14:paraId="6335B422" w14:textId="77777777" w:rsidR="00C27A3F" w:rsidRDefault="00C27A3F">
            <w:pPr>
              <w:jc w:val="center"/>
              <w:rPr>
                <w:rFonts w:eastAsia="Tahoma"/>
                <w:sz w:val="20"/>
                <w:szCs w:val="20"/>
              </w:rPr>
            </w:pPr>
            <w:r>
              <w:rPr>
                <w:rFonts w:eastAsia="Tahoma"/>
                <w:sz w:val="20"/>
                <w:szCs w:val="20"/>
              </w:rPr>
              <w:t>This lesson will be on Google Classrooms.</w:t>
            </w:r>
          </w:p>
          <w:p w14:paraId="1E4C730A" w14:textId="77777777" w:rsidR="00C27A3F" w:rsidRDefault="00C27A3F">
            <w:pPr>
              <w:jc w:val="center"/>
              <w:rPr>
                <w:rFonts w:eastAsia="Tahoma"/>
                <w:sz w:val="20"/>
                <w:szCs w:val="20"/>
              </w:rPr>
            </w:pPr>
          </w:p>
          <w:p w14:paraId="75E615AE" w14:textId="77777777" w:rsidR="00C27A3F" w:rsidRDefault="00C27A3F">
            <w:pPr>
              <w:jc w:val="center"/>
              <w:rPr>
                <w:sz w:val="20"/>
                <w:szCs w:val="20"/>
              </w:rPr>
            </w:pPr>
            <w:r>
              <w:rPr>
                <w:sz w:val="20"/>
                <w:szCs w:val="20"/>
              </w:rPr>
              <w:t xml:space="preserve">Continuing our work on Living Things, in the latter part of this term, we will be focusing on life cycles. In this lesson, we are going to learn about the different parts of a flower. We will also learn about the stages of a life cycle of a flowering plant as well as some different methods for pollination and seed dispersal. Please complete the Oak National Academy lesson at the link below. Look out for some supporting resources on the Google Classroom. </w:t>
            </w:r>
            <w:hyperlink r:id="rId48" w:history="1">
              <w:r>
                <w:rPr>
                  <w:rStyle w:val="Hyperlink"/>
                  <w:sz w:val="20"/>
                  <w:szCs w:val="20"/>
                </w:rPr>
                <w:t>https://classroom.thenational.academy/lessons/whydo-plants-have-flowers-70v3gc</w:t>
              </w:r>
            </w:hyperlink>
          </w:p>
          <w:p w14:paraId="16DAA641" w14:textId="77777777" w:rsidR="00C27A3F" w:rsidRDefault="00C27A3F">
            <w:pPr>
              <w:rPr>
                <w:rFonts w:eastAsia="Tahoma"/>
                <w:sz w:val="18"/>
                <w:szCs w:val="18"/>
              </w:rPr>
            </w:pPr>
          </w:p>
        </w:tc>
      </w:tr>
      <w:tr w:rsidR="00E753E9" w14:paraId="3990FE56" w14:textId="77777777" w:rsidTr="00E753E9">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01DE0883" w14:textId="77777777" w:rsidR="00E753E9" w:rsidRDefault="00E753E9">
            <w:pPr>
              <w:widowControl w:val="0"/>
              <w:spacing w:line="240" w:lineRule="auto"/>
              <w:rPr>
                <w:rFonts w:ascii="Tahoma" w:eastAsia="Tahoma" w:hAnsi="Tahoma" w:cs="Tahoma"/>
                <w:b/>
              </w:rPr>
            </w:pPr>
            <w:r>
              <w:rPr>
                <w:rFonts w:ascii="Tahoma" w:eastAsia="Tahoma" w:hAnsi="Tahoma" w:cs="Tahoma"/>
                <w:b/>
              </w:rPr>
              <w:lastRenderedPageBreak/>
              <w:t>Friday</w:t>
            </w:r>
          </w:p>
          <w:p w14:paraId="3DF92F21" w14:textId="77777777" w:rsidR="00E753E9" w:rsidRDefault="00E753E9">
            <w:pPr>
              <w:widowControl w:val="0"/>
              <w:spacing w:line="240" w:lineRule="auto"/>
              <w:rPr>
                <w:rFonts w:ascii="Tahoma" w:eastAsia="Tahoma" w:hAnsi="Tahoma" w:cs="Tahoma"/>
                <w:b/>
              </w:rPr>
            </w:pPr>
          </w:p>
          <w:p w14:paraId="1B91DEE8" w14:textId="77777777" w:rsidR="00E753E9" w:rsidRDefault="00E753E9">
            <w:pPr>
              <w:widowControl w:val="0"/>
              <w:spacing w:line="240" w:lineRule="auto"/>
              <w:rPr>
                <w:rFonts w:ascii="Tahoma" w:eastAsia="Tahoma" w:hAnsi="Tahoma" w:cs="Tahoma"/>
                <w:b/>
              </w:rPr>
            </w:pPr>
          </w:p>
          <w:p w14:paraId="46213390" w14:textId="77777777" w:rsidR="00E753E9" w:rsidRDefault="00E753E9">
            <w:pPr>
              <w:widowControl w:val="0"/>
              <w:spacing w:line="240" w:lineRule="auto"/>
              <w:rPr>
                <w:rFonts w:ascii="Tahoma" w:eastAsia="Tahoma" w:hAnsi="Tahoma" w:cs="Tahoma"/>
                <w:b/>
              </w:rPr>
            </w:pPr>
            <w:r>
              <w:rPr>
                <w:rFonts w:ascii="Tahoma" w:eastAsia="Tahoma" w:hAnsi="Tahoma" w:cs="Tahoma"/>
                <w:b/>
              </w:rPr>
              <w:t xml:space="preserve">Collective Worship </w:t>
            </w:r>
          </w:p>
          <w:p w14:paraId="02C3E785" w14:textId="77777777" w:rsidR="00E753E9" w:rsidRDefault="00E753E9">
            <w:pPr>
              <w:widowControl w:val="0"/>
              <w:spacing w:line="240" w:lineRule="auto"/>
            </w:pPr>
          </w:p>
          <w:p w14:paraId="30958261" w14:textId="2A3A3994" w:rsidR="00E753E9" w:rsidRDefault="00EF73CE">
            <w:pPr>
              <w:widowControl w:val="0"/>
              <w:spacing w:line="240" w:lineRule="auto"/>
            </w:pPr>
            <w:r>
              <w:t xml:space="preserve">In today’s Collective Worship, we will look at Rembrandt’s famous painting, ‘The Return of the Prodigal Son’ and consider the themes of forgiveness in this story </w:t>
            </w:r>
            <w:r>
              <w:lastRenderedPageBreak/>
              <w:t xml:space="preserve">a little more deeply, linking to our own experiences. </w:t>
            </w:r>
          </w:p>
          <w:p w14:paraId="16BF9D70" w14:textId="77777777" w:rsidR="00EF73CE" w:rsidRDefault="00EF73CE">
            <w:pPr>
              <w:widowControl w:val="0"/>
              <w:spacing w:line="240" w:lineRule="auto"/>
            </w:pPr>
          </w:p>
          <w:p w14:paraId="50078DC8" w14:textId="3543781A" w:rsidR="00EF73CE" w:rsidRPr="00EF73CE" w:rsidRDefault="00EF73CE">
            <w:pPr>
              <w:widowControl w:val="0"/>
              <w:spacing w:line="240" w:lineRule="auto"/>
              <w:rPr>
                <w:rFonts w:ascii="Tahoma" w:eastAsia="Tahoma" w:hAnsi="Tahoma" w:cs="Tahoma"/>
                <w:b/>
                <w:i/>
              </w:rPr>
            </w:pPr>
            <w:r>
              <w:rPr>
                <w:i/>
              </w:rPr>
              <w:t xml:space="preserve">See the </w:t>
            </w:r>
            <w:bookmarkStart w:id="0" w:name="_GoBack"/>
            <w:bookmarkEnd w:id="0"/>
            <w:r>
              <w:rPr>
                <w:i/>
              </w:rPr>
              <w:t xml:space="preserve">Google Classroom for more. </w:t>
            </w:r>
          </w:p>
          <w:p w14:paraId="72B78B65" w14:textId="77777777" w:rsidR="00E753E9" w:rsidRDefault="00E753E9">
            <w:pPr>
              <w:widowControl w:val="0"/>
              <w:spacing w:line="240" w:lineRule="auto"/>
              <w:rPr>
                <w:rFonts w:ascii="Tahoma" w:eastAsia="Tahoma" w:hAnsi="Tahoma" w:cs="Tahoma"/>
                <w:b/>
              </w:rPr>
            </w:pPr>
          </w:p>
        </w:tc>
        <w:tc>
          <w:tcPr>
            <w:tcW w:w="2008" w:type="dxa"/>
            <w:tcBorders>
              <w:top w:val="single" w:sz="8" w:space="0" w:color="000000"/>
              <w:left w:val="single" w:sz="8" w:space="0" w:color="000000"/>
              <w:bottom w:val="single" w:sz="8" w:space="0" w:color="000000"/>
              <w:right w:val="single" w:sz="8" w:space="0" w:color="000000"/>
            </w:tcBorders>
          </w:tcPr>
          <w:p w14:paraId="30C8A25B" w14:textId="77777777" w:rsidR="00E753E9" w:rsidRDefault="00E753E9" w:rsidP="00D908D5">
            <w:pPr>
              <w:widowControl w:val="0"/>
              <w:pBdr>
                <w:top w:val="nil"/>
                <w:left w:val="nil"/>
                <w:bottom w:val="nil"/>
                <w:right w:val="nil"/>
                <w:between w:val="nil"/>
              </w:pBdr>
              <w:spacing w:line="240" w:lineRule="auto"/>
              <w:rPr>
                <w:rFonts w:eastAsia="Tahoma"/>
                <w:noProof/>
                <w:sz w:val="18"/>
                <w:szCs w:val="18"/>
                <w:lang w:val="en-GB"/>
              </w:rPr>
            </w:pPr>
            <w:r w:rsidRPr="002772FC">
              <w:rPr>
                <w:rFonts w:eastAsia="Tahoma"/>
                <w:noProof/>
                <w:sz w:val="18"/>
                <w:szCs w:val="18"/>
                <w:lang w:val="en-GB"/>
              </w:rPr>
              <w:lastRenderedPageBreak/>
              <w:t>There is a presentation on the Google Classroom to guide you through today’s Daily Dashboard.</w:t>
            </w:r>
          </w:p>
          <w:p w14:paraId="1C095973" w14:textId="77777777" w:rsidR="00E753E9" w:rsidRDefault="00E753E9" w:rsidP="00D908D5">
            <w:pPr>
              <w:widowControl w:val="0"/>
              <w:pBdr>
                <w:top w:val="nil"/>
                <w:left w:val="nil"/>
                <w:bottom w:val="nil"/>
                <w:right w:val="nil"/>
                <w:between w:val="nil"/>
              </w:pBdr>
              <w:spacing w:line="240" w:lineRule="auto"/>
              <w:rPr>
                <w:rFonts w:eastAsia="Tahoma"/>
                <w:noProof/>
                <w:sz w:val="18"/>
                <w:szCs w:val="18"/>
                <w:lang w:val="en-GB"/>
              </w:rPr>
            </w:pPr>
          </w:p>
          <w:p w14:paraId="2DB942D5" w14:textId="77777777" w:rsidR="00E753E9" w:rsidRDefault="00E753E9" w:rsidP="00D908D5">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Mental Health Focus:</w:t>
            </w:r>
          </w:p>
          <w:p w14:paraId="3745A5BE" w14:textId="77777777" w:rsidR="00E753E9" w:rsidRDefault="00E753E9" w:rsidP="00D908D5">
            <w:pPr>
              <w:widowControl w:val="0"/>
              <w:pBdr>
                <w:top w:val="nil"/>
                <w:left w:val="nil"/>
                <w:bottom w:val="nil"/>
                <w:right w:val="nil"/>
                <w:between w:val="nil"/>
              </w:pBdr>
              <w:spacing w:line="240" w:lineRule="auto"/>
              <w:rPr>
                <w:rFonts w:eastAsia="Tahoma"/>
                <w:noProof/>
                <w:sz w:val="18"/>
                <w:szCs w:val="20"/>
                <w:u w:val="single"/>
                <w:lang w:val="en-GB"/>
              </w:rPr>
            </w:pPr>
            <w:r w:rsidRPr="00E302DF">
              <w:rPr>
                <w:rFonts w:eastAsia="Tahoma"/>
                <w:noProof/>
                <w:sz w:val="18"/>
                <w:szCs w:val="20"/>
                <w:u w:val="single"/>
                <w:lang w:val="en-GB"/>
              </w:rPr>
              <w:t>Actively Care for Others</w:t>
            </w:r>
          </w:p>
          <w:p w14:paraId="05F444FE" w14:textId="77777777" w:rsidR="00E753E9" w:rsidRPr="00AA75AE" w:rsidRDefault="00E753E9" w:rsidP="00D908D5">
            <w:pPr>
              <w:widowControl w:val="0"/>
              <w:pBdr>
                <w:top w:val="nil"/>
                <w:left w:val="nil"/>
                <w:bottom w:val="nil"/>
                <w:right w:val="nil"/>
                <w:between w:val="nil"/>
              </w:pBdr>
              <w:spacing w:line="240" w:lineRule="auto"/>
              <w:rPr>
                <w:rFonts w:eastAsia="Tahoma"/>
                <w:i/>
                <w:noProof/>
                <w:sz w:val="18"/>
                <w:szCs w:val="20"/>
                <w:lang w:val="en-GB"/>
              </w:rPr>
            </w:pPr>
            <w:r>
              <w:rPr>
                <w:rFonts w:eastAsia="Tahoma"/>
                <w:i/>
                <w:noProof/>
                <w:sz w:val="18"/>
                <w:szCs w:val="20"/>
                <w:lang w:val="en-GB"/>
              </w:rPr>
              <w:t>There are resources on the Google Classroom to support this activity.</w:t>
            </w:r>
          </w:p>
          <w:p w14:paraId="07076505" w14:textId="77777777" w:rsidR="00E753E9" w:rsidRDefault="00E753E9" w:rsidP="00D908D5">
            <w:pPr>
              <w:widowControl w:val="0"/>
              <w:pBdr>
                <w:top w:val="nil"/>
                <w:left w:val="nil"/>
                <w:bottom w:val="nil"/>
                <w:right w:val="nil"/>
                <w:between w:val="nil"/>
              </w:pBdr>
              <w:spacing w:line="240" w:lineRule="auto"/>
              <w:rPr>
                <w:noProof/>
                <w:sz w:val="18"/>
                <w:szCs w:val="18"/>
                <w:lang w:val="en-GB"/>
              </w:rPr>
            </w:pPr>
            <w:r w:rsidRPr="00AA75AE">
              <w:rPr>
                <w:noProof/>
                <w:sz w:val="18"/>
                <w:szCs w:val="18"/>
                <w:lang w:val="en-GB"/>
              </w:rPr>
              <w:t>Today, make a list of a different action</w:t>
            </w:r>
            <w:r>
              <w:rPr>
                <w:noProof/>
                <w:sz w:val="18"/>
                <w:szCs w:val="18"/>
                <w:lang w:val="en-GB"/>
              </w:rPr>
              <w:t xml:space="preserve">s you can tke next week to show love to people in your household. This could be as simple as giving  hug, being polite or making a cup of tea for someone to something that takes more time – taking time to spend time </w:t>
            </w:r>
            <w:r>
              <w:rPr>
                <w:noProof/>
                <w:sz w:val="18"/>
                <w:szCs w:val="18"/>
                <w:lang w:val="en-GB"/>
              </w:rPr>
              <w:lastRenderedPageBreak/>
              <w:t xml:space="preserve">with your loved one doing something you know they enjoy, or writing a special card or note to remind them how much you care. </w:t>
            </w:r>
          </w:p>
          <w:p w14:paraId="41BB32C1" w14:textId="77777777" w:rsidR="00E753E9" w:rsidRPr="009C7B74" w:rsidRDefault="00E753E9" w:rsidP="00D908D5">
            <w:pPr>
              <w:widowControl w:val="0"/>
              <w:pBdr>
                <w:top w:val="nil"/>
                <w:left w:val="nil"/>
                <w:bottom w:val="nil"/>
                <w:right w:val="nil"/>
                <w:between w:val="nil"/>
              </w:pBdr>
              <w:spacing w:line="240" w:lineRule="auto"/>
              <w:rPr>
                <w:noProof/>
                <w:sz w:val="18"/>
                <w:szCs w:val="18"/>
                <w:lang w:val="en-GB"/>
              </w:rPr>
            </w:pPr>
            <w:r>
              <w:rPr>
                <w:noProof/>
                <w:sz w:val="18"/>
                <w:szCs w:val="18"/>
                <w:lang w:val="en-GB"/>
              </w:rPr>
              <w:t xml:space="preserve">As you carry out these actions next week, don’t forget to take notice of how your loved one/s react – how do they feel and how do </w:t>
            </w:r>
            <w:r>
              <w:rPr>
                <w:i/>
                <w:noProof/>
                <w:sz w:val="18"/>
                <w:szCs w:val="18"/>
                <w:lang w:val="en-GB"/>
              </w:rPr>
              <w:t>you</w:t>
            </w:r>
            <w:r>
              <w:rPr>
                <w:noProof/>
                <w:sz w:val="18"/>
                <w:szCs w:val="18"/>
                <w:lang w:val="en-GB"/>
              </w:rPr>
              <w:t xml:space="preserve"> feel? </w:t>
            </w:r>
          </w:p>
          <w:p w14:paraId="7CE78E8A" w14:textId="77777777" w:rsidR="00E753E9" w:rsidRDefault="00E753E9">
            <w:pPr>
              <w:widowControl w:val="0"/>
              <w:spacing w:line="240" w:lineRule="auto"/>
              <w:rPr>
                <w:noProof/>
                <w:sz w:val="18"/>
                <w:szCs w:val="18"/>
                <w:lang w:val="en-GB"/>
              </w:rPr>
            </w:pP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44455" w14:textId="3DB847BA" w:rsidR="00E753E9" w:rsidRDefault="00E753E9">
            <w:pPr>
              <w:widowControl w:val="0"/>
              <w:spacing w:line="240" w:lineRule="auto"/>
              <w:rPr>
                <w:sz w:val="18"/>
                <w:szCs w:val="18"/>
              </w:rPr>
            </w:pPr>
            <w:r>
              <w:rPr>
                <w:noProof/>
                <w:lang w:val="en-GB"/>
              </w:rPr>
              <w:lastRenderedPageBreak/>
              <w:drawing>
                <wp:inline distT="0" distB="0" distL="0" distR="0" wp14:anchorId="7E727412" wp14:editId="52A2EB87">
                  <wp:extent cx="1191895" cy="1797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r>
              <w:rPr>
                <w:noProof/>
                <w:lang w:val="en-GB"/>
              </w:rPr>
              <mc:AlternateContent>
                <mc:Choice Requires="wps">
                  <w:drawing>
                    <wp:anchor distT="114300" distB="114300" distL="114300" distR="114300" simplePos="0" relativeHeight="251673088" behindDoc="0" locked="0" layoutInCell="1" allowOverlap="1" wp14:anchorId="34A632FD" wp14:editId="1FACA811">
                      <wp:simplePos x="0" y="0"/>
                      <wp:positionH relativeFrom="column">
                        <wp:posOffset>130175</wp:posOffset>
                      </wp:positionH>
                      <wp:positionV relativeFrom="paragraph">
                        <wp:posOffset>137795</wp:posOffset>
                      </wp:positionV>
                      <wp:extent cx="1387475" cy="254000"/>
                      <wp:effectExtent l="0" t="4445" r="0" b="0"/>
                      <wp:wrapSquare wrapText="bothSides"/>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25pt;margin-top:10.85pt;width:109.25pt;height:20pt;z-index:2516730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" filled="f" stroked="f">
                      <o:lock v:ext="edit" aspectratio="t"/>
                      <w10:wrap type="square"/>
                    </v:rect>
                  </w:pict>
                </mc:Fallback>
              </mc:AlternateContent>
            </w:r>
          </w:p>
          <w:p w14:paraId="6DCE68FD" w14:textId="77777777" w:rsidR="00E753E9" w:rsidRDefault="00E753E9">
            <w:pPr>
              <w:widowControl w:val="0"/>
              <w:spacing w:line="240" w:lineRule="auto"/>
              <w:rPr>
                <w:rFonts w:eastAsia="Tahoma"/>
                <w:sz w:val="18"/>
                <w:szCs w:val="18"/>
              </w:rPr>
            </w:pPr>
            <w:hyperlink r:id="rId49" w:history="1">
              <w:r>
                <w:rPr>
                  <w:rStyle w:val="Hyperlink"/>
                  <w:rFonts w:eastAsia="Tahoma"/>
                  <w:color w:val="1155CC"/>
                  <w:sz w:val="18"/>
                  <w:szCs w:val="18"/>
                </w:rPr>
                <w:t>https://www.edshed.com/en-gb/login</w:t>
              </w:r>
            </w:hyperlink>
            <w:r>
              <w:rPr>
                <w:rFonts w:eastAsia="Tahoma"/>
                <w:sz w:val="18"/>
                <w:szCs w:val="18"/>
              </w:rPr>
              <w:t xml:space="preserve"> </w:t>
            </w:r>
          </w:p>
          <w:p w14:paraId="229E9245" w14:textId="77777777" w:rsidR="00E753E9" w:rsidRDefault="00E753E9">
            <w:pPr>
              <w:widowControl w:val="0"/>
              <w:spacing w:line="240" w:lineRule="auto"/>
              <w:rPr>
                <w:rFonts w:eastAsia="Tahoma"/>
                <w:sz w:val="18"/>
                <w:szCs w:val="18"/>
              </w:rPr>
            </w:pPr>
          </w:p>
          <w:p w14:paraId="385E2B52" w14:textId="77777777" w:rsidR="00E753E9" w:rsidRDefault="00E753E9">
            <w:pPr>
              <w:widowControl w:val="0"/>
              <w:spacing w:line="240" w:lineRule="auto"/>
              <w:rPr>
                <w:rFonts w:eastAsia="Tahoma"/>
                <w:sz w:val="18"/>
                <w:szCs w:val="18"/>
              </w:rPr>
            </w:pPr>
            <w:r>
              <w:rPr>
                <w:noProof/>
                <w:sz w:val="18"/>
                <w:szCs w:val="18"/>
                <w:lang w:val="en-GB"/>
              </w:rPr>
              <w:t xml:space="preserve">Practise the spellings set for you in ‘Assignments’. Then practise the statutory words for your age group. </w:t>
            </w:r>
          </w:p>
          <w:p w14:paraId="0FB0C2DB" w14:textId="77777777" w:rsidR="00E753E9" w:rsidRDefault="00E753E9">
            <w:pPr>
              <w:widowControl w:val="0"/>
              <w:spacing w:line="240" w:lineRule="auto"/>
              <w:rPr>
                <w:rFonts w:eastAsia="Tahoma"/>
                <w:sz w:val="18"/>
                <w:szCs w:val="18"/>
              </w:rPr>
            </w:pPr>
          </w:p>
          <w:p w14:paraId="0B300BC7" w14:textId="77777777" w:rsidR="00E753E9" w:rsidRDefault="00E753E9">
            <w:pPr>
              <w:widowControl w:val="0"/>
              <w:spacing w:line="240" w:lineRule="auto"/>
              <w:rPr>
                <w:rFonts w:eastAsia="Tahoma"/>
                <w:sz w:val="18"/>
                <w:szCs w:val="18"/>
              </w:rPr>
            </w:pPr>
            <w:r>
              <w:rPr>
                <w:rFonts w:eastAsia="Tahoma"/>
                <w:b/>
                <w:sz w:val="18"/>
                <w:szCs w:val="18"/>
              </w:rPr>
              <w:t>Year 3</w:t>
            </w:r>
            <w:r>
              <w:rPr>
                <w:rFonts w:eastAsia="Tahoma"/>
                <w:sz w:val="18"/>
                <w:szCs w:val="18"/>
              </w:rPr>
              <w:t xml:space="preserve">, please complete today’s </w:t>
            </w:r>
            <w:r>
              <w:rPr>
                <w:rFonts w:eastAsia="Tahoma"/>
                <w:b/>
                <w:sz w:val="18"/>
                <w:szCs w:val="18"/>
              </w:rPr>
              <w:t xml:space="preserve">Phonics revision </w:t>
            </w:r>
            <w:r>
              <w:rPr>
                <w:rFonts w:eastAsia="Tahoma"/>
                <w:sz w:val="18"/>
                <w:szCs w:val="18"/>
              </w:rPr>
              <w:t>lesson on Bug Club Phonics and then spend any remaining time on Spelling Shed.</w:t>
            </w:r>
          </w:p>
          <w:p w14:paraId="4D4077F5" w14:textId="6261C9F8" w:rsidR="00E753E9" w:rsidRPr="00E753E9" w:rsidRDefault="00E753E9" w:rsidP="00E753E9">
            <w:pPr>
              <w:widowControl w:val="0"/>
              <w:spacing w:line="240" w:lineRule="auto"/>
              <w:rPr>
                <w:rFonts w:eastAsia="Tahoma"/>
                <w:sz w:val="18"/>
                <w:szCs w:val="18"/>
              </w:rPr>
            </w:pPr>
            <w:r w:rsidRPr="00E753E9">
              <w:rPr>
                <w:sz w:val="20"/>
              </w:rPr>
              <w:t xml:space="preserve">Use </w:t>
            </w:r>
            <w:hyperlink r:id="rId50" w:anchor=":play(855797)" w:tooltip="Click for preview. Double-click to open." w:history="1">
              <w:r w:rsidRPr="00E753E9">
                <w:rPr>
                  <w:rStyle w:val="Hyperlink"/>
                  <w:color w:val="1A0DAB"/>
                  <w:sz w:val="18"/>
                  <w:szCs w:val="20"/>
                  <w:bdr w:val="none" w:sz="0" w:space="0" w:color="auto" w:frame="1"/>
                  <w:shd w:val="clear" w:color="auto" w:fill="FFFFFF"/>
                </w:rPr>
                <w:t>Unit 19 Assessment (aw, au, al) Listening</w:t>
              </w:r>
            </w:hyperlink>
            <w:r w:rsidRPr="00E753E9">
              <w:rPr>
                <w:color w:val="000000"/>
                <w:sz w:val="18"/>
                <w:szCs w:val="20"/>
                <w:shd w:val="clear" w:color="auto" w:fill="FFFFFF"/>
              </w:rPr>
              <w:t xml:space="preserve">; </w:t>
            </w:r>
            <w:hyperlink r:id="rId51" w:anchor=":play(855798)" w:tooltip="Click for preview. Double-click to open." w:history="1">
              <w:r w:rsidRPr="00E753E9">
                <w:rPr>
                  <w:rStyle w:val="Hyperlink"/>
                  <w:color w:val="1A0DAB"/>
                  <w:sz w:val="18"/>
                  <w:szCs w:val="20"/>
                  <w:bdr w:val="none" w:sz="0" w:space="0" w:color="auto" w:frame="1"/>
                  <w:shd w:val="clear" w:color="auto" w:fill="FFFFFF"/>
                </w:rPr>
                <w:t>Unit 19 Assessment (aw, au, al) Sound sort</w:t>
              </w:r>
            </w:hyperlink>
            <w:r w:rsidRPr="00E753E9">
              <w:rPr>
                <w:color w:val="000000"/>
                <w:sz w:val="18"/>
                <w:szCs w:val="20"/>
                <w:shd w:val="clear" w:color="auto" w:fill="FFFFFF"/>
              </w:rPr>
              <w:t xml:space="preserve">; </w:t>
            </w:r>
            <w:hyperlink r:id="rId52" w:anchor=":play(855799)" w:tooltip="Click for preview. Double-click to open." w:history="1">
              <w:r w:rsidRPr="00E753E9">
                <w:rPr>
                  <w:rStyle w:val="Hyperlink"/>
                  <w:color w:val="1A0DAB"/>
                  <w:sz w:val="18"/>
                  <w:szCs w:val="20"/>
                  <w:bdr w:val="none" w:sz="0" w:space="0" w:color="auto" w:frame="1"/>
                  <w:shd w:val="clear" w:color="auto" w:fill="FFFFFF"/>
                </w:rPr>
                <w:t>Unit 19 Assessment (aw, au, al) Spelling</w:t>
              </w:r>
            </w:hyperlink>
            <w:r w:rsidRPr="00E753E9">
              <w:rPr>
                <w:color w:val="000000"/>
                <w:sz w:val="18"/>
                <w:szCs w:val="20"/>
                <w:shd w:val="clear" w:color="auto" w:fill="FFFFFF"/>
              </w:rPr>
              <w:t xml:space="preserve">; and </w:t>
            </w:r>
            <w:hyperlink r:id="rId53" w:anchor=":play(855800)" w:tooltip="Click for preview. Double-click to open." w:history="1">
              <w:r w:rsidRPr="00E753E9">
                <w:rPr>
                  <w:rStyle w:val="Hyperlink"/>
                  <w:color w:val="1A0DAB"/>
                  <w:sz w:val="18"/>
                  <w:szCs w:val="20"/>
                  <w:bdr w:val="none" w:sz="0" w:space="0" w:color="auto" w:frame="1"/>
                  <w:shd w:val="clear" w:color="auto" w:fill="FFFFFF"/>
                </w:rPr>
                <w:t>Unit 19 Assessment (aw, au, al) Pseudo-words</w:t>
              </w:r>
            </w:hyperlink>
            <w:r w:rsidRPr="00E753E9">
              <w:rPr>
                <w:color w:val="000000"/>
                <w:sz w:val="18"/>
                <w:szCs w:val="20"/>
                <w:shd w:val="clear" w:color="auto" w:fill="FFFFFF"/>
              </w:rPr>
              <w:t xml:space="preserve"> to make sure you are confident of this week’s learning.</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6C15A" w14:textId="1F07D55E" w:rsidR="00E753E9" w:rsidRDefault="00E753E9">
            <w:pPr>
              <w:widowControl w:val="0"/>
              <w:spacing w:line="240" w:lineRule="auto"/>
              <w:rPr>
                <w:rFonts w:eastAsia="Tahoma"/>
                <w:sz w:val="18"/>
                <w:szCs w:val="18"/>
              </w:rPr>
            </w:pPr>
            <w:r>
              <w:rPr>
                <w:noProof/>
                <w:lang w:val="en-GB"/>
              </w:rPr>
              <w:lastRenderedPageBreak/>
              <w:drawing>
                <wp:inline distT="0" distB="0" distL="0" distR="0" wp14:anchorId="07DBD53F" wp14:editId="4B79E9B6">
                  <wp:extent cx="506095" cy="5226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5E74813F" w14:textId="77777777" w:rsidR="00E753E9" w:rsidRDefault="00E753E9">
            <w:pPr>
              <w:widowControl w:val="0"/>
              <w:spacing w:line="240" w:lineRule="auto"/>
              <w:rPr>
                <w:sz w:val="18"/>
                <w:szCs w:val="18"/>
              </w:rPr>
            </w:pPr>
          </w:p>
          <w:p w14:paraId="368F28C7" w14:textId="77777777" w:rsidR="00E753E9" w:rsidRDefault="00E753E9">
            <w:pPr>
              <w:widowControl w:val="0"/>
              <w:spacing w:line="240" w:lineRule="auto"/>
              <w:rPr>
                <w:sz w:val="18"/>
                <w:szCs w:val="18"/>
              </w:rPr>
            </w:pPr>
          </w:p>
          <w:p w14:paraId="2D1C1A6F" w14:textId="77777777" w:rsidR="00E753E9" w:rsidRDefault="00E753E9">
            <w:pPr>
              <w:widowControl w:val="0"/>
              <w:spacing w:line="240" w:lineRule="auto"/>
              <w:rPr>
                <w:sz w:val="18"/>
                <w:szCs w:val="18"/>
              </w:rPr>
            </w:pPr>
          </w:p>
          <w:p w14:paraId="2A2EDA62" w14:textId="77777777" w:rsidR="00E753E9" w:rsidRDefault="00E753E9">
            <w:pPr>
              <w:widowControl w:val="0"/>
              <w:spacing w:line="240" w:lineRule="auto"/>
              <w:rPr>
                <w:sz w:val="18"/>
                <w:szCs w:val="18"/>
              </w:rPr>
            </w:pPr>
          </w:p>
          <w:p w14:paraId="627CB512" w14:textId="77777777" w:rsidR="00E753E9" w:rsidRDefault="00E753E9">
            <w:pPr>
              <w:widowControl w:val="0"/>
              <w:spacing w:line="240" w:lineRule="auto"/>
              <w:rPr>
                <w:rFonts w:eastAsia="Tahoma"/>
                <w:sz w:val="18"/>
                <w:szCs w:val="18"/>
              </w:rPr>
            </w:pPr>
            <w:hyperlink r:id="rId54" w:history="1">
              <w:r>
                <w:rPr>
                  <w:rStyle w:val="Hyperlink"/>
                  <w:rFonts w:eastAsia="Tahoma"/>
                  <w:color w:val="1155CC"/>
                  <w:sz w:val="18"/>
                  <w:szCs w:val="18"/>
                </w:rPr>
                <w:t>https://www.activelearnprimary.co.uk/login?c=0</w:t>
              </w:r>
            </w:hyperlink>
            <w:r>
              <w:rPr>
                <w:rFonts w:eastAsia="Tahoma"/>
                <w:sz w:val="18"/>
                <w:szCs w:val="18"/>
              </w:rPr>
              <w:t xml:space="preserve"> </w:t>
            </w:r>
          </w:p>
          <w:p w14:paraId="653B5AB7" w14:textId="77777777" w:rsidR="00E753E9" w:rsidRDefault="00E753E9">
            <w:pPr>
              <w:widowControl w:val="0"/>
              <w:spacing w:line="240" w:lineRule="auto"/>
              <w:rPr>
                <w:rFonts w:eastAsia="Tahoma"/>
                <w:sz w:val="18"/>
                <w:szCs w:val="18"/>
              </w:rPr>
            </w:pP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3FCE4" w14:textId="77777777" w:rsidR="00E753E9" w:rsidRDefault="00E753E9">
            <w:pPr>
              <w:widowControl w:val="0"/>
              <w:spacing w:line="240" w:lineRule="auto"/>
              <w:rPr>
                <w:rFonts w:eastAsia="Tahoma"/>
                <w:b/>
                <w:sz w:val="18"/>
                <w:szCs w:val="18"/>
              </w:rPr>
            </w:pPr>
            <w:r>
              <w:rPr>
                <w:rFonts w:eastAsia="Tahoma"/>
                <w:sz w:val="18"/>
                <w:szCs w:val="18"/>
              </w:rPr>
              <w:t xml:space="preserve"> </w:t>
            </w:r>
            <w:r>
              <w:rPr>
                <w:rFonts w:eastAsia="Tahoma"/>
                <w:b/>
                <w:sz w:val="18"/>
                <w:szCs w:val="18"/>
              </w:rPr>
              <w:t>This week’s Literacy lessons will be posted on Google Classrooms by 8.30am each morning.</w:t>
            </w:r>
          </w:p>
          <w:p w14:paraId="66D98B92" w14:textId="77777777" w:rsidR="00E753E9" w:rsidRDefault="00E753E9">
            <w:pPr>
              <w:widowControl w:val="0"/>
              <w:spacing w:line="240" w:lineRule="auto"/>
              <w:rPr>
                <w:rFonts w:eastAsia="Tahoma"/>
                <w:sz w:val="18"/>
                <w:szCs w:val="18"/>
              </w:rPr>
            </w:pPr>
            <w:r>
              <w:rPr>
                <w:rFonts w:eastAsia="Tahoma"/>
                <w:sz w:val="18"/>
                <w:szCs w:val="18"/>
              </w:rPr>
              <w:t xml:space="preserve"> </w:t>
            </w:r>
          </w:p>
          <w:p w14:paraId="5A4FF065" w14:textId="77777777" w:rsidR="00C27A3F" w:rsidRDefault="00C27A3F" w:rsidP="00C27A3F">
            <w:pPr>
              <w:widowControl w:val="0"/>
              <w:spacing w:line="240" w:lineRule="auto"/>
              <w:rPr>
                <w:rFonts w:eastAsia="Tahoma"/>
                <w:sz w:val="18"/>
                <w:szCs w:val="18"/>
              </w:rPr>
            </w:pPr>
            <w:r>
              <w:rPr>
                <w:rFonts w:eastAsia="Tahoma"/>
                <w:sz w:val="18"/>
                <w:szCs w:val="18"/>
              </w:rPr>
              <w:t>In this lesson</w:t>
            </w:r>
            <w:proofErr w:type="gramStart"/>
            <w:r>
              <w:rPr>
                <w:rFonts w:eastAsia="Tahoma"/>
                <w:sz w:val="18"/>
                <w:szCs w:val="18"/>
              </w:rPr>
              <w:t>,  we</w:t>
            </w:r>
            <w:proofErr w:type="gramEnd"/>
            <w:r>
              <w:rPr>
                <w:rFonts w:eastAsia="Tahoma"/>
                <w:sz w:val="18"/>
                <w:szCs w:val="18"/>
              </w:rPr>
              <w:t xml:space="preserve"> will continue to plan our final independent texts, considering the headings and subheadings we might use for each section and the illustrations we will annotate in the text. </w:t>
            </w:r>
          </w:p>
          <w:p w14:paraId="47C6300D" w14:textId="77777777" w:rsidR="00C27A3F" w:rsidRDefault="00C27A3F" w:rsidP="00C27A3F">
            <w:pPr>
              <w:widowControl w:val="0"/>
              <w:spacing w:line="240" w:lineRule="auto"/>
              <w:rPr>
                <w:rFonts w:eastAsia="Tahoma"/>
                <w:sz w:val="18"/>
                <w:szCs w:val="18"/>
              </w:rPr>
            </w:pPr>
          </w:p>
          <w:p w14:paraId="42CC4A96" w14:textId="192E4901" w:rsidR="00E753E9" w:rsidRDefault="00C27A3F" w:rsidP="00C27A3F">
            <w:pPr>
              <w:widowControl w:val="0"/>
              <w:spacing w:line="240" w:lineRule="auto"/>
              <w:rPr>
                <w:rFonts w:eastAsia="Tahoma"/>
                <w:sz w:val="18"/>
                <w:szCs w:val="18"/>
              </w:rPr>
            </w:pPr>
            <w:r>
              <w:rPr>
                <w:rFonts w:eastAsia="Tahoma"/>
                <w:sz w:val="18"/>
                <w:szCs w:val="18"/>
              </w:rPr>
              <w:t xml:space="preserve">Year 5 and 6 will explore the 5Fs of </w:t>
            </w:r>
            <w:proofErr w:type="spellStart"/>
            <w:r>
              <w:rPr>
                <w:rFonts w:eastAsia="Tahoma"/>
                <w:sz w:val="18"/>
                <w:szCs w:val="18"/>
              </w:rPr>
              <w:t>Dragonology</w:t>
            </w:r>
            <w:proofErr w:type="spellEnd"/>
            <w:r>
              <w:rPr>
                <w:rFonts w:eastAsia="Tahoma"/>
                <w:sz w:val="18"/>
                <w:szCs w:val="18"/>
              </w:rPr>
              <w:t xml:space="preserve"> and think about other examples, such as </w:t>
            </w:r>
            <w:r>
              <w:rPr>
                <w:sz w:val="17"/>
              </w:rPr>
              <w:t>the Five Ps of teaching or the Five Ks of football. They will then devise a similar section for their own –ology text.</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64192" w14:textId="77777777" w:rsidR="00E753E9" w:rsidRDefault="00E753E9">
            <w:pPr>
              <w:widowControl w:val="0"/>
              <w:spacing w:line="240" w:lineRule="auto"/>
              <w:rPr>
                <w:rFonts w:eastAsia="Tahoma"/>
                <w:b/>
                <w:sz w:val="18"/>
                <w:szCs w:val="18"/>
              </w:rPr>
            </w:pPr>
            <w:r>
              <w:rPr>
                <w:rFonts w:eastAsia="Tahoma"/>
                <w:b/>
                <w:sz w:val="18"/>
                <w:szCs w:val="18"/>
              </w:rPr>
              <w:t xml:space="preserve">Warm up with </w:t>
            </w:r>
          </w:p>
          <w:p w14:paraId="321E5927" w14:textId="12A4BC4C" w:rsidR="00E753E9" w:rsidRDefault="00E753E9">
            <w:pPr>
              <w:widowControl w:val="0"/>
              <w:spacing w:line="240" w:lineRule="auto"/>
              <w:rPr>
                <w:rFonts w:eastAsia="Tahoma"/>
                <w:b/>
                <w:sz w:val="18"/>
                <w:szCs w:val="18"/>
              </w:rPr>
            </w:pPr>
            <w:r>
              <w:rPr>
                <w:noProof/>
                <w:lang w:val="en-GB"/>
              </w:rPr>
              <w:drawing>
                <wp:anchor distT="0" distB="0" distL="114300" distR="114300" simplePos="0" relativeHeight="251674112" behindDoc="0" locked="0" layoutInCell="1" allowOverlap="1" wp14:anchorId="66FEF6AA" wp14:editId="07F9BBC2">
                  <wp:simplePos x="0" y="0"/>
                  <wp:positionH relativeFrom="column">
                    <wp:posOffset>419100</wp:posOffset>
                  </wp:positionH>
                  <wp:positionV relativeFrom="paragraph">
                    <wp:posOffset>11430</wp:posOffset>
                  </wp:positionV>
                  <wp:extent cx="857250" cy="390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514F0236" w14:textId="77777777" w:rsidR="00E753E9" w:rsidRDefault="00E753E9">
            <w:pPr>
              <w:widowControl w:val="0"/>
              <w:spacing w:line="240" w:lineRule="auto"/>
              <w:rPr>
                <w:rFonts w:eastAsia="Tahoma"/>
                <w:b/>
                <w:sz w:val="18"/>
                <w:szCs w:val="18"/>
              </w:rPr>
            </w:pPr>
          </w:p>
          <w:p w14:paraId="5F14B1AC" w14:textId="77777777" w:rsidR="00E753E9" w:rsidRDefault="00E753E9">
            <w:pPr>
              <w:widowControl w:val="0"/>
              <w:spacing w:line="240" w:lineRule="auto"/>
              <w:rPr>
                <w:sz w:val="20"/>
              </w:rPr>
            </w:pPr>
            <w:r>
              <w:rPr>
                <w:b/>
                <w:sz w:val="20"/>
              </w:rPr>
              <w:t xml:space="preserve">Year 3 </w:t>
            </w:r>
            <w:hyperlink r:id="rId55" w:history="1">
              <w:r>
                <w:rPr>
                  <w:rStyle w:val="Hyperlink"/>
                  <w:sz w:val="20"/>
                </w:rPr>
                <w:t>https://classroom.thenational.academy/lessons/dividing-by-10-using-placevalue-c8tpad</w:t>
              </w:r>
            </w:hyperlink>
          </w:p>
          <w:p w14:paraId="37F10E71" w14:textId="77777777" w:rsidR="00E753E9" w:rsidRDefault="00E753E9">
            <w:pPr>
              <w:widowControl w:val="0"/>
              <w:spacing w:line="240" w:lineRule="auto"/>
              <w:rPr>
                <w:rFonts w:eastAsia="Tahoma"/>
                <w:b/>
                <w:sz w:val="16"/>
                <w:szCs w:val="18"/>
              </w:rPr>
            </w:pPr>
            <w:r>
              <w:rPr>
                <w:sz w:val="20"/>
              </w:rPr>
              <w:t xml:space="preserve"> </w:t>
            </w:r>
          </w:p>
          <w:p w14:paraId="35C3E1AA" w14:textId="77777777" w:rsidR="00E753E9" w:rsidRDefault="00E753E9">
            <w:pPr>
              <w:widowControl w:val="0"/>
              <w:spacing w:line="240" w:lineRule="auto"/>
              <w:rPr>
                <w:sz w:val="20"/>
              </w:rPr>
            </w:pPr>
            <w:r>
              <w:rPr>
                <w:b/>
                <w:sz w:val="20"/>
              </w:rPr>
              <w:t xml:space="preserve">Year 4 </w:t>
            </w:r>
            <w:hyperlink r:id="rId56" w:history="1">
              <w:r>
                <w:rPr>
                  <w:rStyle w:val="Hyperlink"/>
                  <w:sz w:val="20"/>
                </w:rPr>
                <w:t>https://classroom.thenational.academy/lessons/adding-fractions-with-a-totalgreater-than-one-cgw66c</w:t>
              </w:r>
            </w:hyperlink>
          </w:p>
          <w:p w14:paraId="36B4FDB7" w14:textId="77777777" w:rsidR="00E753E9" w:rsidRDefault="00E753E9">
            <w:pPr>
              <w:widowControl w:val="0"/>
              <w:spacing w:line="240" w:lineRule="auto"/>
              <w:rPr>
                <w:sz w:val="20"/>
              </w:rPr>
            </w:pPr>
            <w:r>
              <w:rPr>
                <w:b/>
                <w:sz w:val="20"/>
              </w:rPr>
              <w:t xml:space="preserve">Year 5 </w:t>
            </w:r>
            <w:hyperlink r:id="rId57" w:history="1">
              <w:r>
                <w:rPr>
                  <w:rStyle w:val="Hyperlink"/>
                  <w:sz w:val="20"/>
                </w:rPr>
                <w:t>https://classroom.thenational.academy/lessons/developing-strategies-toplan-and-solve-problems6wuk0c</w:t>
              </w:r>
            </w:hyperlink>
          </w:p>
          <w:p w14:paraId="58762FD8" w14:textId="77777777" w:rsidR="00E753E9" w:rsidRDefault="00E753E9">
            <w:pPr>
              <w:widowControl w:val="0"/>
              <w:spacing w:line="240" w:lineRule="auto"/>
              <w:rPr>
                <w:sz w:val="20"/>
              </w:rPr>
            </w:pPr>
            <w:r>
              <w:rPr>
                <w:b/>
                <w:sz w:val="20"/>
              </w:rPr>
              <w:t xml:space="preserve">Year 6 </w:t>
            </w:r>
            <w:hyperlink r:id="rId58" w:history="1">
              <w:r>
                <w:rPr>
                  <w:rStyle w:val="Hyperlink"/>
                  <w:sz w:val="20"/>
                </w:rPr>
                <w:t>https://classroom.thenational.academy/lesson</w:t>
              </w:r>
              <w:r>
                <w:rPr>
                  <w:rStyle w:val="Hyperlink"/>
                  <w:sz w:val="20"/>
                </w:rPr>
                <w:lastRenderedPageBreak/>
                <w:t>s/collecting-and-representingdata-c9h32t</w:t>
              </w:r>
            </w:hyperlink>
          </w:p>
          <w:p w14:paraId="49164D8E" w14:textId="77777777" w:rsidR="00E753E9" w:rsidRDefault="00E753E9">
            <w:pPr>
              <w:widowControl w:val="0"/>
              <w:spacing w:line="240" w:lineRule="auto"/>
              <w:rPr>
                <w:rFonts w:eastAsia="Tahoma"/>
                <w:b/>
                <w:sz w:val="18"/>
                <w:szCs w:val="18"/>
              </w:rPr>
            </w:pP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A237D" w14:textId="77777777" w:rsidR="00E753E9" w:rsidRDefault="00E753E9">
            <w:pPr>
              <w:widowControl w:val="0"/>
              <w:spacing w:line="240" w:lineRule="auto"/>
              <w:jc w:val="center"/>
              <w:rPr>
                <w:rFonts w:eastAsia="Tahoma"/>
                <w:b/>
                <w:sz w:val="18"/>
                <w:szCs w:val="18"/>
              </w:rPr>
            </w:pPr>
            <w:r>
              <w:rPr>
                <w:rFonts w:eastAsia="Tahoma"/>
                <w:b/>
                <w:sz w:val="18"/>
                <w:szCs w:val="18"/>
              </w:rPr>
              <w:lastRenderedPageBreak/>
              <w:t>French</w:t>
            </w:r>
          </w:p>
          <w:p w14:paraId="5520699F" w14:textId="77777777" w:rsidR="00E753E9" w:rsidRDefault="00E753E9">
            <w:pPr>
              <w:widowControl w:val="0"/>
              <w:spacing w:line="240" w:lineRule="auto"/>
              <w:jc w:val="center"/>
              <w:rPr>
                <w:sz w:val="20"/>
              </w:rPr>
            </w:pPr>
            <w:r>
              <w:rPr>
                <w:sz w:val="20"/>
              </w:rPr>
              <w:t>This lesson will be on Google Classrooms.</w:t>
            </w:r>
          </w:p>
          <w:p w14:paraId="5780D24D" w14:textId="77777777" w:rsidR="00E753E9" w:rsidRDefault="00E753E9">
            <w:pPr>
              <w:widowControl w:val="0"/>
              <w:spacing w:line="240" w:lineRule="auto"/>
              <w:rPr>
                <w:sz w:val="20"/>
              </w:rPr>
            </w:pPr>
          </w:p>
          <w:p w14:paraId="0410B023" w14:textId="77777777" w:rsidR="00E753E9" w:rsidRDefault="00E753E9">
            <w:pPr>
              <w:widowControl w:val="0"/>
              <w:spacing w:line="240" w:lineRule="auto"/>
              <w:jc w:val="center"/>
              <w:rPr>
                <w:sz w:val="18"/>
              </w:rPr>
            </w:pPr>
            <w:r>
              <w:rPr>
                <w:sz w:val="20"/>
              </w:rPr>
              <w:t>In today’s French lesson, we will learn more about how to use adjectives in French and particularly how the word order in French sentences may be different to the same sentence in English. Use the BBC Bitesize lesson at</w:t>
            </w:r>
          </w:p>
          <w:p w14:paraId="0F41F23B" w14:textId="77777777" w:rsidR="00E753E9" w:rsidRDefault="00E753E9">
            <w:pPr>
              <w:widowControl w:val="0"/>
              <w:spacing w:line="240" w:lineRule="auto"/>
              <w:jc w:val="center"/>
              <w:rPr>
                <w:sz w:val="20"/>
              </w:rPr>
            </w:pPr>
            <w:hyperlink r:id="rId59" w:history="1">
              <w:r>
                <w:rPr>
                  <w:rStyle w:val="Hyperlink"/>
                  <w:sz w:val="20"/>
                </w:rPr>
                <w:t>https://www.bbc.co.uk/bitesize/topics/z6d98xs/articles/zqx6dp3</w:t>
              </w:r>
            </w:hyperlink>
          </w:p>
          <w:p w14:paraId="6FF667CB" w14:textId="77777777" w:rsidR="00E753E9" w:rsidRDefault="00E753E9">
            <w:pPr>
              <w:widowControl w:val="0"/>
              <w:spacing w:line="240" w:lineRule="auto"/>
              <w:jc w:val="center"/>
              <w:rPr>
                <w:sz w:val="20"/>
              </w:rPr>
            </w:pPr>
            <w:r>
              <w:rPr>
                <w:sz w:val="20"/>
              </w:rPr>
              <w:t xml:space="preserve">You may also find it helpful to watch the video lesson at </w:t>
            </w:r>
            <w:hyperlink r:id="rId60" w:history="1">
              <w:r>
                <w:rPr>
                  <w:rStyle w:val="Hyperlink"/>
                  <w:sz w:val="20"/>
                </w:rPr>
                <w:t>https://www.youtube.com/watch?v=I1RUF472SFY</w:t>
              </w:r>
            </w:hyperlink>
          </w:p>
          <w:p w14:paraId="5AF8D6F2" w14:textId="77777777" w:rsidR="00E753E9" w:rsidRDefault="00E753E9">
            <w:pPr>
              <w:widowControl w:val="0"/>
              <w:spacing w:line="240" w:lineRule="auto"/>
              <w:jc w:val="center"/>
              <w:rPr>
                <w:sz w:val="20"/>
              </w:rPr>
            </w:pPr>
            <w:r>
              <w:rPr>
                <w:sz w:val="20"/>
              </w:rPr>
              <w:t xml:space="preserve">Then, have a go at writing some expanded noun phrases in French, linking words with adjectives. Can you use any of these phrases within a sentence structure that you have already learned? You could try to use </w:t>
            </w:r>
            <w:proofErr w:type="spellStart"/>
            <w:r>
              <w:rPr>
                <w:sz w:val="20"/>
              </w:rPr>
              <w:t>J’ai</w:t>
            </w:r>
            <w:proofErr w:type="spellEnd"/>
            <w:r>
              <w:rPr>
                <w:sz w:val="20"/>
              </w:rPr>
              <w:t xml:space="preserve"> – I have; </w:t>
            </w:r>
            <w:proofErr w:type="spellStart"/>
            <w:r>
              <w:rPr>
                <w:sz w:val="20"/>
              </w:rPr>
              <w:t>J’aime</w:t>
            </w:r>
            <w:proofErr w:type="spellEnd"/>
            <w:r>
              <w:rPr>
                <w:sz w:val="20"/>
              </w:rPr>
              <w:t xml:space="preserve"> – I like; Je </w:t>
            </w:r>
            <w:proofErr w:type="spellStart"/>
            <w:r>
              <w:rPr>
                <w:sz w:val="20"/>
              </w:rPr>
              <w:t>n’ai</w:t>
            </w:r>
            <w:proofErr w:type="spellEnd"/>
            <w:r>
              <w:rPr>
                <w:sz w:val="20"/>
              </w:rPr>
              <w:t xml:space="preserve"> pas - I do not have; or Je </w:t>
            </w:r>
            <w:proofErr w:type="spellStart"/>
            <w:r>
              <w:rPr>
                <w:sz w:val="20"/>
              </w:rPr>
              <w:t>n’aime</w:t>
            </w:r>
            <w:proofErr w:type="spellEnd"/>
            <w:r>
              <w:rPr>
                <w:sz w:val="20"/>
              </w:rPr>
              <w:t xml:space="preserve"> pas - I don’t like.</w:t>
            </w:r>
          </w:p>
          <w:p w14:paraId="175AFA07" w14:textId="77777777" w:rsidR="00E753E9" w:rsidRDefault="00E753E9">
            <w:pPr>
              <w:widowControl w:val="0"/>
              <w:spacing w:line="240" w:lineRule="auto"/>
              <w:jc w:val="center"/>
              <w:rPr>
                <w:sz w:val="20"/>
              </w:rPr>
            </w:pPr>
          </w:p>
          <w:p w14:paraId="1836988A" w14:textId="77777777" w:rsidR="00E753E9" w:rsidRDefault="00E753E9">
            <w:pPr>
              <w:widowControl w:val="0"/>
              <w:spacing w:line="240" w:lineRule="auto"/>
              <w:jc w:val="center"/>
              <w:rPr>
                <w:b/>
                <w:sz w:val="20"/>
              </w:rPr>
            </w:pPr>
            <w:r>
              <w:rPr>
                <w:b/>
                <w:sz w:val="20"/>
              </w:rPr>
              <w:t xml:space="preserve">RE </w:t>
            </w:r>
          </w:p>
          <w:p w14:paraId="0186B03E" w14:textId="77777777" w:rsidR="00E753E9" w:rsidRDefault="00E753E9">
            <w:pPr>
              <w:widowControl w:val="0"/>
              <w:spacing w:line="240" w:lineRule="auto"/>
              <w:jc w:val="center"/>
              <w:rPr>
                <w:sz w:val="20"/>
              </w:rPr>
            </w:pPr>
            <w:r>
              <w:rPr>
                <w:sz w:val="20"/>
              </w:rPr>
              <w:t xml:space="preserve">See Google Classroom. </w:t>
            </w:r>
          </w:p>
          <w:p w14:paraId="2723E04A" w14:textId="77777777" w:rsidR="00E753E9" w:rsidRDefault="00E753E9">
            <w:pPr>
              <w:widowControl w:val="0"/>
              <w:spacing w:line="240" w:lineRule="auto"/>
              <w:jc w:val="center"/>
              <w:rPr>
                <w:sz w:val="20"/>
              </w:rPr>
            </w:pPr>
            <w:r>
              <w:rPr>
                <w:sz w:val="20"/>
              </w:rPr>
              <w:t xml:space="preserve">In today’s lesson, we will begin work on a new key question: </w:t>
            </w:r>
            <w:r>
              <w:rPr>
                <w:b/>
                <w:sz w:val="20"/>
              </w:rPr>
              <w:t xml:space="preserve">How and why do people mark the </w:t>
            </w:r>
            <w:r>
              <w:rPr>
                <w:b/>
                <w:sz w:val="20"/>
              </w:rPr>
              <w:lastRenderedPageBreak/>
              <w:t>significant events of life?</w:t>
            </w:r>
            <w:r>
              <w:rPr>
                <w:sz w:val="20"/>
              </w:rPr>
              <w:t xml:space="preserve"> </w:t>
            </w:r>
          </w:p>
          <w:p w14:paraId="26603F57" w14:textId="77777777" w:rsidR="00E753E9" w:rsidRDefault="00E753E9">
            <w:pPr>
              <w:widowControl w:val="0"/>
              <w:spacing w:line="240" w:lineRule="auto"/>
              <w:jc w:val="center"/>
              <w:rPr>
                <w:sz w:val="20"/>
              </w:rPr>
            </w:pPr>
            <w:r>
              <w:rPr>
                <w:sz w:val="20"/>
              </w:rPr>
              <w:t xml:space="preserve">Think about a journey you have been on – this could be a memorable trip or a familiar route, such as your journey to school. </w:t>
            </w:r>
            <w:r>
              <w:rPr>
                <w:color w:val="44546A" w:themeColor="text2"/>
                <w:sz w:val="20"/>
              </w:rPr>
              <w:t>Draw a quick sketch of the route</w:t>
            </w:r>
            <w:r>
              <w:rPr>
                <w:sz w:val="20"/>
              </w:rPr>
              <w:t xml:space="preserve">. What were/are the main landmarks along the </w:t>
            </w:r>
            <w:proofErr w:type="gramStart"/>
            <w:r>
              <w:rPr>
                <w:sz w:val="20"/>
              </w:rPr>
              <w:t>way.</w:t>
            </w:r>
            <w:proofErr w:type="gramEnd"/>
            <w:r>
              <w:rPr>
                <w:sz w:val="20"/>
              </w:rPr>
              <w:t xml:space="preserve"> Who kept you safe on the journey, who could you ask for help if needed, who or what was waiting at the other end? Did you like the beginning, middle or end of the journey best? Why? Some people regard life as a journey. </w:t>
            </w:r>
          </w:p>
          <w:p w14:paraId="556AC462" w14:textId="77777777" w:rsidR="00E753E9" w:rsidRDefault="00E753E9">
            <w:pPr>
              <w:widowControl w:val="0"/>
              <w:spacing w:line="240" w:lineRule="auto"/>
              <w:jc w:val="center"/>
              <w:rPr>
                <w:sz w:val="20"/>
              </w:rPr>
            </w:pPr>
            <w:r>
              <w:rPr>
                <w:color w:val="44546A" w:themeColor="text2"/>
                <w:sz w:val="20"/>
              </w:rPr>
              <w:t>Draw a sketch map of life as a journey. What would be the main ‘milestones’ or landmarks on a person’s journey of life?</w:t>
            </w:r>
            <w:r>
              <w:rPr>
                <w:sz w:val="20"/>
              </w:rPr>
              <w:t xml:space="preserve"> </w:t>
            </w:r>
          </w:p>
          <w:p w14:paraId="7BFCC8A4" w14:textId="77777777" w:rsidR="00E753E9" w:rsidRDefault="00E753E9">
            <w:pPr>
              <w:widowControl w:val="0"/>
              <w:spacing w:line="240" w:lineRule="auto"/>
              <w:jc w:val="center"/>
              <w:rPr>
                <w:sz w:val="20"/>
              </w:rPr>
            </w:pPr>
            <w:r>
              <w:rPr>
                <w:sz w:val="20"/>
              </w:rPr>
              <w:t xml:space="preserve">What have been the significant moments of your life so far and what are your hopes and expectations for the future? Using an image of a growing tree, record where you are now and what you will achieve in the future, your hopes and dreams… What are the features of a journey that make it a good metaphor for life? (Moving through time; progress to a destination – do we know where we are going? Maps or guides for living – religious people follow their holy books and key leaders, for example; adventures on the way; get tired after a long journey). What other metaphors/similes would suit? Life is an adventure... life is like a light bulb because... </w:t>
            </w:r>
            <w:r>
              <w:rPr>
                <w:color w:val="44546A" w:themeColor="text2"/>
                <w:sz w:val="20"/>
              </w:rPr>
              <w:t>Complete your own “Life is... because...” or “life is like... because...” statements</w:t>
            </w:r>
            <w:r>
              <w:rPr>
                <w:sz w:val="20"/>
              </w:rPr>
              <w:t xml:space="preserve">. </w:t>
            </w:r>
          </w:p>
          <w:p w14:paraId="2BAA266D" w14:textId="77777777" w:rsidR="00E753E9" w:rsidRDefault="00E753E9">
            <w:pPr>
              <w:widowControl w:val="0"/>
              <w:spacing w:line="240" w:lineRule="auto"/>
              <w:jc w:val="center"/>
              <w:rPr>
                <w:rFonts w:eastAsia="Tahoma"/>
                <w:sz w:val="18"/>
                <w:szCs w:val="18"/>
              </w:rPr>
            </w:pPr>
            <w:r>
              <w:rPr>
                <w:sz w:val="20"/>
              </w:rPr>
              <w:t xml:space="preserve">Each of us takes a journey throughout our lives, and some take a religious journey. Why these journeys are important? Some events are marked by special ceremonies by Christians, Jewish people and Hindus on their life journey and we are going to explore some of these in future lessons. Believers feel their faith keeps them safe and gives guidance on their journey of life. </w:t>
            </w:r>
            <w:r>
              <w:rPr>
                <w:color w:val="44546A" w:themeColor="text2"/>
                <w:sz w:val="20"/>
              </w:rPr>
              <w:t>Complete the Elicitation grid for this sequence to record what you already know about some of the Christian, Jewish or Hindu ceremonies that might be landmarks on the journey of life.</w:t>
            </w:r>
          </w:p>
        </w:tc>
      </w:tr>
    </w:tbl>
    <w:p w14:paraId="0A7A01D0" w14:textId="77777777" w:rsidR="00F27DDD" w:rsidRDefault="00F27DDD" w:rsidP="00F27DDD">
      <w:pPr>
        <w:spacing w:line="240" w:lineRule="auto"/>
      </w:pPr>
    </w:p>
    <w:p w14:paraId="05A43081" w14:textId="77777777" w:rsidR="00F27DDD" w:rsidRDefault="00F27DDD" w:rsidP="00F27DDD">
      <w:pPr>
        <w:spacing w:line="240" w:lineRule="auto"/>
      </w:pPr>
    </w:p>
    <w:p w14:paraId="06E5713A" w14:textId="77777777" w:rsidR="00F27DDD" w:rsidRDefault="00F27DDD" w:rsidP="00F27DDD">
      <w:pPr>
        <w:spacing w:line="240" w:lineRule="auto"/>
      </w:pPr>
    </w:p>
    <w:p w14:paraId="2B355F91" w14:textId="77777777" w:rsidR="00F27DDD" w:rsidRDefault="00F27DDD" w:rsidP="00F27DDD">
      <w:pPr>
        <w:spacing w:line="240" w:lineRule="auto"/>
      </w:pPr>
    </w:p>
    <w:tbl>
      <w:tblPr>
        <w:tblStyle w:val="TableGrid"/>
        <w:tblpPr w:leftFromText="180" w:rightFromText="180" w:vertAnchor="text" w:horzAnchor="page" w:tblpX="1369" w:tblpY="-539"/>
        <w:tblW w:w="0" w:type="auto"/>
        <w:tblInd w:w="0" w:type="dxa"/>
        <w:tblLook w:val="04A0" w:firstRow="1" w:lastRow="0" w:firstColumn="1" w:lastColumn="0" w:noHBand="0" w:noVBand="1"/>
      </w:tblPr>
      <w:tblGrid>
        <w:gridCol w:w="7973"/>
      </w:tblGrid>
      <w:tr w:rsidR="00F27DDD" w14:paraId="485B6D70" w14:textId="77777777" w:rsidTr="00F27DDD">
        <w:trPr>
          <w:trHeight w:val="4466"/>
        </w:trPr>
        <w:tc>
          <w:tcPr>
            <w:tcW w:w="7973" w:type="dxa"/>
            <w:tcBorders>
              <w:top w:val="thickThinSmallGap" w:sz="24" w:space="0" w:color="auto"/>
              <w:left w:val="thickThinSmallGap" w:sz="24" w:space="0" w:color="auto"/>
              <w:bottom w:val="thickThinSmallGap" w:sz="24" w:space="0" w:color="auto"/>
              <w:right w:val="thickThinSmallGap" w:sz="24" w:space="0" w:color="auto"/>
            </w:tcBorders>
          </w:tcPr>
          <w:p w14:paraId="399FF892" w14:textId="77777777" w:rsidR="00F27DDD" w:rsidRDefault="00F27DDD">
            <w:pPr>
              <w:spacing w:line="240" w:lineRule="auto"/>
              <w:rPr>
                <w:lang w:val="en-GB"/>
              </w:rPr>
            </w:pPr>
          </w:p>
          <w:p w14:paraId="490FCA09" w14:textId="37143CA4" w:rsidR="00F27DDD" w:rsidRDefault="00F27DDD">
            <w:pPr>
              <w:spacing w:line="240" w:lineRule="auto"/>
              <w:jc w:val="center"/>
              <w:rPr>
                <w:lang w:val="en-GB"/>
              </w:rPr>
            </w:pPr>
            <w:r>
              <w:rPr>
                <w:noProof/>
                <w:lang w:val="en-GB"/>
              </w:rPr>
              <w:drawing>
                <wp:inline distT="0" distB="0" distL="0" distR="0" wp14:anchorId="17908B5C" wp14:editId="605BA6A0">
                  <wp:extent cx="3543300" cy="306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069590"/>
                          </a:xfrm>
                          <a:prstGeom prst="rect">
                            <a:avLst/>
                          </a:prstGeom>
                          <a:noFill/>
                          <a:ln>
                            <a:noFill/>
                          </a:ln>
                        </pic:spPr>
                      </pic:pic>
                    </a:graphicData>
                  </a:graphic>
                </wp:inline>
              </w:drawing>
            </w:r>
          </w:p>
          <w:p w14:paraId="7DC6A2AB" w14:textId="77777777" w:rsidR="00F27DDD" w:rsidRDefault="00F27DDD">
            <w:pPr>
              <w:spacing w:line="240" w:lineRule="auto"/>
              <w:rPr>
                <w:lang w:val="en-GB"/>
              </w:rPr>
            </w:pPr>
          </w:p>
        </w:tc>
      </w:tr>
      <w:tr w:rsidR="00F27DDD" w14:paraId="6B9880D1" w14:textId="77777777" w:rsidTr="00F27DDD">
        <w:trPr>
          <w:trHeight w:val="2177"/>
        </w:trPr>
        <w:tc>
          <w:tcPr>
            <w:tcW w:w="7973" w:type="dxa"/>
            <w:tcBorders>
              <w:top w:val="thickThinSmallGap" w:sz="24" w:space="0" w:color="auto"/>
              <w:left w:val="thickThinSmallGap" w:sz="24" w:space="0" w:color="auto"/>
              <w:bottom w:val="thickThinSmallGap" w:sz="24" w:space="0" w:color="auto"/>
              <w:right w:val="thickThinSmallGap" w:sz="24" w:space="0" w:color="auto"/>
            </w:tcBorders>
          </w:tcPr>
          <w:p w14:paraId="76822A24" w14:textId="77777777" w:rsidR="00F27DDD" w:rsidRDefault="00F27DDD">
            <w:pPr>
              <w:spacing w:line="240" w:lineRule="auto"/>
              <w:rPr>
                <w:rFonts w:ascii="Century Gothic" w:hAnsi="Century Gothic"/>
                <w:lang w:val="en-GB"/>
              </w:rPr>
            </w:pPr>
            <w:r>
              <w:rPr>
                <w:rFonts w:ascii="Century Gothic" w:hAnsi="Century Gothic"/>
                <w:lang w:val="en-GB"/>
              </w:rPr>
              <w:t xml:space="preserve"> </w:t>
            </w:r>
          </w:p>
          <w:p w14:paraId="7A9799B7" w14:textId="77777777" w:rsidR="00F27DDD" w:rsidRDefault="00F27DDD">
            <w:pPr>
              <w:spacing w:line="240" w:lineRule="auto"/>
              <w:rPr>
                <w:rFonts w:ascii="Century Gothic" w:hAnsi="Century Gothic"/>
                <w:lang w:val="en-GB"/>
              </w:rPr>
            </w:pPr>
            <w:r>
              <w:rPr>
                <w:rFonts w:ascii="Century Gothic" w:hAnsi="Century Gothic"/>
                <w:lang w:val="en-GB"/>
              </w:rPr>
              <w:t>__________has behaved like a ‘Magpie’ at home by…..</w:t>
            </w:r>
          </w:p>
          <w:p w14:paraId="24F0FE63" w14:textId="77777777" w:rsidR="00F27DDD" w:rsidRDefault="00F27DDD">
            <w:pPr>
              <w:spacing w:line="240" w:lineRule="auto"/>
              <w:rPr>
                <w:rFonts w:asciiTheme="minorHAnsi" w:hAnsiTheme="minorHAnsi"/>
                <w:lang w:val="en-GB"/>
              </w:rPr>
            </w:pPr>
          </w:p>
          <w:p w14:paraId="4C5BEE03" w14:textId="77777777" w:rsidR="00F27DDD" w:rsidRDefault="00F27DDD">
            <w:pPr>
              <w:spacing w:line="240" w:lineRule="auto"/>
              <w:rPr>
                <w:lang w:val="en-GB"/>
              </w:rPr>
            </w:pPr>
          </w:p>
          <w:p w14:paraId="7DC6BEF4" w14:textId="77777777" w:rsidR="00F27DDD" w:rsidRDefault="00F27DDD">
            <w:pPr>
              <w:spacing w:line="240" w:lineRule="auto"/>
              <w:rPr>
                <w:lang w:val="en-GB"/>
              </w:rPr>
            </w:pPr>
          </w:p>
          <w:p w14:paraId="4C989CFD" w14:textId="77777777" w:rsidR="00F27DDD" w:rsidRDefault="00F27DDD">
            <w:pPr>
              <w:spacing w:line="240" w:lineRule="auto"/>
              <w:rPr>
                <w:lang w:val="en-GB"/>
              </w:rPr>
            </w:pPr>
          </w:p>
          <w:p w14:paraId="15CB639D" w14:textId="77777777" w:rsidR="00F27DDD" w:rsidRDefault="00F27DDD">
            <w:pPr>
              <w:spacing w:line="240" w:lineRule="auto"/>
              <w:rPr>
                <w:lang w:val="en-GB"/>
              </w:rPr>
            </w:pPr>
          </w:p>
          <w:p w14:paraId="36B93F60" w14:textId="77777777" w:rsidR="00F27DDD" w:rsidRDefault="00F27DDD">
            <w:pPr>
              <w:spacing w:line="240" w:lineRule="auto"/>
              <w:rPr>
                <w:lang w:val="en-GB"/>
              </w:rPr>
            </w:pPr>
          </w:p>
          <w:p w14:paraId="7BC10855" w14:textId="77777777" w:rsidR="00F27DDD" w:rsidRDefault="00F27DDD">
            <w:pPr>
              <w:spacing w:line="240" w:lineRule="auto"/>
              <w:rPr>
                <w:lang w:val="en-GB"/>
              </w:rPr>
            </w:pPr>
          </w:p>
          <w:p w14:paraId="3769A981" w14:textId="77777777" w:rsidR="00F27DDD" w:rsidRDefault="00F27DDD">
            <w:pPr>
              <w:spacing w:line="240" w:lineRule="auto"/>
              <w:rPr>
                <w:lang w:val="en-GB"/>
              </w:rPr>
            </w:pPr>
          </w:p>
        </w:tc>
      </w:tr>
    </w:tbl>
    <w:p w14:paraId="5492D2A7" w14:textId="77777777" w:rsidR="00F27DDD" w:rsidRDefault="00F27DDD" w:rsidP="00F27DDD">
      <w:pPr>
        <w:spacing w:line="240" w:lineRule="auto"/>
      </w:pPr>
    </w:p>
    <w:p w14:paraId="1E51AEA0" w14:textId="77777777" w:rsidR="00F27DDD" w:rsidRPr="00F27DDD" w:rsidRDefault="00F27DDD" w:rsidP="00F27DDD"/>
    <w:sectPr w:rsidR="00F27DDD" w:rsidRPr="00F27DDD" w:rsidSect="00F27D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panose1 w:val="00000000000000000000"/>
    <w:charset w:val="00"/>
    <w:family w:val="roman"/>
    <w:notTrueType/>
    <w:pitch w:val="default"/>
  </w:font>
  <w:font w:name="Twinkl Cursive Looped Thin">
    <w:altName w:val="Times New Roman"/>
    <w:charset w:val="00"/>
    <w:family w:val="auto"/>
    <w:pitch w:val="variable"/>
    <w:sig w:usb0="00000003" w:usb1="00000001" w:usb2="00000000" w:usb3="00000000" w:csb0="00000001" w:csb1="00000000"/>
  </w:font>
  <w:font w:name="heinemann-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DD"/>
    <w:rsid w:val="0001441B"/>
    <w:rsid w:val="000C2088"/>
    <w:rsid w:val="005E0A6E"/>
    <w:rsid w:val="00776AE3"/>
    <w:rsid w:val="00C27A3F"/>
    <w:rsid w:val="00DA11ED"/>
    <w:rsid w:val="00DA3F19"/>
    <w:rsid w:val="00E753E9"/>
    <w:rsid w:val="00EF73CE"/>
    <w:rsid w:val="00F2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DD"/>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DDD"/>
    <w:rPr>
      <w:color w:val="0563C1" w:themeColor="hyperlink"/>
      <w:u w:val="single"/>
    </w:rPr>
  </w:style>
  <w:style w:type="paragraph" w:styleId="NormalWeb">
    <w:name w:val="Normal (Web)"/>
    <w:basedOn w:val="Normal"/>
    <w:uiPriority w:val="99"/>
    <w:semiHidden/>
    <w:unhideWhenUsed/>
    <w:rsid w:val="00F27DDD"/>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unhideWhenUsed/>
    <w:rsid w:val="00F27DDD"/>
    <w:pPr>
      <w:spacing w:after="0"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4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1B"/>
    <w:rPr>
      <w:rFonts w:ascii="Tahoma" w:eastAsia="Arial" w:hAnsi="Tahoma" w:cs="Tahoma"/>
      <w:sz w:val="16"/>
      <w:szCs w:val="16"/>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DD"/>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DDD"/>
    <w:rPr>
      <w:color w:val="0563C1" w:themeColor="hyperlink"/>
      <w:u w:val="single"/>
    </w:rPr>
  </w:style>
  <w:style w:type="paragraph" w:styleId="NormalWeb">
    <w:name w:val="Normal (Web)"/>
    <w:basedOn w:val="Normal"/>
    <w:uiPriority w:val="99"/>
    <w:semiHidden/>
    <w:unhideWhenUsed/>
    <w:rsid w:val="00F27DDD"/>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unhideWhenUsed/>
    <w:rsid w:val="00F27DDD"/>
    <w:pPr>
      <w:spacing w:after="0"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4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1B"/>
    <w:rPr>
      <w:rFonts w:ascii="Tahoma" w:eastAsia="Arial" w:hAnsi="Tahoma" w:cs="Tahoma"/>
      <w:sz w:val="16"/>
      <w:szCs w:val="16"/>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classroom.thenational.academy/lessons/calculating-intervals-acrosszero-6wu64d" TargetMode="External"/><Relationship Id="rId26" Type="http://schemas.openxmlformats.org/officeDocument/2006/relationships/hyperlink" Target="https://classroom.thenational.academy/lessons/converting-mixed-numbersinto-improper-fractions60rket" TargetMode="External"/><Relationship Id="rId39" Type="http://schemas.openxmlformats.org/officeDocument/2006/relationships/hyperlink" Target="https://www.natgeokids.com/uk/discover/history/general-history/10-facts-about-the-vikings" TargetMode="External"/><Relationship Id="rId21" Type="http://schemas.openxmlformats.org/officeDocument/2006/relationships/hyperlink" Target="https://www.edshed.com/en-gb/login" TargetMode="External"/><Relationship Id="rId34" Type="http://schemas.openxmlformats.org/officeDocument/2006/relationships/hyperlink" Target="https://classroom.thenational.academy/lessons/multiplying-numbers-by-10-and-100-6tgpac" TargetMode="External"/><Relationship Id="rId42" Type="http://schemas.openxmlformats.org/officeDocument/2006/relationships/hyperlink" Target="https://www.activelearnprimary.co.uk/planning" TargetMode="External"/><Relationship Id="rId47" Type="http://schemas.openxmlformats.org/officeDocument/2006/relationships/hyperlink" Target="https://classroom.thenational.academy/lessons/comparing-pie-chartsc5hpce" TargetMode="External"/><Relationship Id="rId50" Type="http://schemas.openxmlformats.org/officeDocument/2006/relationships/hyperlink" Target="https://www.activelearnprimary.co.uk/planning" TargetMode="External"/><Relationship Id="rId55" Type="http://schemas.openxmlformats.org/officeDocument/2006/relationships/hyperlink" Target="https://classroom.thenational.academy/lessons/dividing-by-10-using-placevalue-c8tpad" TargetMode="External"/><Relationship Id="rId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s://classroom.thenational.academy/lessons/consolidating-multiplication-and-division-knowledgepart-2-cdhk0t" TargetMode="External"/><Relationship Id="rId20" Type="http://schemas.openxmlformats.org/officeDocument/2006/relationships/image" Target="media/image8.png"/><Relationship Id="rId29" Type="http://schemas.openxmlformats.org/officeDocument/2006/relationships/hyperlink" Target="https://www.churchofengland.org/our-faith/faith-home/faith-home-videos/collective-worship-primary-schools-lent-s3e2" TargetMode="External"/><Relationship Id="rId41" Type="http://schemas.openxmlformats.org/officeDocument/2006/relationships/hyperlink" Target="https://www.activelearnprimary.co.uk/planning" TargetMode="External"/><Relationship Id="rId54" Type="http://schemas.openxmlformats.org/officeDocument/2006/relationships/hyperlink" Target="https://www.activelearnprimary.co.uk/login?c=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edshed.com/en-gb/login" TargetMode="External"/><Relationship Id="rId24" Type="http://schemas.openxmlformats.org/officeDocument/2006/relationships/hyperlink" Target="https://www.activelearnprimary.co.uk/login?c=0" TargetMode="External"/><Relationship Id="rId32" Type="http://schemas.openxmlformats.org/officeDocument/2006/relationships/hyperlink" Target="https://www.activelearnprimary.co.uk/planning" TargetMode="External"/><Relationship Id="rId37" Type="http://schemas.openxmlformats.org/officeDocument/2006/relationships/hyperlink" Target="https://classroom.thenational.academy/lessons/interpret-pie-charts-ccr6ad" TargetMode="External"/><Relationship Id="rId40" Type="http://schemas.openxmlformats.org/officeDocument/2006/relationships/hyperlink" Target="https://www.edshed.com/en-gb/login" TargetMode="External"/><Relationship Id="rId45" Type="http://schemas.openxmlformats.org/officeDocument/2006/relationships/hyperlink" Target="https://classroom.thenational.academy/lessons/subtracting-fractions-6tgpcd" TargetMode="External"/><Relationship Id="rId53" Type="http://schemas.openxmlformats.org/officeDocument/2006/relationships/hyperlink" Target="https://www.activelearnprimary.co.uk/planning" TargetMode="External"/><Relationship Id="rId58" Type="http://schemas.openxmlformats.org/officeDocument/2006/relationships/hyperlink" Target="https://classroom.thenational.academy/lessons/collecting-and-representingdata-c9h32t"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yperlink" Target="https://www.activelearnprimary.co.uk/planning" TargetMode="External"/><Relationship Id="rId28" Type="http://schemas.openxmlformats.org/officeDocument/2006/relationships/hyperlink" Target="https://classroom.thenational.academy/lessons/construct-line-graphs-74vk0d" TargetMode="External"/><Relationship Id="rId36" Type="http://schemas.openxmlformats.org/officeDocument/2006/relationships/hyperlink" Target="https://classroom.thenational.academy/lessons/solving-problems-involvingdivision-with-remainderspart-2-6muk4d" TargetMode="External"/><Relationship Id="rId49" Type="http://schemas.openxmlformats.org/officeDocument/2006/relationships/hyperlink" Target="https://www.edshed.com/en-gb/login" TargetMode="External"/><Relationship Id="rId57" Type="http://schemas.openxmlformats.org/officeDocument/2006/relationships/hyperlink" Target="https://classroom.thenational.academy/lessons/developing-strategies-toplan-and-solve-problems6wuk0c" TargetMode="External"/><Relationship Id="rId61"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classroom.thenational.academy/lessons/looking-at-multiplicationstrategies-and-the-effecton-the-product-cgup6cI" TargetMode="External"/><Relationship Id="rId31" Type="http://schemas.openxmlformats.org/officeDocument/2006/relationships/hyperlink" Target="https://www.edshed.com/en-gb/login" TargetMode="External"/><Relationship Id="rId44" Type="http://schemas.openxmlformats.org/officeDocument/2006/relationships/hyperlink" Target="https://classroom.thenational.academy/lessons/linking-place-value-andmultiplication-c4vpct" TargetMode="External"/><Relationship Id="rId52" Type="http://schemas.openxmlformats.org/officeDocument/2006/relationships/hyperlink" Target="https://www.activelearnprimary.co.uk/planning" TargetMode="External"/><Relationship Id="rId60" Type="http://schemas.openxmlformats.org/officeDocument/2006/relationships/hyperlink" Target="https://www.youtube.com/watch?v=I1RUF472SFY" TargetMode="External"/><Relationship Id="rId4" Type="http://schemas.openxmlformats.org/officeDocument/2006/relationships/webSettings" Target="webSettings.xml"/><Relationship Id="rId9" Type="http://schemas.openxmlformats.org/officeDocument/2006/relationships/hyperlink" Target="https://campaignresources.phe.gov.uk/schools/resources/sleep-year6-lesson-plan-pack" TargetMode="External"/><Relationship Id="rId14" Type="http://schemas.openxmlformats.org/officeDocument/2006/relationships/hyperlink" Target="https://www.activelearnprimary.co.uk/login?c=0" TargetMode="External"/><Relationship Id="rId22" Type="http://schemas.openxmlformats.org/officeDocument/2006/relationships/hyperlink" Target="https://www.activelearnprimary.co.uk/planning" TargetMode="External"/><Relationship Id="rId27" Type="http://schemas.openxmlformats.org/officeDocument/2006/relationships/hyperlink" Target="https://classroom.thenational.academy/lessons/solving-problems-involving-division-with-remainderspart-1-cgt68c" TargetMode="External"/><Relationship Id="rId30" Type="http://schemas.openxmlformats.org/officeDocument/2006/relationships/image" Target="media/image9.png"/><Relationship Id="rId35" Type="http://schemas.openxmlformats.org/officeDocument/2006/relationships/hyperlink" Target="https://classroom.thenational.academy/lessons/adding-fractions-up-to-onewhole-6nj62r" TargetMode="External"/><Relationship Id="rId43" Type="http://schemas.openxmlformats.org/officeDocument/2006/relationships/hyperlink" Target="https://www.activelearnprimary.co.uk/login?c=0" TargetMode="External"/><Relationship Id="rId48" Type="http://schemas.openxmlformats.org/officeDocument/2006/relationships/hyperlink" Target="https://classroom.thenational.academy/lessons/whydo-plants-have-flowers-70v3gc" TargetMode="External"/><Relationship Id="rId56" Type="http://schemas.openxmlformats.org/officeDocument/2006/relationships/hyperlink" Target="https://classroom.thenational.academy/lessons/adding-fractions-with-a-totalgreater-than-one-cgw66c" TargetMode="External"/><Relationship Id="rId8" Type="http://schemas.openxmlformats.org/officeDocument/2006/relationships/image" Target="media/image4.png"/><Relationship Id="rId51" Type="http://schemas.openxmlformats.org/officeDocument/2006/relationships/hyperlink" Target="https://www.activelearnprimary.co.uk/planning" TargetMode="External"/><Relationship Id="rId3" Type="http://schemas.openxmlformats.org/officeDocument/2006/relationships/settings" Target="settings.xml"/><Relationship Id="rId12" Type="http://schemas.openxmlformats.org/officeDocument/2006/relationships/hyperlink" Target="https://www.activelearnprimary.co.uk/planning" TargetMode="External"/><Relationship Id="rId17" Type="http://schemas.openxmlformats.org/officeDocument/2006/relationships/hyperlink" Target="https://classroom.thenational.academy/lessons/using-improper-fractions6ru62c" TargetMode="External"/><Relationship Id="rId25" Type="http://schemas.openxmlformats.org/officeDocument/2006/relationships/hyperlink" Target="https://classroom.thenational.academy/lessons/looking-at-multiplicationstrategies-and-the-effecton-the-product-cgup6c" TargetMode="External"/><Relationship Id="rId33" Type="http://schemas.openxmlformats.org/officeDocument/2006/relationships/hyperlink" Target="https://www.activelearnprimary.co.uk/login?c=0" TargetMode="External"/><Relationship Id="rId38" Type="http://schemas.openxmlformats.org/officeDocument/2006/relationships/hyperlink" Target="https://www.bbc.co.uk/bitesize/topics/ztyr9j6/articles/zjcxwty" TargetMode="External"/><Relationship Id="rId46" Type="http://schemas.openxmlformats.org/officeDocument/2006/relationships/hyperlink" Target="https://classroom.thenational.academy/lessons/calculating-and-interpretingthe-mean-as-an-average68wkct" TargetMode="External"/><Relationship Id="rId59" Type="http://schemas.openxmlformats.org/officeDocument/2006/relationships/hyperlink" Target="https://www.bbc.co.uk/bitesize/topics/z6d98xs/articles/zqx6d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3583</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Rachel Moss</cp:lastModifiedBy>
  <cp:revision>8</cp:revision>
  <dcterms:created xsi:type="dcterms:W3CDTF">2021-02-18T23:24:00Z</dcterms:created>
  <dcterms:modified xsi:type="dcterms:W3CDTF">2021-02-20T14:34:00Z</dcterms:modified>
</cp:coreProperties>
</file>