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7D527" w14:textId="64667386" w:rsidR="00145950" w:rsidRDefault="00145950">
      <w:r>
        <w:rPr>
          <w:noProof/>
        </w:rPr>
        <w:drawing>
          <wp:anchor distT="0" distB="0" distL="114300" distR="114300" simplePos="0" relativeHeight="251672576" behindDoc="0" locked="0" layoutInCell="1" allowOverlap="1" wp14:anchorId="4B9D4442" wp14:editId="19622A86">
            <wp:simplePos x="0" y="0"/>
            <wp:positionH relativeFrom="column">
              <wp:posOffset>8490857</wp:posOffset>
            </wp:positionH>
            <wp:positionV relativeFrom="paragraph">
              <wp:posOffset>234406</wp:posOffset>
            </wp:positionV>
            <wp:extent cx="847725" cy="885825"/>
            <wp:effectExtent l="0" t="0" r="9525"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8858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14:anchorId="57894F4F" wp14:editId="3BB10A60">
                <wp:simplePos x="0" y="0"/>
                <wp:positionH relativeFrom="column">
                  <wp:posOffset>8393204</wp:posOffset>
                </wp:positionH>
                <wp:positionV relativeFrom="paragraph">
                  <wp:posOffset>-163240</wp:posOffset>
                </wp:positionV>
                <wp:extent cx="1066800" cy="1476375"/>
                <wp:effectExtent l="23812" t="33338" r="23813" b="23812"/>
                <wp:wrapNone/>
                <wp:docPr id="31" name="Arrow: Pentagon 31"/>
                <wp:cNvGraphicFramePr/>
                <a:graphic xmlns:a="http://schemas.openxmlformats.org/drawingml/2006/main">
                  <a:graphicData uri="http://schemas.microsoft.com/office/word/2010/wordprocessingShape">
                    <wps:wsp>
                      <wps:cNvSpPr/>
                      <wps:spPr>
                        <a:xfrm rot="16200000">
                          <a:off x="0" y="0"/>
                          <a:ext cx="1066800" cy="1476375"/>
                        </a:xfrm>
                        <a:prstGeom prst="homePlate">
                          <a:avLst>
                            <a:gd name="adj" fmla="val 47458"/>
                          </a:avLst>
                        </a:prstGeom>
                        <a:noFill/>
                        <a:ln w="4445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70F7F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31" o:spid="_x0000_s1026" type="#_x0000_t15" style="position:absolute;margin-left:660.9pt;margin-top:-12.85pt;width:84pt;height:116.2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" adj="11349" filled="f" strokecolor="black [3213]" strokeweight="3.5pt"/>
            </w:pict>
          </mc:Fallback>
        </mc:AlternateContent>
      </w:r>
      <w:r>
        <w:rPr>
          <w:noProof/>
        </w:rPr>
        <mc:AlternateContent>
          <mc:Choice Requires="wps">
            <w:drawing>
              <wp:anchor distT="0" distB="0" distL="114300" distR="114300" simplePos="0" relativeHeight="251668480" behindDoc="0" locked="0" layoutInCell="1" allowOverlap="1" wp14:anchorId="544A2555" wp14:editId="039E74CC">
                <wp:simplePos x="0" y="0"/>
                <wp:positionH relativeFrom="margin">
                  <wp:posOffset>2939596</wp:posOffset>
                </wp:positionH>
                <wp:positionV relativeFrom="paragraph">
                  <wp:posOffset>-106680</wp:posOffset>
                </wp:positionV>
                <wp:extent cx="4551045" cy="113919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51045" cy="1139190"/>
                        </a:xfrm>
                        <a:prstGeom prst="rect">
                          <a:avLst/>
                        </a:prstGeom>
                        <a:extLst>
                          <a:ext uri="{AF507438-7753-43E0-B8FC-AC1667EBCBE1}">
                            <a14:hiddenEffects xmlns:a14="http://schemas.microsoft.com/office/drawing/2010/main">
                              <a:effectLst/>
                            </a14:hiddenEffects>
                          </a:ext>
                        </a:extLst>
                      </wps:spPr>
                      <wps:txbx>
                        <w:txbxContent>
                          <w:p w14:paraId="78F56B9C" w14:textId="77777777" w:rsidR="00145950" w:rsidRDefault="00145950" w:rsidP="00145950">
                            <w:pPr>
                              <w:pStyle w:val="NormalWeb"/>
                              <w:spacing w:before="0" w:beforeAutospacing="0" w:after="0" w:afterAutospacing="0"/>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Learning </w:t>
                            </w:r>
                          </w:p>
                          <w:p w14:paraId="7A2E2FC3" w14:textId="77777777" w:rsidR="00145950" w:rsidRDefault="00145950" w:rsidP="00145950">
                            <w:pPr>
                              <w:pStyle w:val="NormalWeb"/>
                              <w:spacing w:before="0" w:beforeAutospacing="0" w:after="0" w:afterAutospacing="0"/>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         from Home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44A2555" id="_x0000_t202" coordsize="21600,21600" o:spt="202" path="m,l,21600r21600,l21600,xe">
                <v:stroke joinstyle="miter"/>
                <v:path gradientshapeok="t" o:connecttype="rect"/>
              </v:shapetype>
              <v:shape id="Text Box 29" o:spid="_x0000_s1026" type="#_x0000_t202" style="position:absolute;margin-left:231.45pt;margin-top:-8.4pt;width:358.35pt;height:89.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" filled="f" stroked="f">
                <o:lock v:ext="edit" shapetype="t"/>
                <v:textbox style="mso-fit-shape-to-text:t">
                  <w:txbxContent>
                    <w:p w14:paraId="78F56B9C" w14:textId="77777777" w:rsidR="00145950" w:rsidRDefault="00145950" w:rsidP="00145950">
                      <w:pPr>
                        <w:pStyle w:val="NormalWeb"/>
                        <w:spacing w:before="0" w:beforeAutospacing="0" w:after="0" w:afterAutospacing="0"/>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Learning </w:t>
                      </w:r>
                    </w:p>
                    <w:p w14:paraId="7A2E2FC3" w14:textId="77777777" w:rsidR="00145950" w:rsidRDefault="00145950" w:rsidP="00145950">
                      <w:pPr>
                        <w:pStyle w:val="NormalWeb"/>
                        <w:spacing w:before="0" w:beforeAutospacing="0" w:after="0" w:afterAutospacing="0"/>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         from Home</w:t>
                      </w:r>
                    </w:p>
                  </w:txbxContent>
                </v:textbox>
                <w10:wrap anchorx="margin"/>
              </v:shape>
            </w:pict>
          </mc:Fallback>
        </mc:AlternateContent>
      </w:r>
      <w:r>
        <w:t xml:space="preserve">    </w:t>
      </w:r>
      <w:r>
        <w:rPr>
          <w:rFonts w:ascii="Tahoma" w:eastAsia="Tahoma" w:hAnsi="Tahoma" w:cs="Tahoma"/>
          <w:noProof/>
          <w:color w:val="3D85C6"/>
          <w:sz w:val="36"/>
          <w:szCs w:val="36"/>
        </w:rPr>
        <w:drawing>
          <wp:inline distT="0" distB="0" distL="0" distR="0" wp14:anchorId="33357CFC" wp14:editId="26088FC3">
            <wp:extent cx="1583690" cy="10941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3690" cy="1094105"/>
                    </a:xfrm>
                    <a:prstGeom prst="rect">
                      <a:avLst/>
                    </a:prstGeom>
                    <a:noFill/>
                    <a:ln>
                      <a:noFill/>
                    </a:ln>
                  </pic:spPr>
                </pic:pic>
              </a:graphicData>
            </a:graphic>
          </wp:inline>
        </w:drawing>
      </w:r>
      <w:r>
        <w:t xml:space="preserve">  </w:t>
      </w:r>
      <w:r>
        <w:rPr>
          <w:noProof/>
        </w:rPr>
        <w:drawing>
          <wp:inline distT="0" distB="0" distL="0" distR="0" wp14:anchorId="61B281C4" wp14:editId="44DA6A89">
            <wp:extent cx="1045210" cy="963295"/>
            <wp:effectExtent l="0" t="0" r="254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5210" cy="963295"/>
                    </a:xfrm>
                    <a:prstGeom prst="rect">
                      <a:avLst/>
                    </a:prstGeom>
                    <a:noFill/>
                    <a:ln>
                      <a:noFill/>
                    </a:ln>
                  </pic:spPr>
                </pic:pic>
              </a:graphicData>
            </a:graphic>
          </wp:inline>
        </w:drawing>
      </w:r>
      <w:r>
        <w:t xml:space="preserve"> </w:t>
      </w:r>
    </w:p>
    <w:p w14:paraId="5C54A7EF" w14:textId="6BBD9E1B" w:rsidR="00145950" w:rsidRDefault="00145950"/>
    <w:tbl>
      <w:tblPr>
        <w:tblW w:w="161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7"/>
        <w:gridCol w:w="63"/>
        <w:gridCol w:w="2268"/>
        <w:gridCol w:w="1521"/>
        <w:gridCol w:w="1245"/>
        <w:gridCol w:w="1911"/>
        <w:gridCol w:w="3402"/>
        <w:gridCol w:w="4258"/>
      </w:tblGrid>
      <w:tr w:rsidR="00145950" w14:paraId="3ED79C61" w14:textId="77777777" w:rsidTr="009343CB">
        <w:trPr>
          <w:jc w:val="center"/>
        </w:trPr>
        <w:tc>
          <w:tcPr>
            <w:tcW w:w="1487"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tcPr>
          <w:p w14:paraId="35AE8B4F" w14:textId="77777777" w:rsidR="00145950" w:rsidRDefault="00145950" w:rsidP="009343CB">
            <w:pPr>
              <w:rPr>
                <w:rFonts w:ascii="Twinkl Cursive Looped Thin" w:hAnsi="Twinkl Cursive Looped Thin"/>
                <w:color w:val="0000FF"/>
                <w:sz w:val="28"/>
                <w:szCs w:val="28"/>
              </w:rPr>
            </w:pPr>
            <w:r>
              <w:rPr>
                <w:rFonts w:ascii="Twinkl Cursive Looped Thin" w:hAnsi="Twinkl Cursive Looped Thin"/>
                <w:color w:val="0000FF"/>
                <w:sz w:val="28"/>
                <w:szCs w:val="28"/>
              </w:rPr>
              <w:t>Class 2</w:t>
            </w:r>
          </w:p>
          <w:p w14:paraId="042313D2" w14:textId="18AF123E" w:rsidR="00145950" w:rsidRDefault="00145950" w:rsidP="009343CB">
            <w:pPr>
              <w:widowControl w:val="0"/>
              <w:rPr>
                <w:rFonts w:ascii="Twinkl Cursive Looped Thin" w:hAnsi="Twinkl Cursive Looped Thin"/>
                <w:color w:val="0000FF"/>
                <w:sz w:val="28"/>
                <w:szCs w:val="28"/>
              </w:rPr>
            </w:pPr>
            <w:proofErr w:type="spellStart"/>
            <w:r>
              <w:rPr>
                <w:rFonts w:ascii="Twinkl Cursive Looped Thin" w:hAnsi="Twinkl Cursive Looped Thin"/>
                <w:color w:val="0000FF"/>
                <w:sz w:val="28"/>
                <w:szCs w:val="28"/>
              </w:rPr>
              <w:t>Wk</w:t>
            </w:r>
            <w:proofErr w:type="spellEnd"/>
            <w:r>
              <w:rPr>
                <w:rFonts w:ascii="Twinkl Cursive Looped Thin" w:hAnsi="Twinkl Cursive Looped Thin"/>
                <w:color w:val="0000FF"/>
                <w:sz w:val="28"/>
                <w:szCs w:val="28"/>
              </w:rPr>
              <w:t xml:space="preserve"> beg: </w:t>
            </w:r>
            <w:r w:rsidR="00632224">
              <w:rPr>
                <w:rFonts w:ascii="Twinkl Cursive Looped Thin" w:hAnsi="Twinkl Cursive Looped Thin"/>
                <w:color w:val="0000FF"/>
                <w:sz w:val="28"/>
                <w:szCs w:val="28"/>
              </w:rPr>
              <w:t>22</w:t>
            </w:r>
            <w:r w:rsidR="00632224" w:rsidRPr="00632224">
              <w:rPr>
                <w:rFonts w:ascii="Twinkl Cursive Looped Thin" w:hAnsi="Twinkl Cursive Looped Thin"/>
                <w:color w:val="0000FF"/>
                <w:sz w:val="28"/>
                <w:szCs w:val="28"/>
                <w:vertAlign w:val="superscript"/>
              </w:rPr>
              <w:t>nd</w:t>
            </w:r>
            <w:r w:rsidR="00632224">
              <w:rPr>
                <w:rFonts w:ascii="Twinkl Cursive Looped Thin" w:hAnsi="Twinkl Cursive Looped Thin"/>
                <w:color w:val="0000FF"/>
                <w:sz w:val="28"/>
                <w:szCs w:val="28"/>
              </w:rPr>
              <w:t xml:space="preserve"> </w:t>
            </w:r>
            <w:r w:rsidR="00F07320">
              <w:rPr>
                <w:rFonts w:ascii="Twinkl Cursive Looped Thin" w:hAnsi="Twinkl Cursive Looped Thin"/>
                <w:color w:val="0000FF"/>
                <w:sz w:val="28"/>
                <w:szCs w:val="28"/>
                <w:vertAlign w:val="superscript"/>
              </w:rPr>
              <w:t xml:space="preserve"> </w:t>
            </w:r>
            <w:r>
              <w:rPr>
                <w:rFonts w:ascii="Twinkl Cursive Looped Thin" w:hAnsi="Twinkl Cursive Looped Thin"/>
                <w:color w:val="0000FF"/>
                <w:sz w:val="28"/>
                <w:szCs w:val="28"/>
              </w:rPr>
              <w:t>March ‘21</w:t>
            </w:r>
          </w:p>
          <w:p w14:paraId="50BC02A8" w14:textId="77777777" w:rsidR="00145950" w:rsidRDefault="00145950" w:rsidP="009343CB">
            <w:pPr>
              <w:widowControl w:val="0"/>
              <w:rPr>
                <w:rFonts w:ascii="Twinkl Cursive Looped Thin" w:hAnsi="Twinkl Cursive Looped Thin"/>
                <w:color w:val="0000FF"/>
                <w:sz w:val="28"/>
                <w:szCs w:val="28"/>
              </w:rPr>
            </w:pPr>
          </w:p>
          <w:p w14:paraId="57BEB6AE" w14:textId="77777777" w:rsidR="00145950" w:rsidRDefault="00145950" w:rsidP="009343CB">
            <w:pPr>
              <w:widowControl w:val="0"/>
              <w:rPr>
                <w:rFonts w:ascii="Twinkl Cursive Looped Thin" w:hAnsi="Twinkl Cursive Looped Thin"/>
                <w:color w:val="0000FF"/>
                <w:sz w:val="28"/>
                <w:szCs w:val="28"/>
              </w:rPr>
            </w:pPr>
          </w:p>
        </w:tc>
        <w:tc>
          <w:tcPr>
            <w:tcW w:w="14668" w:type="dxa"/>
            <w:gridSpan w:val="7"/>
            <w:tcBorders>
              <w:top w:val="single" w:sz="8" w:space="0" w:color="000000"/>
              <w:left w:val="single" w:sz="8" w:space="0" w:color="000000"/>
              <w:bottom w:val="single" w:sz="8" w:space="0" w:color="000000"/>
              <w:right w:val="single" w:sz="8" w:space="0" w:color="000000"/>
            </w:tcBorders>
            <w:hideMark/>
          </w:tcPr>
          <w:p w14:paraId="4A730E46" w14:textId="2F6F1CDC" w:rsidR="00145950" w:rsidRDefault="005D62EF" w:rsidP="009343CB">
            <w:pPr>
              <w:widowControl w:val="0"/>
              <w:rPr>
                <w:rFonts w:ascii="Tahoma" w:eastAsia="Tahoma" w:hAnsi="Tahoma" w:cs="Tahoma"/>
                <w:b/>
              </w:rPr>
            </w:pPr>
            <w:r>
              <w:rPr>
                <w:noProof/>
              </w:rPr>
              <mc:AlternateContent>
                <mc:Choice Requires="wps">
                  <w:drawing>
                    <wp:anchor distT="0" distB="0" distL="114300" distR="114300" simplePos="0" relativeHeight="251659264" behindDoc="0" locked="0" layoutInCell="1" allowOverlap="1" wp14:anchorId="77CBC765" wp14:editId="2BDEB0D9">
                      <wp:simplePos x="0" y="0"/>
                      <wp:positionH relativeFrom="column">
                        <wp:posOffset>2589530</wp:posOffset>
                      </wp:positionH>
                      <wp:positionV relativeFrom="paragraph">
                        <wp:posOffset>173355</wp:posOffset>
                      </wp:positionV>
                      <wp:extent cx="6600825" cy="2266950"/>
                      <wp:effectExtent l="0" t="0" r="28575"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266950"/>
                              </a:xfrm>
                              <a:prstGeom prst="rect">
                                <a:avLst/>
                              </a:prstGeom>
                              <a:solidFill>
                                <a:srgbClr val="FFFFFF"/>
                              </a:solidFill>
                              <a:ln w="9525">
                                <a:solidFill>
                                  <a:srgbClr val="000000"/>
                                </a:solidFill>
                                <a:miter lim="800000"/>
                                <a:headEnd/>
                                <a:tailEnd/>
                              </a:ln>
                            </wps:spPr>
                            <wps:txbx>
                              <w:txbxContent>
                                <w:p w14:paraId="75421E4B" w14:textId="77777777" w:rsidR="001D4570" w:rsidRDefault="001D4570" w:rsidP="001D4570">
                                  <w:pPr>
                                    <w:rPr>
                                      <w:rFonts w:ascii="Arial" w:hAnsi="Arial" w:cs="Arial"/>
                                      <w:b/>
                                      <w:bCs/>
                                    </w:rPr>
                                  </w:pPr>
                                  <w:r>
                                    <w:rPr>
                                      <w:rFonts w:ascii="Arial" w:hAnsi="Arial" w:cs="Arial"/>
                                      <w:b/>
                                      <w:bCs/>
                                    </w:rPr>
                                    <w:t xml:space="preserve">In school this week, we will need to apply this behaviour to complete assessments as well as ensuring we finish our ongoing class work in good time. </w:t>
                                  </w:r>
                                </w:p>
                                <w:p w14:paraId="04911105" w14:textId="78999F3F" w:rsidR="001D4570" w:rsidRDefault="001D4570" w:rsidP="001D4570">
                                  <w:pPr>
                                    <w:rPr>
                                      <w:rFonts w:ascii="Arial" w:hAnsi="Arial" w:cs="Arial"/>
                                    </w:rPr>
                                  </w:pPr>
                                  <w:r>
                                    <w:rPr>
                                      <w:rFonts w:ascii="Arial" w:hAnsi="Arial" w:cs="Arial"/>
                                    </w:rPr>
                                    <w:t>In our Mental Health work, we will consider how to develop grea</w:t>
                                  </w:r>
                                  <w:r>
                                    <w:rPr>
                                      <w:rFonts w:ascii="Arial" w:hAnsi="Arial" w:cs="Arial"/>
                                    </w:rPr>
                                    <w:t xml:space="preserve">ter self-control, over our emotions and also over our actions, so that we can maintain good focus on what we need to get done. </w:t>
                                  </w:r>
                                </w:p>
                                <w:p w14:paraId="109F218B" w14:textId="3E0C1D7C" w:rsidR="001D4570" w:rsidRDefault="001D4570" w:rsidP="001D4570">
                                  <w:pPr>
                                    <w:rPr>
                                      <w:rFonts w:ascii="Arial" w:hAnsi="Arial" w:cs="Arial"/>
                                    </w:rPr>
                                  </w:pPr>
                                  <w:r>
                                    <w:rPr>
                                      <w:rFonts w:ascii="Arial" w:hAnsi="Arial" w:cs="Arial"/>
                                    </w:rPr>
                                    <w:t xml:space="preserve">In our History work, we will practise working independently to achieve a goal when we research and write a report about the Vikings in our local area. </w:t>
                                  </w:r>
                                </w:p>
                                <w:p w14:paraId="71D3E095" w14:textId="108B30D5" w:rsidR="001D4570" w:rsidRDefault="001D4570" w:rsidP="001D4570">
                                  <w:pPr>
                                    <w:rPr>
                                      <w:rFonts w:ascii="Arial" w:hAnsi="Arial" w:cs="Arial"/>
                                    </w:rPr>
                                  </w:pPr>
                                  <w:r>
                                    <w:rPr>
                                      <w:rFonts w:ascii="Arial" w:hAnsi="Arial" w:cs="Arial"/>
                                    </w:rPr>
                                    <w:t xml:space="preserve">In our Design and Technology work, we will practise </w:t>
                                  </w:r>
                                  <w:r w:rsidR="006C653E">
                                    <w:rPr>
                                      <w:rFonts w:ascii="Arial" w:hAnsi="Arial" w:cs="Arial"/>
                                    </w:rPr>
                                    <w:t xml:space="preserve">maintaining focus and concentration as we plan and prepare for the model-building we will complete in the final week of term. </w:t>
                                  </w:r>
                                </w:p>
                                <w:p w14:paraId="46DD0AA9" w14:textId="64FFD24F" w:rsidR="006C653E" w:rsidRPr="008A281C" w:rsidRDefault="006C653E" w:rsidP="001D4570">
                                  <w:pPr>
                                    <w:rPr>
                                      <w:rFonts w:ascii="Arial" w:hAnsi="Arial" w:cs="Arial"/>
                                    </w:rPr>
                                  </w:pPr>
                                  <w:r>
                                    <w:rPr>
                                      <w:rFonts w:ascii="Arial" w:hAnsi="Arial" w:cs="Arial"/>
                                    </w:rPr>
                                    <w:t xml:space="preserve">In our Literacy and Maths work, we will practise maintaining focus and absorption in our own learning, even when those around us are occupied in a different activity. </w:t>
                                  </w:r>
                                </w:p>
                                <w:p w14:paraId="7461E87B" w14:textId="19769516" w:rsidR="005D62EF" w:rsidRDefault="005D62EF" w:rsidP="00145950">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BC765" id="Text Box 307" o:spid="_x0000_s1027" type="#_x0000_t202" style="position:absolute;margin-left:203.9pt;margin-top:13.65pt;width:519.75pt;height:1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">
                      <v:textbox>
                        <w:txbxContent>
                          <w:p w14:paraId="75421E4B" w14:textId="77777777" w:rsidR="001D4570" w:rsidRDefault="001D4570" w:rsidP="001D4570">
                            <w:pPr>
                              <w:rPr>
                                <w:rFonts w:ascii="Arial" w:hAnsi="Arial" w:cs="Arial"/>
                                <w:b/>
                                <w:bCs/>
                              </w:rPr>
                            </w:pPr>
                            <w:r>
                              <w:rPr>
                                <w:rFonts w:ascii="Arial" w:hAnsi="Arial" w:cs="Arial"/>
                                <w:b/>
                                <w:bCs/>
                              </w:rPr>
                              <w:t xml:space="preserve">In school this week, we will need to apply this behaviour to complete assessments as well as ensuring we finish our ongoing class work in good time. </w:t>
                            </w:r>
                          </w:p>
                          <w:p w14:paraId="04911105" w14:textId="78999F3F" w:rsidR="001D4570" w:rsidRDefault="001D4570" w:rsidP="001D4570">
                            <w:pPr>
                              <w:rPr>
                                <w:rFonts w:ascii="Arial" w:hAnsi="Arial" w:cs="Arial"/>
                              </w:rPr>
                            </w:pPr>
                            <w:r>
                              <w:rPr>
                                <w:rFonts w:ascii="Arial" w:hAnsi="Arial" w:cs="Arial"/>
                              </w:rPr>
                              <w:t>In our Mental Health work, we will consider how to develop grea</w:t>
                            </w:r>
                            <w:r>
                              <w:rPr>
                                <w:rFonts w:ascii="Arial" w:hAnsi="Arial" w:cs="Arial"/>
                              </w:rPr>
                              <w:t xml:space="preserve">ter self-control, over our emotions and also over our actions, so that we can maintain good focus on what we need to get done. </w:t>
                            </w:r>
                          </w:p>
                          <w:p w14:paraId="109F218B" w14:textId="3E0C1D7C" w:rsidR="001D4570" w:rsidRDefault="001D4570" w:rsidP="001D4570">
                            <w:pPr>
                              <w:rPr>
                                <w:rFonts w:ascii="Arial" w:hAnsi="Arial" w:cs="Arial"/>
                              </w:rPr>
                            </w:pPr>
                            <w:r>
                              <w:rPr>
                                <w:rFonts w:ascii="Arial" w:hAnsi="Arial" w:cs="Arial"/>
                              </w:rPr>
                              <w:t xml:space="preserve">In our History work, we will practise working independently to achieve a goal when we research and write a report about the Vikings in our local area. </w:t>
                            </w:r>
                          </w:p>
                          <w:p w14:paraId="71D3E095" w14:textId="108B30D5" w:rsidR="001D4570" w:rsidRDefault="001D4570" w:rsidP="001D4570">
                            <w:pPr>
                              <w:rPr>
                                <w:rFonts w:ascii="Arial" w:hAnsi="Arial" w:cs="Arial"/>
                              </w:rPr>
                            </w:pPr>
                            <w:r>
                              <w:rPr>
                                <w:rFonts w:ascii="Arial" w:hAnsi="Arial" w:cs="Arial"/>
                              </w:rPr>
                              <w:t xml:space="preserve">In our Design and Technology work, we will practise </w:t>
                            </w:r>
                            <w:r w:rsidR="006C653E">
                              <w:rPr>
                                <w:rFonts w:ascii="Arial" w:hAnsi="Arial" w:cs="Arial"/>
                              </w:rPr>
                              <w:t xml:space="preserve">maintaining focus and concentration as we plan and prepare for the model-building we will complete in the final week of term. </w:t>
                            </w:r>
                          </w:p>
                          <w:p w14:paraId="46DD0AA9" w14:textId="64FFD24F" w:rsidR="006C653E" w:rsidRPr="008A281C" w:rsidRDefault="006C653E" w:rsidP="001D4570">
                            <w:pPr>
                              <w:rPr>
                                <w:rFonts w:ascii="Arial" w:hAnsi="Arial" w:cs="Arial"/>
                              </w:rPr>
                            </w:pPr>
                            <w:r>
                              <w:rPr>
                                <w:rFonts w:ascii="Arial" w:hAnsi="Arial" w:cs="Arial"/>
                              </w:rPr>
                              <w:t xml:space="preserve">In our Literacy and Maths work, we will practise maintaining focus and absorption in our own learning, even when those around us are occupied in a different activity. </w:t>
                            </w:r>
                          </w:p>
                          <w:p w14:paraId="7461E87B" w14:textId="19769516" w:rsidR="005D62EF" w:rsidRDefault="005D62EF" w:rsidP="00145950">
                            <w:pPr>
                              <w:rPr>
                                <w:rFonts w:ascii="Arial" w:hAnsi="Arial" w:cs="Arial"/>
                              </w:rPr>
                            </w:pPr>
                          </w:p>
                        </w:txbxContent>
                      </v:textbox>
                    </v:shape>
                  </w:pict>
                </mc:Fallback>
              </mc:AlternateContent>
            </w:r>
            <w:r w:rsidR="00145950">
              <w:rPr>
                <w:rFonts w:ascii="Tahoma" w:eastAsia="Tahoma" w:hAnsi="Tahoma" w:cs="Tahoma"/>
                <w:b/>
              </w:rPr>
              <w:t xml:space="preserve">Our Key Learning Behaviour this week is the </w:t>
            </w:r>
            <w:r w:rsidR="001D4570">
              <w:rPr>
                <w:rFonts w:ascii="Tahoma" w:eastAsia="Tahoma" w:hAnsi="Tahoma" w:cs="Tahoma"/>
                <w:b/>
              </w:rPr>
              <w:t>Beaver’s behaviour: absorption</w:t>
            </w:r>
          </w:p>
          <w:p w14:paraId="3AF75DD6" w14:textId="1FC03EC4" w:rsidR="00145950" w:rsidRDefault="001D4570" w:rsidP="009343CB">
            <w:pPr>
              <w:widowControl w:val="0"/>
              <w:rPr>
                <w:rFonts w:ascii="Tahoma" w:eastAsia="Tahoma" w:hAnsi="Tahoma" w:cs="Tahoma"/>
                <w:b/>
              </w:rPr>
            </w:pPr>
            <w:r>
              <w:rPr>
                <w:noProof/>
                <w:lang w:eastAsia="en-GB"/>
              </w:rPr>
              <w:drawing>
                <wp:inline distT="0" distB="0" distL="0" distR="0" wp14:anchorId="2D34A3C5" wp14:editId="577B89BE">
                  <wp:extent cx="2574608" cy="2038350"/>
                  <wp:effectExtent l="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89569" cy="2050195"/>
                          </a:xfrm>
                          <a:prstGeom prst="rect">
                            <a:avLst/>
                          </a:prstGeom>
                        </pic:spPr>
                      </pic:pic>
                    </a:graphicData>
                  </a:graphic>
                </wp:inline>
              </w:drawing>
            </w:r>
          </w:p>
        </w:tc>
      </w:tr>
      <w:tr w:rsidR="00145950" w14:paraId="6B15D94C" w14:textId="77777777" w:rsidTr="00933378">
        <w:trPr>
          <w:jc w:val="center"/>
        </w:trPr>
        <w:tc>
          <w:tcPr>
            <w:tcW w:w="1487"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tcPr>
          <w:p w14:paraId="70971392" w14:textId="77777777" w:rsidR="00145950" w:rsidRDefault="00145950" w:rsidP="009343CB">
            <w:pPr>
              <w:rPr>
                <w:rFonts w:ascii="Twinkl Cursive Looped Thin" w:hAnsi="Twinkl Cursive Looped Thin"/>
                <w:color w:val="0000FF"/>
                <w:sz w:val="28"/>
                <w:szCs w:val="28"/>
              </w:rPr>
            </w:pPr>
          </w:p>
        </w:tc>
        <w:tc>
          <w:tcPr>
            <w:tcW w:w="2331" w:type="dxa"/>
            <w:gridSpan w:val="2"/>
            <w:tcBorders>
              <w:top w:val="single" w:sz="8" w:space="0" w:color="000000"/>
              <w:left w:val="single" w:sz="8" w:space="0" w:color="000000"/>
              <w:bottom w:val="single" w:sz="8" w:space="0" w:color="000000"/>
              <w:right w:val="single" w:sz="8" w:space="0" w:color="000000"/>
            </w:tcBorders>
            <w:hideMark/>
          </w:tcPr>
          <w:p w14:paraId="6ED6BC2D" w14:textId="77777777" w:rsidR="00145950" w:rsidRDefault="00145950" w:rsidP="009343CB">
            <w:pPr>
              <w:widowControl w:val="0"/>
              <w:jc w:val="center"/>
              <w:rPr>
                <w:rFonts w:ascii="Tahoma" w:eastAsia="Tahoma" w:hAnsi="Tahoma" w:cs="Tahoma"/>
                <w:b/>
              </w:rPr>
            </w:pPr>
            <w:r>
              <w:rPr>
                <w:rFonts w:ascii="Tahoma" w:eastAsia="Tahoma" w:hAnsi="Tahoma" w:cs="Tahoma"/>
                <w:b/>
              </w:rPr>
              <w:t>Daily Dashboard</w:t>
            </w:r>
          </w:p>
          <w:p w14:paraId="3EFDF92B" w14:textId="77777777" w:rsidR="00145950" w:rsidRDefault="00145950" w:rsidP="009343CB">
            <w:pPr>
              <w:widowControl w:val="0"/>
              <w:jc w:val="center"/>
              <w:rPr>
                <w:rFonts w:ascii="Tahoma" w:eastAsia="Tahoma" w:hAnsi="Tahoma" w:cs="Tahoma"/>
                <w:b/>
              </w:rPr>
            </w:pPr>
            <w:r>
              <w:rPr>
                <w:rFonts w:ascii="Tahoma" w:eastAsia="Tahoma" w:hAnsi="Tahoma" w:cs="Tahoma"/>
                <w:b/>
              </w:rPr>
              <w:t>And Mental Health</w:t>
            </w:r>
          </w:p>
          <w:p w14:paraId="304CB2F9" w14:textId="77777777" w:rsidR="00145950" w:rsidRDefault="00145950" w:rsidP="009343CB">
            <w:pPr>
              <w:widowControl w:val="0"/>
              <w:jc w:val="center"/>
              <w:rPr>
                <w:rFonts w:ascii="Tahoma" w:eastAsia="Tahoma" w:hAnsi="Tahoma" w:cs="Tahoma"/>
                <w:b/>
              </w:rPr>
            </w:pPr>
            <w:r>
              <w:rPr>
                <w:rFonts w:ascii="Tahoma" w:eastAsia="Tahoma" w:hAnsi="Tahoma" w:cs="Tahoma"/>
                <w:b/>
              </w:rPr>
              <w:t>(30 minutes)</w:t>
            </w: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7AD7D2" w14:textId="77777777" w:rsidR="00145950" w:rsidRDefault="00145950" w:rsidP="009343CB">
            <w:pPr>
              <w:widowControl w:val="0"/>
              <w:jc w:val="center"/>
              <w:rPr>
                <w:rFonts w:ascii="Tahoma" w:eastAsia="Tahoma" w:hAnsi="Tahoma" w:cs="Tahoma"/>
                <w:b/>
              </w:rPr>
            </w:pPr>
            <w:r>
              <w:rPr>
                <w:rFonts w:ascii="Tahoma" w:eastAsia="Tahoma" w:hAnsi="Tahoma" w:cs="Tahoma"/>
                <w:b/>
              </w:rPr>
              <w:t>Spelling (30 mins)</w:t>
            </w:r>
          </w:p>
          <w:p w14:paraId="48B65334" w14:textId="77777777" w:rsidR="00145950" w:rsidRDefault="00145950" w:rsidP="009343CB">
            <w:pPr>
              <w:widowControl w:val="0"/>
              <w:jc w:val="center"/>
              <w:rPr>
                <w:rFonts w:ascii="Tahoma" w:eastAsia="Tahoma" w:hAnsi="Tahoma" w:cs="Tahoma"/>
                <w:b/>
                <w:color w:val="FF0000"/>
              </w:rPr>
            </w:pP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A2C969" w14:textId="77777777" w:rsidR="00145950" w:rsidRDefault="00145950" w:rsidP="009343CB">
            <w:pPr>
              <w:widowControl w:val="0"/>
              <w:jc w:val="center"/>
              <w:rPr>
                <w:rFonts w:ascii="Tahoma" w:eastAsia="Tahoma" w:hAnsi="Tahoma" w:cs="Tahoma"/>
                <w:b/>
              </w:rPr>
            </w:pPr>
            <w:r>
              <w:rPr>
                <w:rFonts w:ascii="Tahoma" w:eastAsia="Tahoma" w:hAnsi="Tahoma" w:cs="Tahoma"/>
                <w:b/>
              </w:rPr>
              <w:t>Reading (30 mins)</w:t>
            </w:r>
          </w:p>
        </w:tc>
        <w:tc>
          <w:tcPr>
            <w:tcW w:w="1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157A9E" w14:textId="77777777" w:rsidR="00145950" w:rsidRDefault="00145950" w:rsidP="009343CB">
            <w:pPr>
              <w:widowControl w:val="0"/>
              <w:jc w:val="center"/>
              <w:rPr>
                <w:rFonts w:ascii="Tahoma" w:eastAsia="Tahoma" w:hAnsi="Tahoma" w:cs="Tahoma"/>
                <w:b/>
              </w:rPr>
            </w:pPr>
            <w:r>
              <w:rPr>
                <w:rFonts w:ascii="Tahoma" w:eastAsia="Tahoma" w:hAnsi="Tahoma" w:cs="Tahoma"/>
                <w:b/>
              </w:rPr>
              <w:t>Writing (1 hour)</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0DBF16" w14:textId="77777777" w:rsidR="00145950" w:rsidRDefault="00145950" w:rsidP="009343CB">
            <w:pPr>
              <w:widowControl w:val="0"/>
              <w:jc w:val="center"/>
              <w:rPr>
                <w:rFonts w:ascii="Tahoma" w:eastAsia="Tahoma" w:hAnsi="Tahoma" w:cs="Tahoma"/>
                <w:b/>
              </w:rPr>
            </w:pPr>
            <w:r>
              <w:rPr>
                <w:rFonts w:ascii="Tahoma" w:eastAsia="Tahoma" w:hAnsi="Tahoma" w:cs="Tahoma"/>
                <w:b/>
              </w:rPr>
              <w:t>Maths (45 mins)</w:t>
            </w:r>
          </w:p>
        </w:tc>
        <w:tc>
          <w:tcPr>
            <w:tcW w:w="4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67CB07" w14:textId="77777777" w:rsidR="00145950" w:rsidRDefault="00145950" w:rsidP="009343CB">
            <w:pPr>
              <w:widowControl w:val="0"/>
              <w:jc w:val="center"/>
              <w:rPr>
                <w:rFonts w:ascii="Tahoma" w:eastAsia="Tahoma" w:hAnsi="Tahoma" w:cs="Tahoma"/>
                <w:b/>
              </w:rPr>
            </w:pPr>
            <w:r>
              <w:rPr>
                <w:rFonts w:ascii="Tahoma" w:eastAsia="Tahoma" w:hAnsi="Tahoma" w:cs="Tahoma"/>
                <w:b/>
              </w:rPr>
              <w:t>Afternoon Project</w:t>
            </w:r>
          </w:p>
          <w:p w14:paraId="02E498B9" w14:textId="77777777" w:rsidR="00145950" w:rsidRDefault="00145950" w:rsidP="009343CB">
            <w:pPr>
              <w:widowControl w:val="0"/>
              <w:rPr>
                <w:rFonts w:ascii="Tahoma" w:eastAsia="Tahoma" w:hAnsi="Tahoma" w:cs="Tahoma"/>
                <w:b/>
              </w:rPr>
            </w:pPr>
            <w:r>
              <w:rPr>
                <w:rFonts w:ascii="Tahoma" w:eastAsia="Tahoma" w:hAnsi="Tahoma" w:cs="Tahoma"/>
                <w:b/>
              </w:rPr>
              <w:t xml:space="preserve">                                  </w:t>
            </w:r>
          </w:p>
          <w:p w14:paraId="16C3A822" w14:textId="77777777" w:rsidR="00145950" w:rsidRDefault="00145950" w:rsidP="009343CB">
            <w:pPr>
              <w:widowControl w:val="0"/>
              <w:rPr>
                <w:rFonts w:ascii="Tahoma" w:eastAsia="Tahoma" w:hAnsi="Tahoma" w:cs="Tahoma"/>
                <w:b/>
              </w:rPr>
            </w:pPr>
            <w:r>
              <w:rPr>
                <w:rFonts w:ascii="Tahoma" w:eastAsia="Tahoma" w:hAnsi="Tahoma" w:cs="Tahoma"/>
                <w:b/>
              </w:rPr>
              <w:t xml:space="preserve"> When finished each day</w:t>
            </w:r>
          </w:p>
        </w:tc>
      </w:tr>
      <w:tr w:rsidR="00632224" w:rsidRPr="00F85C7C" w14:paraId="75C305ED" w14:textId="77777777" w:rsidTr="00933378">
        <w:trPr>
          <w:trHeight w:val="1072"/>
          <w:jc w:val="center"/>
        </w:trPr>
        <w:tc>
          <w:tcPr>
            <w:tcW w:w="1550" w:type="dxa"/>
            <w:gridSpan w:val="2"/>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tcPr>
          <w:p w14:paraId="11B5FF75" w14:textId="77777777" w:rsidR="00632224" w:rsidRDefault="00632224" w:rsidP="005B4911">
            <w:pPr>
              <w:widowControl w:val="0"/>
              <w:rPr>
                <w:rFonts w:ascii="Tahoma" w:eastAsia="Tahoma" w:hAnsi="Tahoma" w:cs="Tahoma"/>
                <w:b/>
              </w:rPr>
            </w:pPr>
            <w:r>
              <w:rPr>
                <w:rFonts w:ascii="Tahoma" w:eastAsia="Tahoma" w:hAnsi="Tahoma" w:cs="Tahoma"/>
                <w:b/>
              </w:rPr>
              <w:t>Monday</w:t>
            </w:r>
          </w:p>
          <w:p w14:paraId="0E15D671" w14:textId="77777777" w:rsidR="00632224" w:rsidRDefault="00632224" w:rsidP="005B4911">
            <w:pPr>
              <w:widowControl w:val="0"/>
              <w:rPr>
                <w:rFonts w:ascii="Tahoma" w:eastAsia="Tahoma" w:hAnsi="Tahoma" w:cs="Tahoma"/>
                <w:b/>
              </w:rPr>
            </w:pPr>
          </w:p>
          <w:p w14:paraId="76D06398" w14:textId="77777777" w:rsidR="00632224" w:rsidRDefault="00632224" w:rsidP="005B4911">
            <w:pPr>
              <w:widowControl w:val="0"/>
              <w:rPr>
                <w:rFonts w:ascii="Tahoma" w:eastAsia="Tahoma" w:hAnsi="Tahoma" w:cs="Tahoma"/>
                <w:b/>
              </w:rPr>
            </w:pPr>
            <w:r>
              <w:rPr>
                <w:rFonts w:ascii="Tahoma" w:eastAsia="Tahoma" w:hAnsi="Tahoma" w:cs="Tahoma"/>
                <w:b/>
              </w:rPr>
              <w:t>Collective Worship</w:t>
            </w:r>
          </w:p>
          <w:p w14:paraId="7BB37402" w14:textId="77777777" w:rsidR="00632224" w:rsidRDefault="00933378" w:rsidP="005B4911">
            <w:pPr>
              <w:widowControl w:val="0"/>
              <w:rPr>
                <w:rFonts w:ascii="Tahoma" w:eastAsia="Tahoma" w:hAnsi="Tahoma" w:cs="Tahoma"/>
                <w:sz w:val="20"/>
              </w:rPr>
            </w:pPr>
            <w:r>
              <w:rPr>
                <w:rFonts w:ascii="Tahoma" w:eastAsia="Tahoma" w:hAnsi="Tahoma" w:cs="Tahoma"/>
                <w:sz w:val="20"/>
              </w:rPr>
              <w:t xml:space="preserve">In this week’s Collective </w:t>
            </w:r>
            <w:r>
              <w:rPr>
                <w:rFonts w:ascii="Tahoma" w:eastAsia="Tahoma" w:hAnsi="Tahoma" w:cs="Tahoma"/>
                <w:sz w:val="20"/>
              </w:rPr>
              <w:lastRenderedPageBreak/>
              <w:t>Worship, we will conclude the current theme of Forgiveness and begin to think about Easter as we consider ‘The Cross – a Symbol of Forgiveness’. We will consider why the cross is important to Christians and read the story of Jesus, after his resurrection, meeting two of his followers on the Emmaus road from Luke 24, verses 13-35.</w:t>
            </w:r>
          </w:p>
          <w:p w14:paraId="3389C76A" w14:textId="00E2EC05" w:rsidR="00933378" w:rsidRPr="005162C5" w:rsidRDefault="00933378" w:rsidP="005B4911">
            <w:pPr>
              <w:widowControl w:val="0"/>
              <w:rPr>
                <w:rFonts w:ascii="Tahoma" w:eastAsia="Tahoma" w:hAnsi="Tahoma" w:cs="Tahoma"/>
                <w:sz w:val="20"/>
              </w:rPr>
            </w:pPr>
            <w:r>
              <w:rPr>
                <w:rFonts w:ascii="Tahoma" w:eastAsia="Tahoma" w:hAnsi="Tahoma" w:cs="Tahoma"/>
                <w:sz w:val="20"/>
              </w:rPr>
              <w:t xml:space="preserve">We will listen to the Easter hymn, ‘There is a Green Hill Far Away’ and consider the words of this and other Easter hymns. </w:t>
            </w:r>
          </w:p>
        </w:tc>
        <w:tc>
          <w:tcPr>
            <w:tcW w:w="2268" w:type="dxa"/>
            <w:tcBorders>
              <w:top w:val="single" w:sz="8" w:space="0" w:color="000000"/>
              <w:left w:val="single" w:sz="8" w:space="0" w:color="000000"/>
              <w:bottom w:val="single" w:sz="8" w:space="0" w:color="000000"/>
              <w:right w:val="single" w:sz="8" w:space="0" w:color="000000"/>
            </w:tcBorders>
          </w:tcPr>
          <w:p w14:paraId="47B3F776" w14:textId="7A5AE6B4" w:rsidR="00632224" w:rsidRDefault="00632224" w:rsidP="005B4911">
            <w:pPr>
              <w:widowControl w:val="0"/>
              <w:pBdr>
                <w:top w:val="nil"/>
                <w:left w:val="nil"/>
                <w:bottom w:val="nil"/>
                <w:right w:val="nil"/>
                <w:between w:val="nil"/>
              </w:pBdr>
              <w:rPr>
                <w:rFonts w:ascii="Arial" w:eastAsia="Tahoma" w:hAnsi="Arial" w:cs="Arial"/>
                <w:noProof/>
                <w:sz w:val="20"/>
                <w:szCs w:val="20"/>
                <w:u w:val="single"/>
              </w:rPr>
            </w:pPr>
            <w:r w:rsidRPr="00FF2ABC">
              <w:rPr>
                <w:rFonts w:ascii="Arial" w:eastAsia="Tahoma" w:hAnsi="Arial" w:cs="Arial"/>
                <w:noProof/>
                <w:sz w:val="20"/>
                <w:szCs w:val="20"/>
                <w:u w:val="single"/>
              </w:rPr>
              <w:lastRenderedPageBreak/>
              <w:t xml:space="preserve">Mental Health focus: </w:t>
            </w:r>
            <w:r w:rsidR="001D4570">
              <w:rPr>
                <w:rFonts w:ascii="Arial" w:eastAsia="Tahoma" w:hAnsi="Arial" w:cs="Arial"/>
                <w:noProof/>
                <w:sz w:val="20"/>
                <w:szCs w:val="20"/>
                <w:u w:val="single"/>
              </w:rPr>
              <w:t>Be Active</w:t>
            </w:r>
          </w:p>
          <w:p w14:paraId="71B255EE" w14:textId="57BAC934" w:rsidR="00632224" w:rsidRPr="005162C5" w:rsidRDefault="00632224" w:rsidP="00933378">
            <w:pPr>
              <w:widowControl w:val="0"/>
              <w:pBdr>
                <w:top w:val="nil"/>
                <w:left w:val="nil"/>
                <w:bottom w:val="nil"/>
                <w:right w:val="nil"/>
                <w:between w:val="nil"/>
              </w:pBdr>
              <w:rPr>
                <w:rFonts w:ascii="Arial" w:eastAsia="Tahoma" w:hAnsi="Arial" w:cs="Arial"/>
                <w:noProof/>
                <w:sz w:val="20"/>
                <w:szCs w:val="20"/>
              </w:rPr>
            </w:pPr>
            <w:r>
              <w:rPr>
                <w:rFonts w:ascii="Arial" w:eastAsia="Tahoma" w:hAnsi="Arial" w:cs="Arial"/>
                <w:noProof/>
                <w:sz w:val="20"/>
                <w:szCs w:val="20"/>
              </w:rPr>
              <w:t xml:space="preserve"> In today’s Mental health focus, we will </w:t>
            </w:r>
            <w:r w:rsidR="001D4570">
              <w:rPr>
                <w:rFonts w:ascii="Arial" w:eastAsia="Tahoma" w:hAnsi="Arial" w:cs="Arial"/>
                <w:noProof/>
                <w:sz w:val="20"/>
                <w:szCs w:val="20"/>
              </w:rPr>
              <w:t xml:space="preserve">highlight the benefits of physical exercise and celebrate our favourite ways of </w:t>
            </w:r>
            <w:r w:rsidR="001D4570">
              <w:rPr>
                <w:rFonts w:ascii="Arial" w:eastAsia="Tahoma" w:hAnsi="Arial" w:cs="Arial"/>
                <w:noProof/>
                <w:sz w:val="20"/>
                <w:szCs w:val="20"/>
              </w:rPr>
              <w:lastRenderedPageBreak/>
              <w:t xml:space="preserve">keeping fit and active. </w:t>
            </w:r>
          </w:p>
          <w:p w14:paraId="61977D5A" w14:textId="77777777" w:rsidR="00632224" w:rsidRPr="00FF2ABC" w:rsidRDefault="00632224" w:rsidP="005B4911">
            <w:pPr>
              <w:widowControl w:val="0"/>
              <w:pBdr>
                <w:top w:val="nil"/>
                <w:left w:val="nil"/>
                <w:bottom w:val="nil"/>
                <w:right w:val="nil"/>
                <w:between w:val="nil"/>
              </w:pBdr>
              <w:rPr>
                <w:rFonts w:ascii="Arial" w:eastAsia="Tahoma" w:hAnsi="Arial" w:cs="Arial"/>
                <w:noProof/>
                <w:sz w:val="20"/>
                <w:szCs w:val="20"/>
              </w:rPr>
            </w:pPr>
          </w:p>
          <w:p w14:paraId="0BB0C322" w14:textId="77777777" w:rsidR="00632224" w:rsidRPr="00FF2ABC" w:rsidRDefault="00632224" w:rsidP="005B4911">
            <w:pPr>
              <w:widowControl w:val="0"/>
              <w:rPr>
                <w:rFonts w:ascii="Arial" w:eastAsia="Tahoma" w:hAnsi="Arial" w:cs="Arial"/>
                <w:noProof/>
                <w:sz w:val="20"/>
                <w:szCs w:val="20"/>
              </w:rPr>
            </w:pP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AB63D" w14:textId="2C46179E" w:rsidR="00632224" w:rsidRPr="00FF2ABC" w:rsidRDefault="00933378" w:rsidP="005B4911">
            <w:pPr>
              <w:widowControl w:val="0"/>
              <w:jc w:val="center"/>
              <w:rPr>
                <w:rFonts w:ascii="Arial" w:eastAsia="Tahoma" w:hAnsi="Arial" w:cs="Arial"/>
                <w:b/>
                <w:sz w:val="20"/>
                <w:szCs w:val="20"/>
              </w:rPr>
            </w:pPr>
            <w:r w:rsidRPr="00FF2ABC">
              <w:rPr>
                <w:rFonts w:ascii="Arial" w:hAnsi="Arial" w:cs="Arial"/>
                <w:noProof/>
                <w:sz w:val="20"/>
                <w:szCs w:val="20"/>
              </w:rPr>
              <w:lastRenderedPageBreak/>
              <w:drawing>
                <wp:inline distT="0" distB="0" distL="0" distR="0" wp14:anchorId="1804E370" wp14:editId="0E960DC4">
                  <wp:extent cx="1061085" cy="146685"/>
                  <wp:effectExtent l="0" t="0" r="5715"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1085" cy="146685"/>
                          </a:xfrm>
                          <a:prstGeom prst="rect">
                            <a:avLst/>
                          </a:prstGeom>
                          <a:noFill/>
                          <a:ln>
                            <a:noFill/>
                          </a:ln>
                        </pic:spPr>
                      </pic:pic>
                    </a:graphicData>
                  </a:graphic>
                </wp:inline>
              </w:drawing>
            </w:r>
          </w:p>
          <w:p w14:paraId="426DEF31" w14:textId="77777777" w:rsidR="00632224" w:rsidRPr="00FF2ABC" w:rsidRDefault="00632224" w:rsidP="005B4911">
            <w:pPr>
              <w:rPr>
                <w:rFonts w:ascii="Arial" w:eastAsia="Tahoma" w:hAnsi="Arial" w:cs="Arial"/>
                <w:sz w:val="20"/>
                <w:szCs w:val="20"/>
              </w:rPr>
            </w:pPr>
          </w:p>
          <w:p w14:paraId="0E7E0B03" w14:textId="77777777" w:rsidR="00632224" w:rsidRPr="00FF2ABC" w:rsidRDefault="00632224" w:rsidP="005B4911">
            <w:pPr>
              <w:widowControl w:val="0"/>
              <w:rPr>
                <w:rFonts w:ascii="Arial" w:hAnsi="Arial" w:cs="Arial"/>
                <w:sz w:val="20"/>
                <w:szCs w:val="20"/>
              </w:rPr>
            </w:pPr>
          </w:p>
          <w:p w14:paraId="14792E43" w14:textId="77777777" w:rsidR="00632224" w:rsidRPr="00FF2ABC" w:rsidRDefault="00632224" w:rsidP="005B4911">
            <w:pPr>
              <w:widowControl w:val="0"/>
              <w:rPr>
                <w:rFonts w:ascii="Arial" w:eastAsia="Tahoma" w:hAnsi="Arial" w:cs="Arial"/>
                <w:sz w:val="20"/>
                <w:szCs w:val="20"/>
              </w:rPr>
            </w:pPr>
            <w:hyperlink r:id="rId10" w:history="1">
              <w:r w:rsidRPr="00FF2ABC">
                <w:rPr>
                  <w:rStyle w:val="Hyperlink"/>
                  <w:rFonts w:ascii="Arial" w:eastAsia="Tahoma" w:hAnsi="Arial" w:cs="Arial"/>
                  <w:sz w:val="20"/>
                  <w:szCs w:val="20"/>
                </w:rPr>
                <w:t>https://www.edshed.com/en-gb/login</w:t>
              </w:r>
            </w:hyperlink>
            <w:r w:rsidRPr="00FF2ABC">
              <w:rPr>
                <w:rFonts w:ascii="Arial" w:eastAsia="Tahoma" w:hAnsi="Arial" w:cs="Arial"/>
                <w:sz w:val="20"/>
                <w:szCs w:val="20"/>
              </w:rPr>
              <w:t xml:space="preserve"> </w:t>
            </w:r>
          </w:p>
          <w:p w14:paraId="07F06E59" w14:textId="77777777" w:rsidR="00632224" w:rsidRPr="00FF2ABC" w:rsidRDefault="00632224" w:rsidP="005B4911">
            <w:pPr>
              <w:widowControl w:val="0"/>
              <w:rPr>
                <w:rFonts w:ascii="Arial" w:hAnsi="Arial" w:cs="Arial"/>
                <w:noProof/>
                <w:sz w:val="20"/>
                <w:szCs w:val="20"/>
              </w:rPr>
            </w:pPr>
          </w:p>
          <w:p w14:paraId="2DC6140A" w14:textId="77777777" w:rsidR="00632224" w:rsidRPr="00FF2ABC" w:rsidRDefault="00632224" w:rsidP="005B4911">
            <w:pPr>
              <w:rPr>
                <w:rFonts w:ascii="Arial" w:hAnsi="Arial" w:cs="Arial"/>
                <w:color w:val="000000"/>
                <w:sz w:val="20"/>
                <w:szCs w:val="20"/>
                <w:shd w:val="clear" w:color="auto" w:fill="FFFFFF"/>
              </w:rPr>
            </w:pPr>
          </w:p>
          <w:p w14:paraId="22FB96F5" w14:textId="77777777" w:rsidR="00632224" w:rsidRPr="00FF2ABC" w:rsidRDefault="00632224" w:rsidP="005B4911">
            <w:pPr>
              <w:rPr>
                <w:rFonts w:ascii="Arial" w:hAnsi="Arial" w:cs="Arial"/>
                <w:sz w:val="20"/>
                <w:szCs w:val="20"/>
              </w:rPr>
            </w:pPr>
          </w:p>
          <w:p w14:paraId="28DAE7E2" w14:textId="77777777" w:rsidR="00632224" w:rsidRPr="00FF2ABC" w:rsidRDefault="00632224" w:rsidP="005B4911">
            <w:pPr>
              <w:rPr>
                <w:rFonts w:ascii="Arial" w:hAnsi="Arial" w:cs="Arial"/>
                <w:sz w:val="20"/>
                <w:szCs w:val="20"/>
              </w:rPr>
            </w:pP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E8963" w14:textId="5A531751" w:rsidR="00632224" w:rsidRPr="00FF2ABC" w:rsidRDefault="00632224" w:rsidP="005B4911">
            <w:pPr>
              <w:widowControl w:val="0"/>
              <w:rPr>
                <w:rFonts w:ascii="Arial" w:eastAsia="Tahoma" w:hAnsi="Arial" w:cs="Arial"/>
                <w:sz w:val="20"/>
                <w:szCs w:val="20"/>
              </w:rPr>
            </w:pPr>
            <w:r w:rsidRPr="00FF2ABC">
              <w:rPr>
                <w:rFonts w:ascii="Arial" w:eastAsia="Tahoma" w:hAnsi="Arial" w:cs="Arial"/>
                <w:sz w:val="20"/>
                <w:szCs w:val="20"/>
              </w:rPr>
              <w:lastRenderedPageBreak/>
              <w:t xml:space="preserve"> </w:t>
            </w:r>
            <w:r w:rsidR="00933378" w:rsidRPr="00FF2ABC">
              <w:rPr>
                <w:rFonts w:ascii="Arial" w:hAnsi="Arial" w:cs="Arial"/>
                <w:noProof/>
                <w:sz w:val="20"/>
                <w:szCs w:val="20"/>
              </w:rPr>
              <w:drawing>
                <wp:inline distT="0" distB="0" distL="0" distR="0" wp14:anchorId="40B2587D" wp14:editId="14F999FD">
                  <wp:extent cx="506095" cy="522605"/>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6095" cy="522605"/>
                          </a:xfrm>
                          <a:prstGeom prst="rect">
                            <a:avLst/>
                          </a:prstGeom>
                          <a:noFill/>
                          <a:ln>
                            <a:noFill/>
                          </a:ln>
                        </pic:spPr>
                      </pic:pic>
                    </a:graphicData>
                  </a:graphic>
                </wp:inline>
              </w:drawing>
            </w:r>
          </w:p>
          <w:p w14:paraId="6FE99552" w14:textId="77777777" w:rsidR="00632224" w:rsidRPr="00FF2ABC" w:rsidRDefault="00632224" w:rsidP="005B4911">
            <w:pPr>
              <w:widowControl w:val="0"/>
              <w:rPr>
                <w:rFonts w:ascii="Arial" w:eastAsia="Tahoma" w:hAnsi="Arial" w:cs="Arial"/>
                <w:sz w:val="20"/>
                <w:szCs w:val="20"/>
              </w:rPr>
            </w:pPr>
            <w:hyperlink r:id="rId12" w:history="1">
              <w:r w:rsidRPr="00FF2ABC">
                <w:rPr>
                  <w:rStyle w:val="Hyperlink"/>
                  <w:rFonts w:ascii="Arial" w:eastAsia="Tahoma" w:hAnsi="Arial" w:cs="Arial"/>
                  <w:color w:val="1155CC"/>
                  <w:sz w:val="20"/>
                  <w:szCs w:val="20"/>
                </w:rPr>
                <w:t>https://www.activelearnprimary.co.uk/login?c=</w:t>
              </w:r>
              <w:r w:rsidRPr="00FF2ABC">
                <w:rPr>
                  <w:rStyle w:val="Hyperlink"/>
                  <w:rFonts w:ascii="Arial" w:eastAsia="Tahoma" w:hAnsi="Arial" w:cs="Arial"/>
                  <w:color w:val="1155CC"/>
                  <w:sz w:val="20"/>
                  <w:szCs w:val="20"/>
                </w:rPr>
                <w:lastRenderedPageBreak/>
                <w:t>0</w:t>
              </w:r>
            </w:hyperlink>
            <w:r w:rsidRPr="00FF2ABC">
              <w:rPr>
                <w:rFonts w:ascii="Arial" w:eastAsia="Tahoma" w:hAnsi="Arial" w:cs="Arial"/>
                <w:sz w:val="20"/>
                <w:szCs w:val="20"/>
              </w:rPr>
              <w:t xml:space="preserve"> </w:t>
            </w:r>
          </w:p>
          <w:p w14:paraId="6F125C74" w14:textId="77777777" w:rsidR="00632224" w:rsidRDefault="00632224" w:rsidP="005B4911">
            <w:pPr>
              <w:widowControl w:val="0"/>
              <w:rPr>
                <w:rFonts w:ascii="Arial" w:eastAsia="Tahoma" w:hAnsi="Arial" w:cs="Arial"/>
                <w:b/>
                <w:sz w:val="20"/>
                <w:szCs w:val="20"/>
              </w:rPr>
            </w:pPr>
          </w:p>
          <w:p w14:paraId="2E71BD1C" w14:textId="77777777" w:rsidR="00632224" w:rsidRPr="00FF2ABC" w:rsidRDefault="00632224" w:rsidP="005B4911">
            <w:pPr>
              <w:widowControl w:val="0"/>
              <w:rPr>
                <w:rFonts w:ascii="Arial" w:eastAsia="Tahoma" w:hAnsi="Arial" w:cs="Arial"/>
                <w:b/>
                <w:sz w:val="20"/>
                <w:szCs w:val="20"/>
              </w:rPr>
            </w:pPr>
            <w:r>
              <w:rPr>
                <w:rFonts w:ascii="Arial" w:eastAsia="Tahoma" w:hAnsi="Arial" w:cs="Arial"/>
                <w:b/>
                <w:sz w:val="20"/>
                <w:szCs w:val="20"/>
              </w:rPr>
              <w:t>Please ensure you read regularly from Bug Club, answering the comprehension questions, as well as from any other books you are reading.</w:t>
            </w:r>
          </w:p>
        </w:tc>
        <w:tc>
          <w:tcPr>
            <w:tcW w:w="1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70B576" w14:textId="41640DE3" w:rsidR="00632224" w:rsidRDefault="006C653E" w:rsidP="005B4911">
            <w:pPr>
              <w:widowControl w:val="0"/>
              <w:pBdr>
                <w:top w:val="nil"/>
                <w:left w:val="nil"/>
                <w:bottom w:val="nil"/>
                <w:right w:val="nil"/>
                <w:between w:val="nil"/>
              </w:pBdr>
              <w:rPr>
                <w:rFonts w:ascii="Arial" w:eastAsia="Tahoma" w:hAnsi="Arial" w:cs="Arial"/>
                <w:bCs/>
                <w:sz w:val="20"/>
                <w:szCs w:val="20"/>
              </w:rPr>
            </w:pPr>
            <w:r>
              <w:rPr>
                <w:rFonts w:ascii="Arial" w:eastAsia="Tahoma" w:hAnsi="Arial" w:cs="Arial"/>
                <w:bCs/>
                <w:sz w:val="20"/>
                <w:szCs w:val="20"/>
              </w:rPr>
              <w:lastRenderedPageBreak/>
              <w:t xml:space="preserve">In today’s Literacy lesson, using the many examples in our core text, we will investigate how hyphens can be used to create new nouns or descriptive words </w:t>
            </w:r>
            <w:r>
              <w:rPr>
                <w:rFonts w:ascii="Arial" w:eastAsia="Tahoma" w:hAnsi="Arial" w:cs="Arial"/>
                <w:bCs/>
                <w:sz w:val="20"/>
                <w:szCs w:val="20"/>
              </w:rPr>
              <w:lastRenderedPageBreak/>
              <w:t>by joining two words together (</w:t>
            </w:r>
            <w:proofErr w:type="spellStart"/>
            <w:r>
              <w:rPr>
                <w:rFonts w:ascii="Arial" w:eastAsia="Tahoma" w:hAnsi="Arial" w:cs="Arial"/>
                <w:bCs/>
                <w:sz w:val="20"/>
                <w:szCs w:val="20"/>
              </w:rPr>
              <w:t>eg.</w:t>
            </w:r>
            <w:proofErr w:type="spellEnd"/>
            <w:r>
              <w:rPr>
                <w:rFonts w:ascii="Arial" w:eastAsia="Tahoma" w:hAnsi="Arial" w:cs="Arial"/>
                <w:bCs/>
                <w:sz w:val="20"/>
                <w:szCs w:val="20"/>
              </w:rPr>
              <w:t xml:space="preserve"> ‘</w:t>
            </w:r>
            <w:r w:rsidRPr="006C653E">
              <w:rPr>
                <w:rFonts w:ascii="Arial" w:eastAsia="Tahoma" w:hAnsi="Arial" w:cs="Arial"/>
                <w:bCs/>
                <w:i/>
                <w:iCs/>
                <w:sz w:val="20"/>
                <w:szCs w:val="20"/>
              </w:rPr>
              <w:t>a bleached sea-garment’; ‘the black-and-dazzling field of water’; ‘mead-benches’; ‘golden-eyed tapestries’; ‘the great sea-bird rode over the breakers’; ‘bloodstained and battle-hardened’; ‘red-eyed and roaring’.</w:t>
            </w:r>
            <w:r>
              <w:rPr>
                <w:rFonts w:ascii="Arial" w:eastAsia="Tahoma" w:hAnsi="Arial" w:cs="Arial"/>
                <w:bCs/>
                <w:sz w:val="20"/>
                <w:szCs w:val="20"/>
              </w:rPr>
              <w:t xml:space="preserve"> )</w:t>
            </w:r>
          </w:p>
          <w:p w14:paraId="367586AC" w14:textId="49832D22" w:rsidR="006C653E" w:rsidRPr="006C653E" w:rsidRDefault="006C653E" w:rsidP="005B4911">
            <w:pPr>
              <w:widowControl w:val="0"/>
              <w:pBdr>
                <w:top w:val="nil"/>
                <w:left w:val="nil"/>
                <w:bottom w:val="nil"/>
                <w:right w:val="nil"/>
                <w:between w:val="nil"/>
              </w:pBdr>
              <w:rPr>
                <w:rFonts w:ascii="Arial" w:eastAsia="Tahoma" w:hAnsi="Arial" w:cs="Arial"/>
                <w:bCs/>
                <w:sz w:val="20"/>
                <w:szCs w:val="20"/>
              </w:rPr>
            </w:pPr>
            <w:r>
              <w:rPr>
                <w:rFonts w:ascii="Arial" w:eastAsia="Tahoma" w:hAnsi="Arial" w:cs="Arial"/>
                <w:bCs/>
                <w:sz w:val="20"/>
                <w:szCs w:val="20"/>
              </w:rPr>
              <w:t xml:space="preserve">We will practise making up our own hyphenated nouns or adjectives and using hyphenated words and phrases to write a description of a monster, such as Grendel or his mother. </w:t>
            </w:r>
          </w:p>
          <w:p w14:paraId="6AEE44FC" w14:textId="77777777" w:rsidR="00632224" w:rsidRPr="00FF2ABC" w:rsidRDefault="00632224" w:rsidP="005B4911">
            <w:pPr>
              <w:widowControl w:val="0"/>
              <w:jc w:val="center"/>
              <w:rPr>
                <w:rFonts w:ascii="Arial" w:eastAsia="Tahoma"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D95E93" w14:textId="77777777" w:rsidR="00632224" w:rsidRPr="00F85C7C" w:rsidRDefault="00632224" w:rsidP="005B4911">
            <w:pPr>
              <w:widowControl w:val="0"/>
              <w:rPr>
                <w:rFonts w:ascii="Tahoma" w:eastAsia="Tahoma" w:hAnsi="Tahoma" w:cs="Tahoma"/>
                <w:b/>
                <w:sz w:val="20"/>
                <w:szCs w:val="20"/>
              </w:rPr>
            </w:pPr>
            <w:r w:rsidRPr="00F85C7C">
              <w:rPr>
                <w:rFonts w:ascii="Tahoma" w:eastAsia="Tahoma" w:hAnsi="Tahoma" w:cs="Tahoma"/>
                <w:b/>
                <w:sz w:val="20"/>
                <w:szCs w:val="20"/>
              </w:rPr>
              <w:lastRenderedPageBreak/>
              <w:t xml:space="preserve">Warm up with </w:t>
            </w:r>
          </w:p>
          <w:p w14:paraId="1B0DFDF4" w14:textId="4FA2DC8D" w:rsidR="00632224" w:rsidRPr="00F85C7C" w:rsidRDefault="00933378" w:rsidP="005B4911">
            <w:pPr>
              <w:widowControl w:val="0"/>
              <w:jc w:val="center"/>
              <w:rPr>
                <w:rFonts w:ascii="Tahoma" w:eastAsia="Tahoma" w:hAnsi="Tahoma" w:cs="Tahoma"/>
                <w:b/>
                <w:sz w:val="20"/>
                <w:szCs w:val="20"/>
              </w:rPr>
            </w:pPr>
            <w:r w:rsidRPr="00FF2ABC">
              <w:rPr>
                <w:rFonts w:ascii="Arial" w:hAnsi="Arial" w:cs="Arial"/>
                <w:noProof/>
                <w:sz w:val="20"/>
                <w:szCs w:val="20"/>
              </w:rPr>
              <w:drawing>
                <wp:anchor distT="0" distB="0" distL="114300" distR="114300" simplePos="0" relativeHeight="251691008" behindDoc="0" locked="0" layoutInCell="1" allowOverlap="1" wp14:anchorId="35F3FB38" wp14:editId="6BF95FB1">
                  <wp:simplePos x="0" y="0"/>
                  <wp:positionH relativeFrom="column">
                    <wp:posOffset>-4445</wp:posOffset>
                  </wp:positionH>
                  <wp:positionV relativeFrom="paragraph">
                    <wp:posOffset>8890</wp:posOffset>
                  </wp:positionV>
                  <wp:extent cx="857250" cy="390525"/>
                  <wp:effectExtent l="0" t="0" r="0" b="9525"/>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0" cy="390525"/>
                          </a:xfrm>
                          <a:prstGeom prst="rect">
                            <a:avLst/>
                          </a:prstGeom>
                          <a:noFill/>
                        </pic:spPr>
                      </pic:pic>
                    </a:graphicData>
                  </a:graphic>
                  <wp14:sizeRelH relativeFrom="page">
                    <wp14:pctWidth>0</wp14:pctWidth>
                  </wp14:sizeRelH>
                  <wp14:sizeRelV relativeFrom="page">
                    <wp14:pctHeight>0</wp14:pctHeight>
                  </wp14:sizeRelV>
                </wp:anchor>
              </w:drawing>
            </w:r>
          </w:p>
          <w:p w14:paraId="02D4373C" w14:textId="77777777" w:rsidR="00632224" w:rsidRPr="00F85C7C" w:rsidRDefault="00632224" w:rsidP="005B4911">
            <w:pPr>
              <w:widowControl w:val="0"/>
              <w:jc w:val="center"/>
              <w:rPr>
                <w:rFonts w:ascii="Tahoma" w:eastAsia="Tahoma" w:hAnsi="Tahoma" w:cs="Tahoma"/>
                <w:b/>
                <w:sz w:val="20"/>
                <w:szCs w:val="20"/>
              </w:rPr>
            </w:pPr>
          </w:p>
          <w:p w14:paraId="1A3EF6AC" w14:textId="77777777" w:rsidR="00632224" w:rsidRPr="00F85C7C" w:rsidRDefault="00632224" w:rsidP="005B4911">
            <w:pPr>
              <w:widowControl w:val="0"/>
              <w:rPr>
                <w:rFonts w:ascii="Tahoma" w:eastAsia="Tahoma" w:hAnsi="Tahoma" w:cs="Tahoma"/>
                <w:b/>
                <w:sz w:val="20"/>
                <w:szCs w:val="20"/>
              </w:rPr>
            </w:pPr>
            <w:r w:rsidRPr="00F85C7C">
              <w:rPr>
                <w:rFonts w:ascii="Tahoma" w:eastAsia="Tahoma" w:hAnsi="Tahoma" w:cs="Tahoma"/>
                <w:b/>
                <w:sz w:val="20"/>
                <w:szCs w:val="20"/>
              </w:rPr>
              <w:t xml:space="preserve">This week, the Maths lessons are from White Rose. These have accompanying </w:t>
            </w:r>
            <w:r w:rsidRPr="00F85C7C">
              <w:rPr>
                <w:rFonts w:ascii="Tahoma" w:eastAsia="Tahoma" w:hAnsi="Tahoma" w:cs="Tahoma"/>
                <w:b/>
                <w:sz w:val="20"/>
                <w:szCs w:val="20"/>
              </w:rPr>
              <w:lastRenderedPageBreak/>
              <w:t xml:space="preserve">worksheets that will be posted on the Google Classroom if required. </w:t>
            </w:r>
          </w:p>
          <w:p w14:paraId="52B8414D" w14:textId="77777777" w:rsidR="00632224" w:rsidRPr="00F85C7C" w:rsidRDefault="00632224" w:rsidP="005B4911">
            <w:pPr>
              <w:widowControl w:val="0"/>
              <w:rPr>
                <w:rFonts w:ascii="Tahoma" w:eastAsia="Tahoma" w:hAnsi="Tahoma" w:cs="Tahoma"/>
                <w:b/>
                <w:sz w:val="20"/>
                <w:szCs w:val="20"/>
              </w:rPr>
            </w:pPr>
            <w:r w:rsidRPr="00F85C7C">
              <w:rPr>
                <w:rFonts w:ascii="Tahoma" w:eastAsia="Tahoma" w:hAnsi="Tahoma" w:cs="Tahoma"/>
                <w:b/>
                <w:sz w:val="20"/>
                <w:szCs w:val="20"/>
              </w:rPr>
              <w:t>Year 3</w:t>
            </w:r>
          </w:p>
          <w:p w14:paraId="01AE06A9" w14:textId="77777777" w:rsidR="00632224" w:rsidRPr="00F85C7C" w:rsidRDefault="00632224" w:rsidP="005B4911">
            <w:pPr>
              <w:widowControl w:val="0"/>
              <w:rPr>
                <w:rFonts w:ascii="Tahoma" w:hAnsi="Tahoma" w:cs="Tahoma"/>
              </w:rPr>
            </w:pPr>
            <w:hyperlink r:id="rId14" w:history="1">
              <w:r w:rsidRPr="00F85C7C">
                <w:rPr>
                  <w:rStyle w:val="Hyperlink"/>
                  <w:rFonts w:ascii="Tahoma" w:hAnsi="Tahoma" w:cs="Tahoma"/>
                </w:rPr>
                <w:t>https://whiterosemaths.com/homelearning/year-3/spring-week-2-number-multiplication-division/</w:t>
              </w:r>
            </w:hyperlink>
          </w:p>
          <w:p w14:paraId="0C423327" w14:textId="77777777" w:rsidR="00632224" w:rsidRPr="00F85C7C" w:rsidRDefault="00632224" w:rsidP="005B4911">
            <w:pPr>
              <w:widowControl w:val="0"/>
              <w:rPr>
                <w:rFonts w:ascii="Tahoma" w:hAnsi="Tahoma" w:cs="Tahoma"/>
                <w:b/>
                <w:bCs/>
              </w:rPr>
            </w:pPr>
            <w:r w:rsidRPr="00F85C7C">
              <w:rPr>
                <w:rFonts w:ascii="Tahoma" w:hAnsi="Tahoma" w:cs="Tahoma"/>
                <w:b/>
                <w:bCs/>
              </w:rPr>
              <w:t>Divide 2-digits by 1 digit (1)</w:t>
            </w:r>
          </w:p>
          <w:p w14:paraId="3BE64679" w14:textId="77777777" w:rsidR="00632224" w:rsidRPr="00F85C7C" w:rsidRDefault="00632224" w:rsidP="005B4911">
            <w:pPr>
              <w:widowControl w:val="0"/>
              <w:rPr>
                <w:rFonts w:ascii="Tahoma" w:hAnsi="Tahoma" w:cs="Tahoma"/>
              </w:rPr>
            </w:pPr>
            <w:r w:rsidRPr="00F85C7C">
              <w:rPr>
                <w:rFonts w:ascii="Tahoma" w:hAnsi="Tahoma" w:cs="Tahoma"/>
                <w:b/>
                <w:sz w:val="20"/>
                <w:szCs w:val="20"/>
              </w:rPr>
              <w:t>Year 4</w:t>
            </w:r>
            <w:r w:rsidRPr="00F85C7C">
              <w:rPr>
                <w:rFonts w:ascii="Tahoma" w:hAnsi="Tahoma" w:cs="Tahoma"/>
                <w:sz w:val="20"/>
                <w:szCs w:val="20"/>
              </w:rPr>
              <w:t xml:space="preserve"> </w:t>
            </w:r>
            <w:hyperlink r:id="rId15" w:history="1">
              <w:r w:rsidRPr="00F85C7C">
                <w:rPr>
                  <w:rStyle w:val="Hyperlink"/>
                  <w:rFonts w:ascii="Tahoma" w:hAnsi="Tahoma" w:cs="Tahoma"/>
                </w:rPr>
                <w:t>https://whiterosemaths.com/homelearning/year-4/spring-week-2-number-multiplication-division/</w:t>
              </w:r>
            </w:hyperlink>
          </w:p>
          <w:p w14:paraId="0C2A6395" w14:textId="77777777" w:rsidR="00632224" w:rsidRPr="00F85C7C" w:rsidRDefault="00632224" w:rsidP="005B4911">
            <w:pPr>
              <w:widowControl w:val="0"/>
              <w:rPr>
                <w:rFonts w:ascii="Tahoma" w:hAnsi="Tahoma" w:cs="Tahoma"/>
                <w:b/>
                <w:bCs/>
                <w:color w:val="1E3755"/>
                <w:shd w:val="clear" w:color="auto" w:fill="FFFFFF"/>
              </w:rPr>
            </w:pPr>
            <w:r w:rsidRPr="00F85C7C">
              <w:rPr>
                <w:rFonts w:ascii="Tahoma" w:hAnsi="Tahoma" w:cs="Tahoma"/>
                <w:b/>
                <w:bCs/>
                <w:color w:val="1E3755"/>
                <w:shd w:val="clear" w:color="auto" w:fill="FFFFFF"/>
              </w:rPr>
              <w:t>Divide 2-digits by 1-digit (2)</w:t>
            </w:r>
          </w:p>
          <w:p w14:paraId="5D9CE51F" w14:textId="77777777" w:rsidR="00632224" w:rsidRPr="00F85C7C" w:rsidRDefault="00632224" w:rsidP="005B4911">
            <w:pPr>
              <w:widowControl w:val="0"/>
              <w:rPr>
                <w:rFonts w:ascii="Tahoma" w:hAnsi="Tahoma" w:cs="Tahoma"/>
              </w:rPr>
            </w:pPr>
            <w:r w:rsidRPr="00F85C7C">
              <w:rPr>
                <w:rFonts w:ascii="Tahoma" w:hAnsi="Tahoma" w:cs="Tahoma"/>
                <w:sz w:val="20"/>
                <w:szCs w:val="20"/>
              </w:rPr>
              <w:t xml:space="preserve"> </w:t>
            </w:r>
            <w:r w:rsidRPr="00F85C7C">
              <w:rPr>
                <w:rFonts w:ascii="Tahoma" w:hAnsi="Tahoma" w:cs="Tahoma"/>
                <w:b/>
                <w:sz w:val="20"/>
                <w:szCs w:val="20"/>
              </w:rPr>
              <w:t xml:space="preserve">Year 5 </w:t>
            </w:r>
            <w:hyperlink r:id="rId16" w:history="1">
              <w:r w:rsidRPr="00F85C7C">
                <w:rPr>
                  <w:rStyle w:val="Hyperlink"/>
                  <w:rFonts w:ascii="Tahoma" w:hAnsi="Tahoma" w:cs="Tahoma"/>
                </w:rPr>
                <w:t>https://whiterosemaths.com/homelearning/year-5/week-1-number-multiplication-division/</w:t>
              </w:r>
            </w:hyperlink>
          </w:p>
          <w:p w14:paraId="670EABC1" w14:textId="77777777" w:rsidR="00632224" w:rsidRPr="00F85C7C" w:rsidRDefault="00632224" w:rsidP="005B4911">
            <w:pPr>
              <w:widowControl w:val="0"/>
              <w:rPr>
                <w:rFonts w:ascii="Tahoma" w:hAnsi="Tahoma" w:cs="Tahoma"/>
                <w:b/>
                <w:bCs/>
                <w:color w:val="1E3755"/>
                <w:shd w:val="clear" w:color="auto" w:fill="FFFFFF"/>
              </w:rPr>
            </w:pPr>
            <w:r w:rsidRPr="00F85C7C">
              <w:rPr>
                <w:rFonts w:ascii="Tahoma" w:hAnsi="Tahoma" w:cs="Tahoma"/>
                <w:b/>
                <w:bCs/>
                <w:color w:val="1E3755"/>
                <w:shd w:val="clear" w:color="auto" w:fill="FFFFFF"/>
              </w:rPr>
              <w:t>Multiply 2-digits (area model)</w:t>
            </w:r>
          </w:p>
          <w:p w14:paraId="38DFEE9E" w14:textId="77777777" w:rsidR="00632224" w:rsidRPr="00F85C7C" w:rsidRDefault="00632224" w:rsidP="005B4911">
            <w:pPr>
              <w:widowControl w:val="0"/>
              <w:rPr>
                <w:rFonts w:ascii="Tahoma" w:hAnsi="Tahoma" w:cs="Tahoma"/>
                <w:sz w:val="20"/>
                <w:szCs w:val="20"/>
              </w:rPr>
            </w:pPr>
          </w:p>
          <w:p w14:paraId="01D205A2" w14:textId="77777777" w:rsidR="00632224" w:rsidRPr="00F85C7C" w:rsidRDefault="00632224" w:rsidP="005B4911">
            <w:pPr>
              <w:widowControl w:val="0"/>
              <w:rPr>
                <w:rStyle w:val="Hyperlink"/>
                <w:rFonts w:ascii="Tahoma" w:hAnsi="Tahoma" w:cs="Tahoma"/>
              </w:rPr>
            </w:pPr>
            <w:r w:rsidRPr="00F85C7C">
              <w:rPr>
                <w:rFonts w:ascii="Tahoma" w:hAnsi="Tahoma" w:cs="Tahoma"/>
                <w:sz w:val="20"/>
                <w:szCs w:val="20"/>
              </w:rPr>
              <w:t xml:space="preserve"> </w:t>
            </w:r>
            <w:r w:rsidRPr="00F85C7C">
              <w:rPr>
                <w:rFonts w:ascii="Tahoma" w:hAnsi="Tahoma" w:cs="Tahoma"/>
                <w:b/>
                <w:sz w:val="20"/>
                <w:szCs w:val="20"/>
              </w:rPr>
              <w:t>Year 6</w:t>
            </w:r>
            <w:r w:rsidRPr="00F85C7C">
              <w:rPr>
                <w:rFonts w:ascii="Tahoma" w:hAnsi="Tahoma" w:cs="Tahoma"/>
                <w:sz w:val="20"/>
                <w:szCs w:val="20"/>
              </w:rPr>
              <w:t xml:space="preserve"> </w:t>
            </w:r>
            <w:hyperlink r:id="rId17" w:history="1">
              <w:r w:rsidRPr="00F85C7C">
                <w:rPr>
                  <w:rStyle w:val="Hyperlink"/>
                  <w:rFonts w:ascii="Tahoma" w:hAnsi="Tahoma" w:cs="Tahoma"/>
                </w:rPr>
                <w:t>https://whiterosemaths.com/homelearning/year-6/spring-week-6-number-algebra/</w:t>
              </w:r>
            </w:hyperlink>
          </w:p>
          <w:p w14:paraId="712ED058" w14:textId="77777777" w:rsidR="00632224" w:rsidRPr="00F85C7C" w:rsidRDefault="00632224" w:rsidP="005B4911">
            <w:pPr>
              <w:widowControl w:val="0"/>
              <w:rPr>
                <w:rFonts w:ascii="Tahoma" w:hAnsi="Tahoma" w:cs="Tahoma"/>
              </w:rPr>
            </w:pPr>
          </w:p>
          <w:p w14:paraId="2BFBBE87" w14:textId="77777777" w:rsidR="00632224" w:rsidRPr="00F85C7C" w:rsidRDefault="00632224" w:rsidP="005B4911">
            <w:pPr>
              <w:widowControl w:val="0"/>
              <w:rPr>
                <w:rFonts w:ascii="Tahoma" w:hAnsi="Tahoma" w:cs="Tahoma"/>
                <w:b/>
                <w:bCs/>
                <w:color w:val="1E3755"/>
                <w:shd w:val="clear" w:color="auto" w:fill="FFFFFF"/>
              </w:rPr>
            </w:pPr>
            <w:r w:rsidRPr="00F85C7C">
              <w:rPr>
                <w:rFonts w:ascii="Tahoma" w:hAnsi="Tahoma" w:cs="Tahoma"/>
                <w:b/>
                <w:bCs/>
                <w:color w:val="1E3755"/>
                <w:shd w:val="clear" w:color="auto" w:fill="FFFFFF"/>
              </w:rPr>
              <w:t>Forming Equations</w:t>
            </w:r>
          </w:p>
          <w:p w14:paraId="73C90380" w14:textId="77777777" w:rsidR="00632224" w:rsidRPr="00F85C7C" w:rsidRDefault="00632224" w:rsidP="005B4911">
            <w:pPr>
              <w:widowControl w:val="0"/>
              <w:rPr>
                <w:rFonts w:ascii="Tahoma" w:hAnsi="Tahoma" w:cs="Tahoma"/>
                <w:sz w:val="20"/>
                <w:szCs w:val="20"/>
              </w:rPr>
            </w:pPr>
            <w:r w:rsidRPr="00F85C7C">
              <w:rPr>
                <w:rFonts w:ascii="Tahoma" w:hAnsi="Tahoma" w:cs="Tahoma"/>
                <w:b/>
                <w:bCs/>
                <w:color w:val="1E3755"/>
                <w:shd w:val="clear" w:color="auto" w:fill="FFFFFF"/>
              </w:rPr>
              <w:t>(Follow-up worksheet on Google Classroom if required.)</w:t>
            </w:r>
          </w:p>
        </w:tc>
        <w:tc>
          <w:tcPr>
            <w:tcW w:w="4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984A21" w14:textId="77777777" w:rsidR="00632224" w:rsidRPr="00F85C7C" w:rsidRDefault="00632224" w:rsidP="005B4911">
            <w:pPr>
              <w:widowControl w:val="0"/>
              <w:jc w:val="center"/>
              <w:rPr>
                <w:rFonts w:ascii="Tahoma" w:eastAsia="Tahoma" w:hAnsi="Tahoma" w:cs="Tahoma"/>
                <w:b/>
                <w:sz w:val="20"/>
                <w:szCs w:val="20"/>
              </w:rPr>
            </w:pPr>
            <w:r w:rsidRPr="00F85C7C">
              <w:rPr>
                <w:rFonts w:ascii="Tahoma" w:eastAsia="Tahoma" w:hAnsi="Tahoma" w:cs="Tahoma"/>
                <w:b/>
                <w:sz w:val="20"/>
                <w:szCs w:val="20"/>
              </w:rPr>
              <w:lastRenderedPageBreak/>
              <w:t>PE</w:t>
            </w:r>
          </w:p>
          <w:p w14:paraId="4A607495" w14:textId="77777777" w:rsidR="00632224" w:rsidRPr="00F85C7C" w:rsidRDefault="00632224" w:rsidP="005B4911">
            <w:pPr>
              <w:widowControl w:val="0"/>
              <w:jc w:val="center"/>
              <w:rPr>
                <w:rFonts w:ascii="Tahoma" w:eastAsia="Tahoma" w:hAnsi="Tahoma" w:cs="Tahoma"/>
                <w:bCs/>
                <w:sz w:val="20"/>
                <w:szCs w:val="20"/>
              </w:rPr>
            </w:pPr>
            <w:r w:rsidRPr="00F85C7C">
              <w:rPr>
                <w:rFonts w:ascii="Tahoma" w:eastAsia="Tahoma" w:hAnsi="Tahoma" w:cs="Tahoma"/>
                <w:bCs/>
                <w:sz w:val="20"/>
                <w:szCs w:val="20"/>
              </w:rPr>
              <w:t xml:space="preserve">Have a look at one of the PE grids on the Google Classroom from a previous week or have another go at one of the lessons. </w:t>
            </w:r>
          </w:p>
          <w:p w14:paraId="7165527E" w14:textId="77777777" w:rsidR="00632224" w:rsidRPr="00F85C7C" w:rsidRDefault="00632224" w:rsidP="005B4911">
            <w:pPr>
              <w:widowControl w:val="0"/>
              <w:jc w:val="center"/>
              <w:rPr>
                <w:rFonts w:ascii="Tahoma" w:eastAsia="Tahoma" w:hAnsi="Tahoma" w:cs="Tahoma"/>
                <w:bCs/>
                <w:sz w:val="20"/>
                <w:szCs w:val="20"/>
              </w:rPr>
            </w:pPr>
          </w:p>
          <w:p w14:paraId="571A9353" w14:textId="77777777" w:rsidR="00632224" w:rsidRDefault="00632224" w:rsidP="005B4911">
            <w:pPr>
              <w:widowControl w:val="0"/>
              <w:jc w:val="center"/>
              <w:rPr>
                <w:rFonts w:ascii="Tahoma" w:eastAsia="Tahoma" w:hAnsi="Tahoma" w:cs="Tahoma"/>
                <w:b/>
                <w:sz w:val="20"/>
                <w:szCs w:val="20"/>
              </w:rPr>
            </w:pPr>
            <w:r w:rsidRPr="00F85C7C">
              <w:rPr>
                <w:rFonts w:ascii="Tahoma" w:eastAsia="Tahoma" w:hAnsi="Tahoma" w:cs="Tahoma"/>
                <w:b/>
                <w:sz w:val="20"/>
                <w:szCs w:val="20"/>
              </w:rPr>
              <w:t>French</w:t>
            </w:r>
          </w:p>
          <w:p w14:paraId="3192B231" w14:textId="77777777" w:rsidR="00632224" w:rsidRPr="00F85C7C" w:rsidRDefault="00632224" w:rsidP="005B4911">
            <w:pPr>
              <w:widowControl w:val="0"/>
              <w:jc w:val="center"/>
              <w:rPr>
                <w:rFonts w:ascii="Tahoma" w:eastAsia="Tahoma" w:hAnsi="Tahoma" w:cs="Tahoma"/>
                <w:b/>
                <w:sz w:val="20"/>
                <w:szCs w:val="20"/>
              </w:rPr>
            </w:pPr>
            <w:r>
              <w:rPr>
                <w:rFonts w:ascii="Tahoma" w:eastAsia="Tahoma" w:hAnsi="Tahoma" w:cs="Tahoma"/>
                <w:b/>
                <w:sz w:val="20"/>
                <w:szCs w:val="20"/>
              </w:rPr>
              <w:lastRenderedPageBreak/>
              <w:t>(This was the lesson we missed on Friday)</w:t>
            </w:r>
          </w:p>
          <w:p w14:paraId="63CACFE0" w14:textId="77777777" w:rsidR="00632224" w:rsidRPr="00F85C7C" w:rsidRDefault="00632224" w:rsidP="005B4911">
            <w:pPr>
              <w:widowControl w:val="0"/>
              <w:jc w:val="center"/>
              <w:rPr>
                <w:rFonts w:ascii="Tahoma" w:eastAsia="Tahoma" w:hAnsi="Tahoma" w:cs="Tahoma"/>
                <w:bCs/>
                <w:sz w:val="20"/>
                <w:szCs w:val="20"/>
              </w:rPr>
            </w:pPr>
            <w:r w:rsidRPr="00F85C7C">
              <w:rPr>
                <w:rFonts w:ascii="Tahoma" w:eastAsia="Tahoma" w:hAnsi="Tahoma" w:cs="Tahoma"/>
                <w:bCs/>
                <w:sz w:val="20"/>
                <w:szCs w:val="20"/>
              </w:rPr>
              <w:t>Use the following video links to learn more about French clothes and colours:</w:t>
            </w:r>
          </w:p>
          <w:p w14:paraId="7695A88D" w14:textId="77777777" w:rsidR="00632224" w:rsidRPr="00F85C7C" w:rsidRDefault="00632224" w:rsidP="005B4911">
            <w:pPr>
              <w:pStyle w:val="NormalWeb"/>
              <w:spacing w:before="0" w:beforeAutospacing="0" w:after="0" w:afterAutospacing="0"/>
              <w:rPr>
                <w:rFonts w:ascii="Tahoma" w:hAnsi="Tahoma" w:cs="Tahoma"/>
                <w:i/>
                <w:iCs/>
                <w:sz w:val="22"/>
                <w:szCs w:val="22"/>
              </w:rPr>
            </w:pPr>
            <w:hyperlink r:id="rId18" w:history="1">
              <w:r w:rsidRPr="00F85C7C">
                <w:rPr>
                  <w:rStyle w:val="Hyperlink"/>
                  <w:rFonts w:ascii="Tahoma" w:hAnsi="Tahoma" w:cs="Tahoma"/>
                  <w:i/>
                  <w:iCs/>
                  <w:sz w:val="22"/>
                  <w:szCs w:val="22"/>
                </w:rPr>
                <w:t>https://youtu.be/cDaDwuExIrs</w:t>
              </w:r>
            </w:hyperlink>
          </w:p>
          <w:p w14:paraId="667023CE" w14:textId="77777777" w:rsidR="00632224" w:rsidRPr="00F85C7C" w:rsidRDefault="00632224" w:rsidP="005B4911">
            <w:pPr>
              <w:widowControl w:val="0"/>
              <w:jc w:val="center"/>
              <w:rPr>
                <w:rFonts w:ascii="Tahoma" w:eastAsia="Tahoma" w:hAnsi="Tahoma" w:cs="Tahoma"/>
                <w:bCs/>
                <w:sz w:val="20"/>
                <w:szCs w:val="20"/>
              </w:rPr>
            </w:pPr>
          </w:p>
          <w:p w14:paraId="771A75F7" w14:textId="77777777" w:rsidR="00632224" w:rsidRPr="00F85C7C" w:rsidRDefault="00632224" w:rsidP="005B4911">
            <w:pPr>
              <w:pStyle w:val="NormalWeb"/>
              <w:spacing w:before="0" w:beforeAutospacing="0" w:after="0" w:afterAutospacing="0"/>
              <w:rPr>
                <w:rFonts w:ascii="Tahoma" w:hAnsi="Tahoma" w:cs="Tahoma"/>
                <w:sz w:val="22"/>
                <w:szCs w:val="22"/>
              </w:rPr>
            </w:pPr>
            <w:r w:rsidRPr="00F85C7C">
              <w:rPr>
                <w:rFonts w:ascii="Tahoma" w:hAnsi="Tahoma" w:cs="Tahoma"/>
                <w:sz w:val="22"/>
                <w:szCs w:val="22"/>
              </w:rPr>
              <w:t xml:space="preserve">How much can you understand about what is being said. Notice that the colour adjectives are used </w:t>
            </w:r>
            <w:r w:rsidRPr="00F85C7C">
              <w:rPr>
                <w:rFonts w:ascii="Tahoma" w:hAnsi="Tahoma" w:cs="Tahoma"/>
                <w:i/>
                <w:iCs/>
                <w:sz w:val="22"/>
                <w:szCs w:val="22"/>
              </w:rPr>
              <w:t>after</w:t>
            </w:r>
            <w:r w:rsidRPr="00F85C7C">
              <w:rPr>
                <w:rFonts w:ascii="Tahoma" w:hAnsi="Tahoma" w:cs="Tahoma"/>
                <w:sz w:val="22"/>
                <w:szCs w:val="22"/>
              </w:rPr>
              <w:t xml:space="preserve"> a noun in French. </w:t>
            </w:r>
          </w:p>
          <w:p w14:paraId="4D2C86A8" w14:textId="77777777" w:rsidR="00632224" w:rsidRPr="00F85C7C" w:rsidRDefault="00632224" w:rsidP="005B4911">
            <w:pPr>
              <w:pStyle w:val="NormalWeb"/>
              <w:spacing w:before="0" w:beforeAutospacing="0" w:after="0" w:afterAutospacing="0"/>
              <w:rPr>
                <w:rFonts w:ascii="Tahoma" w:hAnsi="Tahoma" w:cs="Tahoma"/>
                <w:sz w:val="22"/>
                <w:szCs w:val="22"/>
              </w:rPr>
            </w:pPr>
          </w:p>
          <w:p w14:paraId="4036B3AC" w14:textId="77777777" w:rsidR="00632224" w:rsidRPr="00F85C7C" w:rsidRDefault="00632224" w:rsidP="005B4911">
            <w:pPr>
              <w:pStyle w:val="NormalWeb"/>
              <w:spacing w:before="0" w:beforeAutospacing="0" w:after="0" w:afterAutospacing="0"/>
              <w:rPr>
                <w:rFonts w:ascii="Tahoma" w:hAnsi="Tahoma" w:cs="Tahoma"/>
                <w:sz w:val="22"/>
                <w:szCs w:val="22"/>
              </w:rPr>
            </w:pPr>
            <w:r w:rsidRPr="00F85C7C">
              <w:rPr>
                <w:rFonts w:ascii="Tahoma" w:hAnsi="Tahoma" w:cs="Tahoma"/>
                <w:sz w:val="22"/>
                <w:szCs w:val="22"/>
              </w:rPr>
              <w:t xml:space="preserve">Draw pictures of people in different clothes (coloured) and then label the drawings with brief sentences that describe what each of the people in the picture is wearing, using the following sentence constructions: </w:t>
            </w:r>
          </w:p>
          <w:p w14:paraId="0D97A2C2" w14:textId="77777777" w:rsidR="00632224" w:rsidRPr="00F85C7C" w:rsidRDefault="00632224" w:rsidP="005B4911">
            <w:pPr>
              <w:pStyle w:val="NormalWeb"/>
              <w:spacing w:before="0" w:beforeAutospacing="0" w:after="0" w:afterAutospacing="0"/>
              <w:rPr>
                <w:rFonts w:ascii="Tahoma" w:hAnsi="Tahoma" w:cs="Tahoma"/>
                <w:i/>
                <w:iCs/>
                <w:sz w:val="22"/>
                <w:szCs w:val="22"/>
              </w:rPr>
            </w:pPr>
            <w:r w:rsidRPr="00F85C7C">
              <w:rPr>
                <w:rFonts w:ascii="Tahoma" w:hAnsi="Tahoma" w:cs="Tahoma"/>
                <w:i/>
                <w:iCs/>
                <w:sz w:val="22"/>
                <w:szCs w:val="22"/>
              </w:rPr>
              <w:t xml:space="preserve">Il </w:t>
            </w:r>
            <w:proofErr w:type="spellStart"/>
            <w:r w:rsidRPr="00F85C7C">
              <w:rPr>
                <w:rFonts w:ascii="Tahoma" w:hAnsi="Tahoma" w:cs="Tahoma"/>
                <w:i/>
                <w:iCs/>
                <w:sz w:val="22"/>
                <w:szCs w:val="22"/>
              </w:rPr>
              <w:t>porte</w:t>
            </w:r>
            <w:proofErr w:type="spellEnd"/>
            <w:r w:rsidRPr="00F85C7C">
              <w:rPr>
                <w:rFonts w:ascii="Tahoma" w:hAnsi="Tahoma" w:cs="Tahoma"/>
                <w:i/>
                <w:iCs/>
                <w:sz w:val="22"/>
                <w:szCs w:val="22"/>
              </w:rPr>
              <w:t>…     he is wearing</w:t>
            </w:r>
          </w:p>
          <w:p w14:paraId="0D4B94B7" w14:textId="77777777" w:rsidR="00632224" w:rsidRPr="00F85C7C" w:rsidRDefault="00632224" w:rsidP="005B4911">
            <w:pPr>
              <w:pStyle w:val="NormalWeb"/>
              <w:spacing w:before="0" w:beforeAutospacing="0" w:after="0" w:afterAutospacing="0"/>
              <w:rPr>
                <w:rFonts w:ascii="Tahoma" w:hAnsi="Tahoma" w:cs="Tahoma"/>
                <w:sz w:val="22"/>
                <w:szCs w:val="22"/>
              </w:rPr>
            </w:pPr>
            <w:r w:rsidRPr="00F85C7C">
              <w:rPr>
                <w:rFonts w:ascii="Tahoma" w:hAnsi="Tahoma" w:cs="Tahoma"/>
                <w:i/>
                <w:iCs/>
                <w:sz w:val="22"/>
                <w:szCs w:val="22"/>
              </w:rPr>
              <w:t xml:space="preserve">Elle </w:t>
            </w:r>
            <w:proofErr w:type="spellStart"/>
            <w:r w:rsidRPr="00F85C7C">
              <w:rPr>
                <w:rFonts w:ascii="Tahoma" w:hAnsi="Tahoma" w:cs="Tahoma"/>
                <w:i/>
                <w:iCs/>
                <w:sz w:val="22"/>
                <w:szCs w:val="22"/>
              </w:rPr>
              <w:t>porte</w:t>
            </w:r>
            <w:proofErr w:type="spellEnd"/>
            <w:r w:rsidRPr="00F85C7C">
              <w:rPr>
                <w:rFonts w:ascii="Tahoma" w:hAnsi="Tahoma" w:cs="Tahoma"/>
                <w:i/>
                <w:iCs/>
                <w:sz w:val="22"/>
                <w:szCs w:val="22"/>
              </w:rPr>
              <w:t xml:space="preserve">…  </w:t>
            </w:r>
            <w:r w:rsidRPr="00F85C7C">
              <w:rPr>
                <w:rFonts w:ascii="Tahoma" w:hAnsi="Tahoma" w:cs="Tahoma"/>
                <w:sz w:val="22"/>
                <w:szCs w:val="22"/>
              </w:rPr>
              <w:t xml:space="preserve">she is wearing </w:t>
            </w:r>
          </w:p>
          <w:p w14:paraId="2794F8B7" w14:textId="77777777" w:rsidR="00632224" w:rsidRPr="00F85C7C" w:rsidRDefault="00632224" w:rsidP="005B4911">
            <w:pPr>
              <w:pStyle w:val="NormalWeb"/>
              <w:spacing w:before="0" w:beforeAutospacing="0" w:after="0" w:afterAutospacing="0" w:line="276" w:lineRule="auto"/>
              <w:jc w:val="center"/>
              <w:rPr>
                <w:rFonts w:ascii="Tahoma" w:hAnsi="Tahoma" w:cs="Tahoma"/>
                <w:sz w:val="20"/>
                <w:szCs w:val="20"/>
                <w:lang w:val="en"/>
              </w:rPr>
            </w:pPr>
          </w:p>
          <w:p w14:paraId="19163BDB" w14:textId="77777777" w:rsidR="00632224" w:rsidRPr="00F85C7C" w:rsidRDefault="00632224" w:rsidP="005B4911">
            <w:pPr>
              <w:pStyle w:val="NormalWeb"/>
              <w:spacing w:before="0" w:beforeAutospacing="0" w:after="0" w:afterAutospacing="0" w:line="276" w:lineRule="auto"/>
              <w:jc w:val="center"/>
              <w:rPr>
                <w:rFonts w:ascii="Tahoma" w:hAnsi="Tahoma" w:cs="Tahoma"/>
                <w:sz w:val="20"/>
                <w:szCs w:val="20"/>
                <w:lang w:val="en"/>
              </w:rPr>
            </w:pPr>
          </w:p>
          <w:p w14:paraId="0502FCF4" w14:textId="77777777" w:rsidR="00632224" w:rsidRPr="00F85C7C" w:rsidRDefault="00632224" w:rsidP="005B4911">
            <w:pPr>
              <w:pStyle w:val="NormalWeb"/>
              <w:spacing w:before="0" w:beforeAutospacing="0" w:after="0" w:afterAutospacing="0" w:line="276" w:lineRule="auto"/>
              <w:jc w:val="center"/>
              <w:rPr>
                <w:rFonts w:ascii="Tahoma" w:hAnsi="Tahoma" w:cs="Tahoma"/>
                <w:sz w:val="20"/>
                <w:szCs w:val="20"/>
                <w:lang w:val="en"/>
              </w:rPr>
            </w:pPr>
          </w:p>
          <w:p w14:paraId="5EAEDF8D" w14:textId="77777777" w:rsidR="00632224" w:rsidRPr="00F85C7C" w:rsidRDefault="00632224" w:rsidP="005B4911">
            <w:pPr>
              <w:pStyle w:val="NormalWeb"/>
              <w:spacing w:before="0" w:beforeAutospacing="0" w:after="0" w:afterAutospacing="0" w:line="276" w:lineRule="auto"/>
              <w:jc w:val="center"/>
              <w:rPr>
                <w:rFonts w:ascii="Tahoma" w:eastAsia="Arial" w:hAnsi="Tahoma" w:cs="Tahoma"/>
                <w:sz w:val="20"/>
                <w:szCs w:val="20"/>
                <w:lang w:val="en"/>
              </w:rPr>
            </w:pPr>
          </w:p>
        </w:tc>
      </w:tr>
      <w:tr w:rsidR="00632224" w14:paraId="01E4F9E7" w14:textId="77777777" w:rsidTr="00933378">
        <w:trPr>
          <w:trHeight w:val="803"/>
          <w:jc w:val="center"/>
        </w:trPr>
        <w:tc>
          <w:tcPr>
            <w:tcW w:w="1550" w:type="dxa"/>
            <w:gridSpan w:val="2"/>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tcPr>
          <w:p w14:paraId="55C74FE7" w14:textId="77777777" w:rsidR="00632224" w:rsidRDefault="00632224" w:rsidP="005B4911">
            <w:pPr>
              <w:widowControl w:val="0"/>
              <w:rPr>
                <w:rFonts w:ascii="Tahoma" w:eastAsia="Tahoma" w:hAnsi="Tahoma" w:cs="Tahoma"/>
                <w:b/>
              </w:rPr>
            </w:pPr>
            <w:r>
              <w:rPr>
                <w:rFonts w:ascii="Tahoma" w:eastAsia="Tahoma" w:hAnsi="Tahoma" w:cs="Tahoma"/>
                <w:b/>
              </w:rPr>
              <w:lastRenderedPageBreak/>
              <w:t>Tuesday</w:t>
            </w:r>
          </w:p>
          <w:p w14:paraId="5A514608" w14:textId="77777777" w:rsidR="00632224" w:rsidRDefault="00632224" w:rsidP="005B4911">
            <w:pPr>
              <w:widowControl w:val="0"/>
              <w:rPr>
                <w:rFonts w:ascii="Tahoma" w:eastAsia="Tahoma" w:hAnsi="Tahoma" w:cs="Tahoma"/>
                <w:b/>
              </w:rPr>
            </w:pPr>
          </w:p>
          <w:p w14:paraId="7AF87712" w14:textId="77777777" w:rsidR="00632224" w:rsidRDefault="00632224" w:rsidP="005B4911">
            <w:pPr>
              <w:widowControl w:val="0"/>
              <w:rPr>
                <w:rFonts w:ascii="Tahoma" w:eastAsia="Tahoma" w:hAnsi="Tahoma" w:cs="Tahoma"/>
                <w:b/>
              </w:rPr>
            </w:pPr>
          </w:p>
        </w:tc>
        <w:tc>
          <w:tcPr>
            <w:tcW w:w="2268" w:type="dxa"/>
            <w:tcBorders>
              <w:top w:val="single" w:sz="8" w:space="0" w:color="000000"/>
              <w:left w:val="single" w:sz="8" w:space="0" w:color="000000"/>
              <w:bottom w:val="single" w:sz="8" w:space="0" w:color="000000"/>
              <w:right w:val="single" w:sz="8" w:space="0" w:color="000000"/>
            </w:tcBorders>
          </w:tcPr>
          <w:p w14:paraId="28FCE966" w14:textId="77777777" w:rsidR="00632224" w:rsidRPr="00FF2ABC" w:rsidRDefault="00632224" w:rsidP="005B4911">
            <w:pPr>
              <w:widowControl w:val="0"/>
              <w:rPr>
                <w:rFonts w:ascii="Arial" w:eastAsia="Tahoma" w:hAnsi="Arial" w:cs="Arial"/>
                <w:noProof/>
                <w:sz w:val="20"/>
                <w:szCs w:val="20"/>
                <w:u w:val="single"/>
              </w:rPr>
            </w:pPr>
            <w:r w:rsidRPr="00FF2ABC">
              <w:rPr>
                <w:rFonts w:ascii="Arial" w:eastAsia="Tahoma" w:hAnsi="Arial" w:cs="Arial"/>
                <w:noProof/>
                <w:sz w:val="20"/>
                <w:szCs w:val="20"/>
                <w:u w:val="single"/>
              </w:rPr>
              <w:t xml:space="preserve">Mental Health focus: </w:t>
            </w:r>
          </w:p>
          <w:p w14:paraId="0992AB46" w14:textId="77777777" w:rsidR="00632224" w:rsidRDefault="00632224" w:rsidP="005B4911">
            <w:pPr>
              <w:widowControl w:val="0"/>
              <w:pBdr>
                <w:top w:val="nil"/>
                <w:left w:val="nil"/>
                <w:bottom w:val="nil"/>
                <w:right w:val="nil"/>
                <w:between w:val="nil"/>
              </w:pBdr>
              <w:rPr>
                <w:rFonts w:ascii="Arial" w:eastAsia="Tahoma" w:hAnsi="Arial" w:cs="Arial"/>
                <w:noProof/>
                <w:sz w:val="20"/>
                <w:szCs w:val="20"/>
              </w:rPr>
            </w:pPr>
            <w:r>
              <w:rPr>
                <w:rFonts w:ascii="Arial" w:eastAsia="Tahoma" w:hAnsi="Arial" w:cs="Arial"/>
                <w:noProof/>
                <w:sz w:val="20"/>
                <w:szCs w:val="20"/>
                <w:u w:val="single"/>
              </w:rPr>
              <w:t>Ask for Help</w:t>
            </w:r>
          </w:p>
          <w:p w14:paraId="5AC15F44" w14:textId="77777777" w:rsidR="00632224" w:rsidRDefault="00632224" w:rsidP="005B4911">
            <w:pPr>
              <w:widowControl w:val="0"/>
              <w:pBdr>
                <w:top w:val="nil"/>
                <w:left w:val="nil"/>
                <w:bottom w:val="nil"/>
                <w:right w:val="nil"/>
                <w:between w:val="nil"/>
              </w:pBdr>
              <w:rPr>
                <w:rFonts w:ascii="Arial" w:eastAsia="Tahoma" w:hAnsi="Arial" w:cs="Arial"/>
                <w:noProof/>
                <w:sz w:val="20"/>
                <w:szCs w:val="20"/>
              </w:rPr>
            </w:pPr>
            <w:r>
              <w:rPr>
                <w:rFonts w:ascii="Arial" w:eastAsia="Tahoma" w:hAnsi="Arial" w:cs="Arial"/>
                <w:noProof/>
                <w:sz w:val="20"/>
                <w:szCs w:val="20"/>
              </w:rPr>
              <w:t xml:space="preserve">When was the last time someone asked you for help? What was your reaction? How can we make ourselves available to help others? How might we make ourselves unavailable to help? </w:t>
            </w:r>
          </w:p>
          <w:p w14:paraId="58B3E1B6" w14:textId="77777777" w:rsidR="00632224" w:rsidRDefault="00632224" w:rsidP="005B4911">
            <w:pPr>
              <w:widowControl w:val="0"/>
              <w:pBdr>
                <w:top w:val="nil"/>
                <w:left w:val="nil"/>
                <w:bottom w:val="nil"/>
                <w:right w:val="nil"/>
                <w:between w:val="nil"/>
              </w:pBdr>
              <w:rPr>
                <w:rFonts w:ascii="Arial" w:eastAsia="Tahoma" w:hAnsi="Arial" w:cs="Arial"/>
                <w:noProof/>
                <w:sz w:val="20"/>
                <w:szCs w:val="20"/>
              </w:rPr>
            </w:pPr>
            <w:r>
              <w:rPr>
                <w:rFonts w:ascii="Arial" w:eastAsia="Tahoma" w:hAnsi="Arial" w:cs="Arial"/>
                <w:noProof/>
                <w:sz w:val="20"/>
                <w:szCs w:val="20"/>
              </w:rPr>
              <w:t>Is there someone who you might like to reognise on our class ‘Tree of Strength’ that has given you help when you needed it?</w:t>
            </w:r>
          </w:p>
          <w:p w14:paraId="47708E71" w14:textId="5BF3B054" w:rsidR="001D4570" w:rsidRPr="005162C5" w:rsidRDefault="001D4570" w:rsidP="005B4911">
            <w:pPr>
              <w:widowControl w:val="0"/>
              <w:pBdr>
                <w:top w:val="nil"/>
                <w:left w:val="nil"/>
                <w:bottom w:val="nil"/>
                <w:right w:val="nil"/>
                <w:between w:val="nil"/>
              </w:pBdr>
              <w:rPr>
                <w:rFonts w:ascii="Arial" w:eastAsia="Tahoma" w:hAnsi="Arial" w:cs="Arial"/>
                <w:noProof/>
                <w:sz w:val="20"/>
                <w:szCs w:val="20"/>
              </w:rPr>
            </w:pP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155D9E" w14:textId="77BA29C2" w:rsidR="00632224" w:rsidRPr="00FF2ABC" w:rsidRDefault="00933378" w:rsidP="005B4911">
            <w:pPr>
              <w:widowControl w:val="0"/>
              <w:rPr>
                <w:rFonts w:ascii="Arial" w:eastAsia="Tahoma" w:hAnsi="Arial" w:cs="Arial"/>
                <w:sz w:val="20"/>
                <w:szCs w:val="20"/>
              </w:rPr>
            </w:pPr>
            <w:r w:rsidRPr="00FF2ABC">
              <w:rPr>
                <w:rFonts w:ascii="Arial" w:hAnsi="Arial" w:cs="Arial"/>
                <w:noProof/>
                <w:sz w:val="20"/>
                <w:szCs w:val="20"/>
              </w:rPr>
              <w:drawing>
                <wp:inline distT="0" distB="0" distL="0" distR="0" wp14:anchorId="3BE0FCB3" wp14:editId="414B375E">
                  <wp:extent cx="1061085" cy="146685"/>
                  <wp:effectExtent l="0" t="0" r="5715"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1085" cy="146685"/>
                          </a:xfrm>
                          <a:prstGeom prst="rect">
                            <a:avLst/>
                          </a:prstGeom>
                          <a:noFill/>
                          <a:ln>
                            <a:noFill/>
                          </a:ln>
                        </pic:spPr>
                      </pic:pic>
                    </a:graphicData>
                  </a:graphic>
                </wp:inline>
              </w:drawing>
            </w:r>
            <w:hyperlink r:id="rId19" w:history="1">
              <w:r w:rsidR="00632224" w:rsidRPr="00FF2ABC">
                <w:rPr>
                  <w:rStyle w:val="Hyperlink"/>
                  <w:rFonts w:ascii="Arial" w:eastAsia="Tahoma" w:hAnsi="Arial" w:cs="Arial"/>
                  <w:color w:val="1155CC"/>
                  <w:sz w:val="20"/>
                  <w:szCs w:val="20"/>
                </w:rPr>
                <w:t>https://www.edshed.com/en-gb/login</w:t>
              </w:r>
            </w:hyperlink>
            <w:r w:rsidR="00632224" w:rsidRPr="00FF2ABC">
              <w:rPr>
                <w:rFonts w:ascii="Arial" w:eastAsia="Tahoma" w:hAnsi="Arial" w:cs="Arial"/>
                <w:sz w:val="20"/>
                <w:szCs w:val="20"/>
              </w:rPr>
              <w:t xml:space="preserve"> </w:t>
            </w:r>
          </w:p>
          <w:p w14:paraId="02B544B4" w14:textId="77777777" w:rsidR="00632224" w:rsidRPr="00FF2ABC" w:rsidRDefault="00632224" w:rsidP="005B4911">
            <w:pPr>
              <w:widowControl w:val="0"/>
              <w:rPr>
                <w:rFonts w:ascii="Arial" w:hAnsi="Arial" w:cs="Arial"/>
                <w:noProof/>
                <w:sz w:val="20"/>
                <w:szCs w:val="20"/>
              </w:rPr>
            </w:pPr>
          </w:p>
          <w:p w14:paraId="7F1959BF" w14:textId="77777777" w:rsidR="00632224" w:rsidRPr="00FF2ABC" w:rsidRDefault="00632224" w:rsidP="005B4911">
            <w:pPr>
              <w:widowControl w:val="0"/>
              <w:rPr>
                <w:rFonts w:ascii="Arial" w:hAnsi="Arial" w:cs="Arial"/>
                <w:noProof/>
                <w:sz w:val="20"/>
                <w:szCs w:val="20"/>
              </w:rPr>
            </w:pPr>
            <w:r w:rsidRPr="00FF2ABC">
              <w:rPr>
                <w:rFonts w:ascii="Arial" w:hAnsi="Arial" w:cs="Arial"/>
                <w:noProof/>
                <w:sz w:val="20"/>
                <w:szCs w:val="20"/>
              </w:rPr>
              <w:t xml:space="preserve">Practise the spellings set for you in ‘Assignments’. Then practise the statutory words for your age group. </w:t>
            </w:r>
          </w:p>
          <w:p w14:paraId="0A94E29D" w14:textId="77777777" w:rsidR="00632224" w:rsidRPr="00FF2ABC" w:rsidRDefault="00632224" w:rsidP="005B4911">
            <w:pPr>
              <w:widowControl w:val="0"/>
              <w:rPr>
                <w:rFonts w:ascii="Arial" w:hAnsi="Arial" w:cs="Arial"/>
                <w:noProof/>
                <w:sz w:val="20"/>
                <w:szCs w:val="20"/>
              </w:rPr>
            </w:pPr>
          </w:p>
          <w:p w14:paraId="0CC64C92" w14:textId="77777777" w:rsidR="00632224" w:rsidRPr="005D62EF" w:rsidRDefault="00632224" w:rsidP="005B4911">
            <w:pPr>
              <w:widowControl w:val="0"/>
              <w:rPr>
                <w:rFonts w:ascii="Arial" w:eastAsia="Tahoma" w:hAnsi="Arial" w:cs="Arial"/>
                <w:b/>
                <w:sz w:val="20"/>
                <w:szCs w:val="20"/>
              </w:rPr>
            </w:pPr>
            <w:r w:rsidRPr="00FF2ABC">
              <w:rPr>
                <w:rFonts w:ascii="Arial" w:hAnsi="Arial" w:cs="Arial"/>
                <w:b/>
                <w:noProof/>
                <w:sz w:val="20"/>
                <w:szCs w:val="20"/>
              </w:rPr>
              <w:t>Your spelling Assignment change weekly on a Tuesday. I will be checking today and I will award 50 extra honey pots and 5TP to anyone who has achieved Royal Bee status in the past week’s assignments.</w:t>
            </w: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7444F9" w14:textId="77777777" w:rsidR="00632224" w:rsidRPr="00FF2ABC" w:rsidRDefault="00632224" w:rsidP="005B4911">
            <w:pPr>
              <w:widowControl w:val="0"/>
              <w:rPr>
                <w:rFonts w:ascii="Arial" w:eastAsia="Tahoma" w:hAnsi="Arial" w:cs="Arial"/>
                <w:sz w:val="20"/>
                <w:szCs w:val="20"/>
              </w:rPr>
            </w:pPr>
          </w:p>
          <w:p w14:paraId="3D86C652" w14:textId="688F0589" w:rsidR="00632224" w:rsidRPr="00FF2ABC" w:rsidRDefault="00933378" w:rsidP="005B4911">
            <w:pPr>
              <w:widowControl w:val="0"/>
              <w:rPr>
                <w:rFonts w:ascii="Arial" w:hAnsi="Arial" w:cs="Arial"/>
                <w:sz w:val="20"/>
                <w:szCs w:val="20"/>
              </w:rPr>
            </w:pPr>
            <w:r w:rsidRPr="00FF2ABC">
              <w:rPr>
                <w:rFonts w:ascii="Arial" w:hAnsi="Arial" w:cs="Arial"/>
                <w:noProof/>
                <w:sz w:val="20"/>
                <w:szCs w:val="20"/>
              </w:rPr>
              <w:drawing>
                <wp:inline distT="0" distB="0" distL="0" distR="0" wp14:anchorId="51D44052" wp14:editId="56B464AD">
                  <wp:extent cx="506095" cy="522605"/>
                  <wp:effectExtent l="0" t="0" r="825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6095" cy="522605"/>
                          </a:xfrm>
                          <a:prstGeom prst="rect">
                            <a:avLst/>
                          </a:prstGeom>
                          <a:noFill/>
                          <a:ln>
                            <a:noFill/>
                          </a:ln>
                        </pic:spPr>
                      </pic:pic>
                    </a:graphicData>
                  </a:graphic>
                </wp:inline>
              </w:drawing>
            </w:r>
          </w:p>
          <w:p w14:paraId="767304AA" w14:textId="77777777" w:rsidR="00632224" w:rsidRPr="00FF2ABC" w:rsidRDefault="00632224" w:rsidP="005B4911">
            <w:pPr>
              <w:widowControl w:val="0"/>
              <w:rPr>
                <w:rFonts w:ascii="Arial" w:hAnsi="Arial" w:cs="Arial"/>
                <w:sz w:val="20"/>
                <w:szCs w:val="20"/>
              </w:rPr>
            </w:pPr>
          </w:p>
          <w:p w14:paraId="3586D589" w14:textId="77777777" w:rsidR="00632224" w:rsidRPr="00FF2ABC" w:rsidRDefault="00632224" w:rsidP="005B4911">
            <w:pPr>
              <w:widowControl w:val="0"/>
              <w:rPr>
                <w:rFonts w:ascii="Arial" w:hAnsi="Arial" w:cs="Arial"/>
                <w:sz w:val="20"/>
                <w:szCs w:val="20"/>
              </w:rPr>
            </w:pPr>
          </w:p>
          <w:p w14:paraId="10BAB247" w14:textId="77777777" w:rsidR="00632224" w:rsidRPr="00FF2ABC" w:rsidRDefault="00632224" w:rsidP="005B4911">
            <w:pPr>
              <w:widowControl w:val="0"/>
              <w:rPr>
                <w:rFonts w:ascii="Arial" w:eastAsia="Tahoma" w:hAnsi="Arial" w:cs="Arial"/>
                <w:sz w:val="20"/>
                <w:szCs w:val="20"/>
              </w:rPr>
            </w:pPr>
            <w:hyperlink r:id="rId20" w:history="1">
              <w:r w:rsidRPr="00FF2ABC">
                <w:rPr>
                  <w:rStyle w:val="Hyperlink"/>
                  <w:rFonts w:ascii="Arial" w:eastAsia="Tahoma" w:hAnsi="Arial" w:cs="Arial"/>
                  <w:color w:val="1155CC"/>
                  <w:sz w:val="20"/>
                  <w:szCs w:val="20"/>
                </w:rPr>
                <w:t>https://www.activelearnprimary.co.uk/login?c=0</w:t>
              </w:r>
            </w:hyperlink>
            <w:r w:rsidRPr="00FF2ABC">
              <w:rPr>
                <w:rFonts w:ascii="Arial" w:eastAsia="Tahoma" w:hAnsi="Arial" w:cs="Arial"/>
                <w:sz w:val="20"/>
                <w:szCs w:val="20"/>
              </w:rPr>
              <w:t xml:space="preserve"> </w:t>
            </w:r>
          </w:p>
          <w:p w14:paraId="65560889" w14:textId="77777777" w:rsidR="00632224" w:rsidRPr="00FF2ABC" w:rsidRDefault="00632224" w:rsidP="005B4911">
            <w:pPr>
              <w:widowControl w:val="0"/>
              <w:rPr>
                <w:rFonts w:ascii="Arial" w:eastAsia="Tahoma" w:hAnsi="Arial" w:cs="Arial"/>
                <w:i/>
                <w:sz w:val="20"/>
                <w:szCs w:val="20"/>
              </w:rPr>
            </w:pPr>
          </w:p>
        </w:tc>
        <w:tc>
          <w:tcPr>
            <w:tcW w:w="1911" w:type="dxa"/>
            <w:tcBorders>
              <w:top w:val="single" w:sz="8" w:space="0" w:color="000000"/>
              <w:left w:val="single" w:sz="8" w:space="0" w:color="000000"/>
              <w:bottom w:val="single" w:sz="8" w:space="0" w:color="000000"/>
              <w:right w:val="single" w:sz="8" w:space="0" w:color="000000"/>
            </w:tcBorders>
          </w:tcPr>
          <w:p w14:paraId="30925932" w14:textId="1C17858C" w:rsidR="00632224" w:rsidRDefault="001C0D8B" w:rsidP="005B4911">
            <w:pPr>
              <w:widowControl w:val="0"/>
              <w:rPr>
                <w:rFonts w:ascii="Arial" w:eastAsia="Tahoma" w:hAnsi="Arial" w:cs="Arial"/>
                <w:sz w:val="20"/>
                <w:szCs w:val="20"/>
              </w:rPr>
            </w:pPr>
            <w:r>
              <w:rPr>
                <w:rFonts w:ascii="Arial" w:eastAsia="Tahoma" w:hAnsi="Arial" w:cs="Arial"/>
                <w:sz w:val="20"/>
                <w:szCs w:val="20"/>
              </w:rPr>
              <w:t xml:space="preserve">In this lesson, we will investigate how the author of ‘Beowulf’ uses patterns of three in the text – three actions or verbs, three nouns or objects, three adjectives, for example. </w:t>
            </w:r>
          </w:p>
          <w:p w14:paraId="05BC4A12" w14:textId="4F73017F" w:rsidR="001C0D8B" w:rsidRPr="00FF2ABC" w:rsidRDefault="001C0D8B" w:rsidP="005B4911">
            <w:pPr>
              <w:widowControl w:val="0"/>
              <w:rPr>
                <w:rFonts w:ascii="Arial" w:eastAsia="Tahoma" w:hAnsi="Arial" w:cs="Arial"/>
                <w:sz w:val="20"/>
                <w:szCs w:val="20"/>
              </w:rPr>
            </w:pPr>
            <w:r>
              <w:rPr>
                <w:rFonts w:ascii="Arial" w:eastAsia="Tahoma" w:hAnsi="Arial" w:cs="Arial"/>
                <w:sz w:val="20"/>
                <w:szCs w:val="20"/>
              </w:rPr>
              <w:t xml:space="preserve">If required, the </w:t>
            </w:r>
            <w:proofErr w:type="spellStart"/>
            <w:r>
              <w:rPr>
                <w:rFonts w:ascii="Arial" w:eastAsia="Tahoma" w:hAnsi="Arial" w:cs="Arial"/>
                <w:sz w:val="20"/>
                <w:szCs w:val="20"/>
              </w:rPr>
              <w:t>Powerpoint</w:t>
            </w:r>
            <w:proofErr w:type="spellEnd"/>
            <w:r>
              <w:rPr>
                <w:rFonts w:ascii="Arial" w:eastAsia="Tahoma" w:hAnsi="Arial" w:cs="Arial"/>
                <w:sz w:val="20"/>
                <w:szCs w:val="20"/>
              </w:rPr>
              <w:t xml:space="preserve"> for this lesson will be posted on the Google Classroom. This contains a range of examples from the text to investigate and think about. We will then practise using patterns of three to write our own sentences about the story. </w:t>
            </w:r>
          </w:p>
          <w:p w14:paraId="79749C71" w14:textId="77777777" w:rsidR="00632224" w:rsidRPr="00FF2ABC" w:rsidRDefault="00632224" w:rsidP="005B4911">
            <w:pPr>
              <w:widowControl w:val="0"/>
              <w:rPr>
                <w:rFonts w:ascii="Arial" w:eastAsia="Tahoma"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A28D9F" w14:textId="034877F8" w:rsidR="00632224" w:rsidRPr="00F85C7C" w:rsidRDefault="00933378" w:rsidP="005B4911">
            <w:pPr>
              <w:widowControl w:val="0"/>
              <w:rPr>
                <w:rFonts w:ascii="Tahoma" w:eastAsia="Tahoma" w:hAnsi="Tahoma" w:cs="Tahoma"/>
                <w:b/>
                <w:sz w:val="20"/>
                <w:szCs w:val="20"/>
              </w:rPr>
            </w:pPr>
            <w:r w:rsidRPr="00FF2ABC">
              <w:rPr>
                <w:rFonts w:ascii="Arial" w:hAnsi="Arial" w:cs="Arial"/>
                <w:noProof/>
                <w:sz w:val="20"/>
                <w:szCs w:val="20"/>
              </w:rPr>
              <w:drawing>
                <wp:anchor distT="0" distB="0" distL="114300" distR="114300" simplePos="0" relativeHeight="251688960" behindDoc="0" locked="0" layoutInCell="1" allowOverlap="1" wp14:anchorId="6AC9F537" wp14:editId="1E550ECD">
                  <wp:simplePos x="0" y="0"/>
                  <wp:positionH relativeFrom="column">
                    <wp:posOffset>5080</wp:posOffset>
                  </wp:positionH>
                  <wp:positionV relativeFrom="paragraph">
                    <wp:posOffset>146685</wp:posOffset>
                  </wp:positionV>
                  <wp:extent cx="857250" cy="390525"/>
                  <wp:effectExtent l="0" t="0" r="0" b="9525"/>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0" cy="390525"/>
                          </a:xfrm>
                          <a:prstGeom prst="rect">
                            <a:avLst/>
                          </a:prstGeom>
                          <a:noFill/>
                        </pic:spPr>
                      </pic:pic>
                    </a:graphicData>
                  </a:graphic>
                  <wp14:sizeRelH relativeFrom="page">
                    <wp14:pctWidth>0</wp14:pctWidth>
                  </wp14:sizeRelH>
                  <wp14:sizeRelV relativeFrom="page">
                    <wp14:pctHeight>0</wp14:pctHeight>
                  </wp14:sizeRelV>
                </wp:anchor>
              </w:drawing>
            </w:r>
            <w:r w:rsidR="00632224" w:rsidRPr="00F85C7C">
              <w:rPr>
                <w:rFonts w:ascii="Tahoma" w:eastAsia="Tahoma" w:hAnsi="Tahoma" w:cs="Tahoma"/>
                <w:b/>
                <w:sz w:val="20"/>
                <w:szCs w:val="20"/>
              </w:rPr>
              <w:t xml:space="preserve">Warm up with </w:t>
            </w:r>
          </w:p>
          <w:p w14:paraId="3C1FB5E6" w14:textId="520E2258" w:rsidR="00632224" w:rsidRPr="00F85C7C" w:rsidRDefault="00632224" w:rsidP="005B4911">
            <w:pPr>
              <w:widowControl w:val="0"/>
              <w:rPr>
                <w:rFonts w:ascii="Tahoma" w:eastAsia="Tahoma" w:hAnsi="Tahoma" w:cs="Tahoma"/>
                <w:b/>
                <w:sz w:val="20"/>
                <w:szCs w:val="20"/>
              </w:rPr>
            </w:pPr>
          </w:p>
          <w:p w14:paraId="635E4430" w14:textId="77777777" w:rsidR="00933378" w:rsidRDefault="00632224" w:rsidP="005B4911">
            <w:pPr>
              <w:widowControl w:val="0"/>
              <w:rPr>
                <w:rFonts w:ascii="Tahoma" w:hAnsi="Tahoma" w:cs="Tahoma"/>
                <w:b/>
                <w:sz w:val="20"/>
                <w:szCs w:val="20"/>
              </w:rPr>
            </w:pPr>
            <w:r w:rsidRPr="00F85C7C">
              <w:rPr>
                <w:rFonts w:ascii="Tahoma" w:hAnsi="Tahoma" w:cs="Tahoma"/>
                <w:b/>
                <w:sz w:val="20"/>
                <w:szCs w:val="20"/>
              </w:rPr>
              <w:t>Year 3</w:t>
            </w:r>
          </w:p>
          <w:p w14:paraId="283D70DC" w14:textId="23CB770C" w:rsidR="00632224" w:rsidRPr="00933378" w:rsidRDefault="00933378" w:rsidP="005B4911">
            <w:pPr>
              <w:widowControl w:val="0"/>
              <w:rPr>
                <w:rFonts w:ascii="Tahoma" w:hAnsi="Tahoma" w:cs="Tahoma"/>
                <w:b/>
                <w:sz w:val="20"/>
                <w:szCs w:val="20"/>
              </w:rPr>
            </w:pPr>
            <w:hyperlink r:id="rId21" w:history="1">
              <w:r w:rsidRPr="00E7265C">
                <w:rPr>
                  <w:rStyle w:val="Hyperlink"/>
                  <w:rFonts w:ascii="Tahoma" w:hAnsi="Tahoma" w:cs="Tahoma"/>
                </w:rPr>
                <w:t>https://whiterosemaths.com/homelearning/year-3/spring-week-2-number-multiplication-division/</w:t>
              </w:r>
            </w:hyperlink>
          </w:p>
          <w:p w14:paraId="581F68CF" w14:textId="77777777" w:rsidR="00632224" w:rsidRPr="00F85C7C" w:rsidRDefault="00632224" w:rsidP="005B4911">
            <w:pPr>
              <w:widowControl w:val="0"/>
              <w:rPr>
                <w:rFonts w:ascii="Tahoma" w:hAnsi="Tahoma" w:cs="Tahoma"/>
              </w:rPr>
            </w:pPr>
            <w:r w:rsidRPr="00F85C7C">
              <w:rPr>
                <w:rFonts w:ascii="Tahoma" w:hAnsi="Tahoma" w:cs="Tahoma"/>
              </w:rPr>
              <w:t>Divide 2-digits by 1 digit (2))</w:t>
            </w:r>
          </w:p>
          <w:p w14:paraId="4804B294" w14:textId="77777777" w:rsidR="00632224" w:rsidRPr="00F85C7C" w:rsidRDefault="00632224" w:rsidP="005B4911">
            <w:pPr>
              <w:widowControl w:val="0"/>
              <w:rPr>
                <w:rFonts w:ascii="Tahoma" w:hAnsi="Tahoma" w:cs="Tahoma"/>
                <w:sz w:val="20"/>
                <w:szCs w:val="20"/>
              </w:rPr>
            </w:pPr>
            <w:r w:rsidRPr="00F85C7C">
              <w:rPr>
                <w:rFonts w:ascii="Tahoma" w:hAnsi="Tahoma" w:cs="Tahoma"/>
                <w:b/>
                <w:sz w:val="20"/>
                <w:szCs w:val="20"/>
              </w:rPr>
              <w:t>Year 4</w:t>
            </w:r>
            <w:r w:rsidRPr="00F85C7C">
              <w:rPr>
                <w:rFonts w:ascii="Tahoma" w:hAnsi="Tahoma" w:cs="Tahoma"/>
                <w:sz w:val="20"/>
                <w:szCs w:val="20"/>
              </w:rPr>
              <w:t xml:space="preserve"> </w:t>
            </w:r>
          </w:p>
          <w:p w14:paraId="7743A863" w14:textId="77777777" w:rsidR="00632224" w:rsidRPr="00F85C7C" w:rsidRDefault="00632224" w:rsidP="005B4911">
            <w:pPr>
              <w:widowControl w:val="0"/>
              <w:rPr>
                <w:rFonts w:ascii="Tahoma" w:hAnsi="Tahoma" w:cs="Tahoma"/>
              </w:rPr>
            </w:pPr>
            <w:hyperlink r:id="rId22" w:history="1">
              <w:r w:rsidRPr="00F85C7C">
                <w:rPr>
                  <w:rStyle w:val="Hyperlink"/>
                  <w:rFonts w:ascii="Tahoma" w:hAnsi="Tahoma" w:cs="Tahoma"/>
                </w:rPr>
                <w:t>https://whiterosemaths.com/homelearning/year-4/spring-week-2-number-multiplication-division/</w:t>
              </w:r>
            </w:hyperlink>
          </w:p>
          <w:p w14:paraId="01EA8E1A" w14:textId="7F0BE6F8" w:rsidR="00632224" w:rsidRPr="00933378" w:rsidRDefault="00632224" w:rsidP="005B4911">
            <w:pPr>
              <w:widowControl w:val="0"/>
              <w:rPr>
                <w:rFonts w:ascii="Tahoma" w:hAnsi="Tahoma" w:cs="Tahoma"/>
                <w:b/>
                <w:bCs/>
                <w:color w:val="1E3755"/>
                <w:shd w:val="clear" w:color="auto" w:fill="FFFFFF"/>
              </w:rPr>
            </w:pPr>
            <w:r w:rsidRPr="00F85C7C">
              <w:rPr>
                <w:rFonts w:ascii="Tahoma" w:hAnsi="Tahoma" w:cs="Tahoma"/>
                <w:b/>
                <w:bCs/>
                <w:color w:val="1E3755"/>
                <w:shd w:val="clear" w:color="auto" w:fill="FFFFFF"/>
              </w:rPr>
              <w:t>Divide 2-digits by 1-digit (1)</w:t>
            </w:r>
          </w:p>
          <w:p w14:paraId="1E5A22A3" w14:textId="77777777" w:rsidR="00632224" w:rsidRPr="00F85C7C" w:rsidRDefault="00632224" w:rsidP="005B4911">
            <w:pPr>
              <w:widowControl w:val="0"/>
              <w:rPr>
                <w:rFonts w:ascii="Tahoma" w:hAnsi="Tahoma" w:cs="Tahoma"/>
                <w:sz w:val="20"/>
                <w:szCs w:val="20"/>
              </w:rPr>
            </w:pPr>
            <w:r w:rsidRPr="00F85C7C">
              <w:rPr>
                <w:rFonts w:ascii="Tahoma" w:hAnsi="Tahoma" w:cs="Tahoma"/>
                <w:sz w:val="20"/>
                <w:szCs w:val="20"/>
              </w:rPr>
              <w:t xml:space="preserve"> </w:t>
            </w:r>
            <w:r w:rsidRPr="00F85C7C">
              <w:rPr>
                <w:rFonts w:ascii="Tahoma" w:hAnsi="Tahoma" w:cs="Tahoma"/>
                <w:b/>
                <w:sz w:val="20"/>
                <w:szCs w:val="20"/>
              </w:rPr>
              <w:t>Year 5</w:t>
            </w:r>
            <w:r w:rsidRPr="00F85C7C">
              <w:rPr>
                <w:rFonts w:ascii="Tahoma" w:hAnsi="Tahoma" w:cs="Tahoma"/>
                <w:sz w:val="20"/>
                <w:szCs w:val="20"/>
              </w:rPr>
              <w:t xml:space="preserve"> </w:t>
            </w:r>
          </w:p>
          <w:p w14:paraId="02EF7A9F" w14:textId="77777777" w:rsidR="00632224" w:rsidRPr="00F85C7C" w:rsidRDefault="00632224" w:rsidP="005B4911">
            <w:pPr>
              <w:widowControl w:val="0"/>
              <w:rPr>
                <w:rFonts w:ascii="Tahoma" w:hAnsi="Tahoma" w:cs="Tahoma"/>
              </w:rPr>
            </w:pPr>
            <w:hyperlink r:id="rId23" w:history="1">
              <w:r w:rsidRPr="00F85C7C">
                <w:rPr>
                  <w:rStyle w:val="Hyperlink"/>
                  <w:rFonts w:ascii="Tahoma" w:hAnsi="Tahoma" w:cs="Tahoma"/>
                </w:rPr>
                <w:t>https://whiterosemaths.com/homelearning/year-5/spring-week-3-number-multiplication-and-division/</w:t>
              </w:r>
            </w:hyperlink>
          </w:p>
          <w:p w14:paraId="05AB9D42" w14:textId="43AA8061" w:rsidR="00632224" w:rsidRPr="00933378" w:rsidRDefault="00632224" w:rsidP="005B4911">
            <w:pPr>
              <w:widowControl w:val="0"/>
              <w:rPr>
                <w:rFonts w:ascii="Tahoma" w:hAnsi="Tahoma" w:cs="Tahoma"/>
                <w:b/>
                <w:bCs/>
                <w:color w:val="1E3755"/>
                <w:shd w:val="clear" w:color="auto" w:fill="FFFFFF"/>
              </w:rPr>
            </w:pPr>
            <w:r w:rsidRPr="00F85C7C">
              <w:rPr>
                <w:rFonts w:ascii="Tahoma" w:hAnsi="Tahoma" w:cs="Tahoma"/>
                <w:b/>
                <w:bCs/>
                <w:color w:val="1E3755"/>
                <w:shd w:val="clear" w:color="auto" w:fill="FFFFFF"/>
              </w:rPr>
              <w:t>Divide 2-digits by 1-digit (2)</w:t>
            </w:r>
          </w:p>
          <w:p w14:paraId="23BCAC4B" w14:textId="77777777" w:rsidR="00632224" w:rsidRPr="00F85C7C" w:rsidRDefault="00632224" w:rsidP="005B4911">
            <w:pPr>
              <w:widowControl w:val="0"/>
              <w:rPr>
                <w:rFonts w:ascii="Tahoma" w:hAnsi="Tahoma" w:cs="Tahoma"/>
                <w:sz w:val="20"/>
                <w:szCs w:val="20"/>
              </w:rPr>
            </w:pPr>
            <w:r w:rsidRPr="00F85C7C">
              <w:rPr>
                <w:rFonts w:ascii="Tahoma" w:hAnsi="Tahoma" w:cs="Tahoma"/>
                <w:b/>
                <w:sz w:val="20"/>
                <w:szCs w:val="20"/>
              </w:rPr>
              <w:t>Year 6</w:t>
            </w:r>
            <w:r w:rsidRPr="00F85C7C">
              <w:rPr>
                <w:rFonts w:ascii="Tahoma" w:hAnsi="Tahoma" w:cs="Tahoma"/>
                <w:sz w:val="20"/>
                <w:szCs w:val="20"/>
              </w:rPr>
              <w:t xml:space="preserve"> </w:t>
            </w:r>
          </w:p>
          <w:p w14:paraId="182A7F62" w14:textId="77777777" w:rsidR="00632224" w:rsidRPr="00F85C7C" w:rsidRDefault="00632224" w:rsidP="005B4911">
            <w:pPr>
              <w:widowControl w:val="0"/>
              <w:rPr>
                <w:rFonts w:ascii="Tahoma" w:hAnsi="Tahoma" w:cs="Tahoma"/>
              </w:rPr>
            </w:pPr>
            <w:hyperlink r:id="rId24" w:history="1">
              <w:r w:rsidRPr="00F85C7C">
                <w:rPr>
                  <w:rStyle w:val="Hyperlink"/>
                  <w:rFonts w:ascii="Tahoma" w:hAnsi="Tahoma" w:cs="Tahoma"/>
                </w:rPr>
                <w:t>https://whiterosemaths.com/homelearning/year-6/spring-week-6-number-algebra/</w:t>
              </w:r>
            </w:hyperlink>
          </w:p>
          <w:p w14:paraId="316586AE" w14:textId="77777777" w:rsidR="00632224" w:rsidRPr="00F85C7C" w:rsidRDefault="00632224" w:rsidP="005B4911">
            <w:pPr>
              <w:widowControl w:val="0"/>
              <w:rPr>
                <w:rFonts w:ascii="Tahoma" w:hAnsi="Tahoma" w:cs="Tahoma"/>
              </w:rPr>
            </w:pPr>
            <w:r w:rsidRPr="00F85C7C">
              <w:rPr>
                <w:rFonts w:ascii="Tahoma" w:hAnsi="Tahoma" w:cs="Tahoma"/>
              </w:rPr>
              <w:t>Solve simple two-step equations</w:t>
            </w:r>
          </w:p>
          <w:p w14:paraId="71A6E5B3" w14:textId="32500A5E" w:rsidR="00632224" w:rsidRPr="00933378" w:rsidRDefault="00632224" w:rsidP="005B4911">
            <w:pPr>
              <w:widowControl w:val="0"/>
              <w:rPr>
                <w:rFonts w:ascii="Tahoma" w:hAnsi="Tahoma" w:cs="Tahoma"/>
              </w:rPr>
            </w:pPr>
            <w:r w:rsidRPr="00F85C7C">
              <w:rPr>
                <w:rFonts w:ascii="Tahoma" w:hAnsi="Tahoma" w:cs="Tahoma"/>
                <w:b/>
                <w:bCs/>
                <w:color w:val="1E3755"/>
                <w:shd w:val="clear" w:color="auto" w:fill="FFFFFF"/>
              </w:rPr>
              <w:t>(Follow-up worksheet on Google Classroom)</w:t>
            </w:r>
          </w:p>
        </w:tc>
        <w:tc>
          <w:tcPr>
            <w:tcW w:w="4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C6FB9D" w14:textId="77777777" w:rsidR="00632224" w:rsidRPr="00FF2ABC" w:rsidRDefault="00632224" w:rsidP="005B4911">
            <w:pPr>
              <w:jc w:val="center"/>
              <w:rPr>
                <w:rFonts w:ascii="Arial" w:hAnsi="Arial" w:cs="Arial"/>
                <w:b/>
                <w:sz w:val="20"/>
                <w:szCs w:val="20"/>
              </w:rPr>
            </w:pPr>
            <w:r w:rsidRPr="00FF2ABC">
              <w:rPr>
                <w:rFonts w:ascii="Arial" w:hAnsi="Arial" w:cs="Arial"/>
                <w:b/>
                <w:sz w:val="20"/>
                <w:szCs w:val="20"/>
              </w:rPr>
              <w:t>History</w:t>
            </w:r>
          </w:p>
          <w:p w14:paraId="2EAF8BFB" w14:textId="77777777" w:rsidR="00632224" w:rsidRDefault="00632224" w:rsidP="005B4911">
            <w:pPr>
              <w:pStyle w:val="NormalWeb"/>
              <w:spacing w:before="0" w:beforeAutospacing="0" w:after="0" w:afterAutospacing="0"/>
              <w:rPr>
                <w:rFonts w:ascii="Arial" w:hAnsi="Arial" w:cs="Arial"/>
                <w:bCs/>
                <w:sz w:val="20"/>
                <w:szCs w:val="20"/>
              </w:rPr>
            </w:pPr>
            <w:r w:rsidRPr="00BE2B53">
              <w:rPr>
                <w:rFonts w:ascii="Arial" w:hAnsi="Arial" w:cs="Arial"/>
                <w:bCs/>
                <w:sz w:val="20"/>
                <w:szCs w:val="20"/>
              </w:rPr>
              <w:t xml:space="preserve">In this lesson, </w:t>
            </w:r>
            <w:r>
              <w:rPr>
                <w:rFonts w:ascii="Arial" w:hAnsi="Arial" w:cs="Arial"/>
                <w:bCs/>
                <w:sz w:val="20"/>
                <w:szCs w:val="20"/>
              </w:rPr>
              <w:t xml:space="preserve">we will first use the following lesson to find out more about  Viking traders and explorers: </w:t>
            </w:r>
          </w:p>
          <w:p w14:paraId="1F99DCC6" w14:textId="77777777" w:rsidR="00632224" w:rsidRPr="009B7F81" w:rsidRDefault="00632224" w:rsidP="005B4911">
            <w:pPr>
              <w:pStyle w:val="NormalWeb"/>
              <w:spacing w:before="0" w:beforeAutospacing="0" w:after="0" w:afterAutospacing="0"/>
              <w:rPr>
                <w:rFonts w:ascii="Tahoma" w:hAnsi="Tahoma" w:cs="Tahoma"/>
              </w:rPr>
            </w:pPr>
            <w:r w:rsidRPr="009B7F81">
              <w:rPr>
                <w:rFonts w:ascii="Tahoma" w:hAnsi="Tahoma" w:cs="Tahoma"/>
                <w:color w:val="000000"/>
                <w:sz w:val="20"/>
                <w:szCs w:val="20"/>
              </w:rPr>
              <w:t>BBC Bitesize:</w:t>
            </w:r>
          </w:p>
          <w:p w14:paraId="6CB7616F" w14:textId="77777777" w:rsidR="00632224" w:rsidRPr="009B7F81" w:rsidRDefault="00632224" w:rsidP="005B4911">
            <w:pPr>
              <w:pStyle w:val="NormalWeb"/>
              <w:spacing w:before="0" w:beforeAutospacing="0" w:after="0" w:afterAutospacing="0"/>
              <w:rPr>
                <w:rFonts w:ascii="Tahoma" w:hAnsi="Tahoma" w:cs="Tahoma"/>
              </w:rPr>
            </w:pPr>
            <w:r w:rsidRPr="009B7F81">
              <w:rPr>
                <w:rFonts w:ascii="Tahoma" w:hAnsi="Tahoma" w:cs="Tahoma"/>
                <w:color w:val="000000"/>
                <w:sz w:val="20"/>
                <w:szCs w:val="20"/>
              </w:rPr>
              <w:t>Viking traders and explorers</w:t>
            </w:r>
          </w:p>
          <w:p w14:paraId="5221C06E" w14:textId="77777777" w:rsidR="00632224" w:rsidRPr="009B7F81" w:rsidRDefault="00632224" w:rsidP="005B4911">
            <w:pPr>
              <w:pStyle w:val="NormalWeb"/>
              <w:spacing w:before="0" w:beforeAutospacing="0" w:after="0" w:afterAutospacing="0"/>
              <w:rPr>
                <w:rFonts w:ascii="Tahoma" w:hAnsi="Tahoma" w:cs="Tahoma"/>
              </w:rPr>
            </w:pPr>
            <w:hyperlink r:id="rId25" w:history="1">
              <w:r w:rsidRPr="009B7F81">
                <w:rPr>
                  <w:rStyle w:val="Hyperlink"/>
                  <w:rFonts w:ascii="Tahoma" w:hAnsi="Tahoma" w:cs="Tahoma"/>
                  <w:sz w:val="20"/>
                  <w:szCs w:val="20"/>
                </w:rPr>
                <w:t>https://www.bbc.co.uk/bitesize/topics/ztyr9j6/articles/zw3qmp3</w:t>
              </w:r>
            </w:hyperlink>
          </w:p>
          <w:p w14:paraId="73E02562" w14:textId="77777777" w:rsidR="00632224" w:rsidRDefault="00632224" w:rsidP="005B4911">
            <w:pPr>
              <w:jc w:val="center"/>
              <w:rPr>
                <w:rFonts w:ascii="Arial" w:hAnsi="Arial" w:cs="Arial"/>
                <w:sz w:val="20"/>
                <w:szCs w:val="20"/>
              </w:rPr>
            </w:pPr>
          </w:p>
          <w:p w14:paraId="7907103E" w14:textId="77777777" w:rsidR="00632224" w:rsidRDefault="00632224" w:rsidP="005B4911">
            <w:pPr>
              <w:pStyle w:val="NormalWeb"/>
              <w:spacing w:before="0" w:beforeAutospacing="0" w:after="0" w:afterAutospacing="0"/>
              <w:rPr>
                <w:rFonts w:ascii="Tahoma" w:hAnsi="Tahoma" w:cs="Tahoma"/>
                <w:color w:val="000000"/>
                <w:sz w:val="20"/>
                <w:szCs w:val="20"/>
              </w:rPr>
            </w:pPr>
            <w:r>
              <w:rPr>
                <w:rFonts w:ascii="Tahoma" w:hAnsi="Tahoma" w:cs="Tahoma"/>
                <w:sz w:val="20"/>
                <w:szCs w:val="20"/>
              </w:rPr>
              <w:t xml:space="preserve">Next, we will begin to find out more about the Viking history in our own local area. Using the resources below, </w:t>
            </w:r>
            <w:r w:rsidRPr="009B7F81">
              <w:rPr>
                <w:rFonts w:ascii="Tahoma" w:hAnsi="Tahoma" w:cs="Tahoma"/>
                <w:color w:val="000000"/>
                <w:sz w:val="20"/>
                <w:szCs w:val="20"/>
              </w:rPr>
              <w:t xml:space="preserve">investigate changes and significant events in the local area during the period, such as the fortification of Exeter by Alfred the Great and the Battle of </w:t>
            </w:r>
            <w:proofErr w:type="spellStart"/>
            <w:r w:rsidRPr="009B7F81">
              <w:rPr>
                <w:rFonts w:ascii="Tahoma" w:hAnsi="Tahoma" w:cs="Tahoma"/>
                <w:color w:val="000000"/>
                <w:sz w:val="20"/>
                <w:szCs w:val="20"/>
              </w:rPr>
              <w:t>Pinhoe</w:t>
            </w:r>
            <w:proofErr w:type="spellEnd"/>
            <w:r w:rsidRPr="009B7F81">
              <w:rPr>
                <w:rFonts w:ascii="Tahoma" w:hAnsi="Tahoma" w:cs="Tahoma"/>
                <w:color w:val="000000"/>
                <w:sz w:val="20"/>
                <w:szCs w:val="20"/>
              </w:rPr>
              <w:t xml:space="preserve">. </w:t>
            </w:r>
          </w:p>
          <w:p w14:paraId="1F070D3E" w14:textId="77777777" w:rsidR="00632224" w:rsidRDefault="00632224" w:rsidP="005B4911">
            <w:pPr>
              <w:pStyle w:val="NormalWeb"/>
              <w:spacing w:before="0" w:beforeAutospacing="0" w:after="0" w:afterAutospacing="0"/>
              <w:rPr>
                <w:rFonts w:ascii="Tahoma" w:hAnsi="Tahoma" w:cs="Tahoma"/>
                <w:color w:val="000000"/>
                <w:sz w:val="20"/>
                <w:szCs w:val="20"/>
              </w:rPr>
            </w:pPr>
          </w:p>
          <w:p w14:paraId="6C93BA98" w14:textId="77777777" w:rsidR="00632224" w:rsidRDefault="00632224" w:rsidP="005B4911">
            <w:pPr>
              <w:pStyle w:val="NormalWeb"/>
              <w:spacing w:before="0" w:beforeAutospacing="0" w:after="0" w:afterAutospacing="0"/>
            </w:pPr>
            <w:hyperlink r:id="rId26" w:history="1">
              <w:r>
                <w:rPr>
                  <w:rStyle w:val="Hyperlink"/>
                  <w:rFonts w:ascii="Comic Sans MS" w:hAnsi="Comic Sans MS"/>
                  <w:sz w:val="20"/>
                  <w:szCs w:val="20"/>
                </w:rPr>
                <w:t>https://king-alfred.com/wp/2019/09/02/exeter/</w:t>
              </w:r>
            </w:hyperlink>
          </w:p>
          <w:p w14:paraId="7A6A4676" w14:textId="77777777" w:rsidR="00632224" w:rsidRDefault="00632224" w:rsidP="005B4911"/>
          <w:p w14:paraId="5A1E16C6" w14:textId="77777777" w:rsidR="00632224" w:rsidRDefault="00632224" w:rsidP="005B4911">
            <w:pPr>
              <w:pStyle w:val="NormalWeb"/>
              <w:spacing w:before="0" w:beforeAutospacing="0" w:after="0" w:afterAutospacing="0"/>
            </w:pPr>
            <w:hyperlink r:id="rId27" w:history="1">
              <w:r>
                <w:rPr>
                  <w:rStyle w:val="Hyperlink"/>
                  <w:rFonts w:ascii="Comic Sans MS" w:hAnsi="Comic Sans MS"/>
                  <w:sz w:val="20"/>
                  <w:szCs w:val="20"/>
                </w:rPr>
                <w:t>http://www.exetermemories.co.uk/em/_events/battle_pinhoe.php</w:t>
              </w:r>
            </w:hyperlink>
          </w:p>
          <w:p w14:paraId="4F5C9826" w14:textId="77777777" w:rsidR="00632224" w:rsidRDefault="00632224" w:rsidP="005B4911">
            <w:pPr>
              <w:jc w:val="both"/>
              <w:rPr>
                <w:rFonts w:ascii="Tahoma" w:hAnsi="Tahoma" w:cs="Tahoma"/>
                <w:sz w:val="20"/>
                <w:szCs w:val="20"/>
              </w:rPr>
            </w:pPr>
          </w:p>
          <w:p w14:paraId="2E45CB10" w14:textId="77777777" w:rsidR="00632224" w:rsidRDefault="00632224" w:rsidP="005B4911">
            <w:pPr>
              <w:jc w:val="both"/>
              <w:rPr>
                <w:rFonts w:ascii="Tahoma" w:hAnsi="Tahoma" w:cs="Tahoma"/>
                <w:sz w:val="20"/>
                <w:szCs w:val="20"/>
              </w:rPr>
            </w:pPr>
          </w:p>
          <w:p w14:paraId="468BF5CF" w14:textId="77777777" w:rsidR="00632224" w:rsidRDefault="00632224" w:rsidP="005B4911">
            <w:pPr>
              <w:pStyle w:val="NormalWeb"/>
              <w:spacing w:before="0" w:beforeAutospacing="0" w:after="0" w:afterAutospacing="0"/>
              <w:rPr>
                <w:rFonts w:ascii="Tahoma" w:hAnsi="Tahoma" w:cs="Tahoma"/>
                <w:color w:val="000000"/>
                <w:sz w:val="20"/>
                <w:szCs w:val="20"/>
              </w:rPr>
            </w:pPr>
            <w:r>
              <w:rPr>
                <w:rFonts w:ascii="Tahoma" w:hAnsi="Tahoma" w:cs="Tahoma"/>
                <w:sz w:val="20"/>
                <w:szCs w:val="20"/>
              </w:rPr>
              <w:t xml:space="preserve">Finally, </w:t>
            </w:r>
            <w:r>
              <w:rPr>
                <w:rFonts w:ascii="Tahoma" w:hAnsi="Tahoma" w:cs="Tahoma"/>
                <w:color w:val="000000"/>
                <w:sz w:val="20"/>
                <w:szCs w:val="20"/>
              </w:rPr>
              <w:t xml:space="preserve">you should write a report about what you have found out. </w:t>
            </w:r>
          </w:p>
          <w:p w14:paraId="0261ED9B" w14:textId="77777777" w:rsidR="00632224" w:rsidRPr="009B7F81" w:rsidRDefault="00632224" w:rsidP="005B4911">
            <w:pPr>
              <w:jc w:val="both"/>
              <w:rPr>
                <w:rFonts w:ascii="Tahoma" w:hAnsi="Tahoma" w:cs="Tahoma"/>
                <w:sz w:val="20"/>
                <w:szCs w:val="20"/>
              </w:rPr>
            </w:pPr>
          </w:p>
        </w:tc>
      </w:tr>
      <w:tr w:rsidR="00632224" w14:paraId="4394ED8C" w14:textId="77777777" w:rsidTr="00933378">
        <w:trPr>
          <w:trHeight w:val="647"/>
          <w:jc w:val="center"/>
        </w:trPr>
        <w:tc>
          <w:tcPr>
            <w:tcW w:w="1550" w:type="dxa"/>
            <w:gridSpan w:val="2"/>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tcPr>
          <w:p w14:paraId="4853B4F0" w14:textId="77777777" w:rsidR="00632224" w:rsidRDefault="00632224" w:rsidP="005B4911">
            <w:pPr>
              <w:widowControl w:val="0"/>
              <w:rPr>
                <w:rFonts w:ascii="Tahoma" w:eastAsia="Tahoma" w:hAnsi="Tahoma" w:cs="Tahoma"/>
                <w:b/>
              </w:rPr>
            </w:pPr>
          </w:p>
          <w:p w14:paraId="4E51377E" w14:textId="77777777" w:rsidR="00632224" w:rsidRDefault="00632224" w:rsidP="005B4911">
            <w:pPr>
              <w:widowControl w:val="0"/>
              <w:rPr>
                <w:rFonts w:ascii="Tahoma" w:eastAsia="Tahoma" w:hAnsi="Tahoma" w:cs="Tahoma"/>
                <w:b/>
              </w:rPr>
            </w:pPr>
            <w:r>
              <w:rPr>
                <w:rFonts w:ascii="Tahoma" w:eastAsia="Tahoma" w:hAnsi="Tahoma" w:cs="Tahoma"/>
                <w:b/>
              </w:rPr>
              <w:t>Wednesday</w:t>
            </w:r>
          </w:p>
          <w:p w14:paraId="1CCACCF2" w14:textId="77777777" w:rsidR="00632224" w:rsidRDefault="00632224" w:rsidP="005B4911">
            <w:pPr>
              <w:widowControl w:val="0"/>
              <w:rPr>
                <w:rFonts w:ascii="Tahoma" w:eastAsia="Tahoma" w:hAnsi="Tahoma" w:cs="Tahoma"/>
                <w:b/>
              </w:rPr>
            </w:pPr>
          </w:p>
          <w:p w14:paraId="2B25102B" w14:textId="77777777" w:rsidR="00632224" w:rsidRDefault="00632224" w:rsidP="005B4911">
            <w:pPr>
              <w:widowControl w:val="0"/>
              <w:rPr>
                <w:rFonts w:ascii="Tahoma" w:eastAsia="Tahoma" w:hAnsi="Tahoma" w:cs="Tahoma"/>
                <w:b/>
              </w:rPr>
            </w:pPr>
            <w:r>
              <w:rPr>
                <w:rFonts w:ascii="Tahoma" w:eastAsia="Tahoma" w:hAnsi="Tahoma" w:cs="Tahoma"/>
                <w:b/>
              </w:rPr>
              <w:t>Collective Worship</w:t>
            </w:r>
          </w:p>
          <w:p w14:paraId="47EA1A90" w14:textId="77777777" w:rsidR="00632224" w:rsidRDefault="00632224" w:rsidP="005B4911">
            <w:pPr>
              <w:widowControl w:val="0"/>
              <w:rPr>
                <w:rFonts w:ascii="Tahoma" w:eastAsia="Tahoma" w:hAnsi="Tahoma" w:cs="Tahoma"/>
                <w:b/>
              </w:rPr>
            </w:pPr>
            <w:hyperlink r:id="rId28" w:history="1">
              <w:r w:rsidRPr="0083326E">
                <w:rPr>
                  <w:rStyle w:val="Hyperlink"/>
                  <w:rFonts w:ascii="Tahoma" w:eastAsia="Tahoma" w:hAnsi="Tahoma" w:cs="Tahoma"/>
                  <w:b/>
                </w:rPr>
                <w:t>https://www.churchofengland.org/our-faith/faith-home/faith-home-videos/collective-worship-primary-schools-feelings-s2e4</w:t>
              </w:r>
            </w:hyperlink>
          </w:p>
          <w:p w14:paraId="7B09D116" w14:textId="77777777" w:rsidR="00632224" w:rsidRDefault="00632224" w:rsidP="005B4911">
            <w:pPr>
              <w:widowControl w:val="0"/>
              <w:rPr>
                <w:rFonts w:ascii="Tahoma" w:eastAsia="Tahoma" w:hAnsi="Tahoma" w:cs="Tahoma"/>
                <w:b/>
              </w:rPr>
            </w:pPr>
          </w:p>
          <w:p w14:paraId="42A743D6" w14:textId="77777777" w:rsidR="00632224" w:rsidRDefault="00632224" w:rsidP="005B4911">
            <w:pPr>
              <w:widowControl w:val="0"/>
              <w:rPr>
                <w:rFonts w:ascii="Tahoma" w:eastAsia="Tahoma" w:hAnsi="Tahoma" w:cs="Tahoma"/>
                <w:b/>
              </w:rPr>
            </w:pPr>
          </w:p>
          <w:p w14:paraId="25E2328C" w14:textId="77777777" w:rsidR="00632224" w:rsidRDefault="00632224" w:rsidP="005B4911">
            <w:pPr>
              <w:widowControl w:val="0"/>
              <w:rPr>
                <w:rFonts w:ascii="Tahoma" w:eastAsia="Tahoma" w:hAnsi="Tahoma" w:cs="Tahoma"/>
                <w:b/>
              </w:rPr>
            </w:pPr>
          </w:p>
          <w:p w14:paraId="71B9FB79" w14:textId="77777777" w:rsidR="00632224" w:rsidRDefault="00632224" w:rsidP="005B4911">
            <w:pPr>
              <w:widowControl w:val="0"/>
              <w:rPr>
                <w:rFonts w:ascii="Tahoma" w:eastAsia="Tahoma" w:hAnsi="Tahoma" w:cs="Tahoma"/>
                <w:b/>
              </w:rPr>
            </w:pPr>
          </w:p>
          <w:p w14:paraId="06F15044" w14:textId="77777777" w:rsidR="00632224" w:rsidRDefault="00632224" w:rsidP="005B4911">
            <w:pPr>
              <w:widowControl w:val="0"/>
              <w:rPr>
                <w:rFonts w:ascii="Tahoma" w:eastAsia="Tahoma" w:hAnsi="Tahoma" w:cs="Tahoma"/>
                <w:b/>
              </w:rPr>
            </w:pPr>
          </w:p>
          <w:p w14:paraId="72A0E531" w14:textId="77777777" w:rsidR="00632224" w:rsidRDefault="00632224" w:rsidP="005B4911">
            <w:pPr>
              <w:widowControl w:val="0"/>
              <w:rPr>
                <w:rFonts w:ascii="Tahoma" w:eastAsia="Tahoma" w:hAnsi="Tahoma" w:cs="Tahoma"/>
                <w:b/>
              </w:rPr>
            </w:pPr>
          </w:p>
        </w:tc>
        <w:tc>
          <w:tcPr>
            <w:tcW w:w="2268" w:type="dxa"/>
            <w:tcBorders>
              <w:top w:val="single" w:sz="8" w:space="0" w:color="000000"/>
              <w:left w:val="single" w:sz="8" w:space="0" w:color="000000"/>
              <w:bottom w:val="single" w:sz="8" w:space="0" w:color="000000"/>
              <w:right w:val="single" w:sz="8" w:space="0" w:color="000000"/>
            </w:tcBorders>
          </w:tcPr>
          <w:p w14:paraId="21857440" w14:textId="77777777" w:rsidR="00632224" w:rsidRPr="00FF2ABC" w:rsidRDefault="00632224" w:rsidP="005B4911">
            <w:pPr>
              <w:widowControl w:val="0"/>
              <w:rPr>
                <w:rFonts w:ascii="Arial" w:eastAsia="Tahoma" w:hAnsi="Arial" w:cs="Arial"/>
                <w:noProof/>
                <w:sz w:val="20"/>
                <w:szCs w:val="20"/>
                <w:u w:val="single"/>
              </w:rPr>
            </w:pPr>
            <w:r w:rsidRPr="00FF2ABC">
              <w:rPr>
                <w:rFonts w:ascii="Arial" w:eastAsia="Tahoma" w:hAnsi="Arial" w:cs="Arial"/>
                <w:noProof/>
                <w:sz w:val="20"/>
                <w:szCs w:val="20"/>
                <w:u w:val="single"/>
              </w:rPr>
              <w:t>Mental Health focus:</w:t>
            </w:r>
          </w:p>
          <w:p w14:paraId="17C98103" w14:textId="465163E9" w:rsidR="00632224" w:rsidRDefault="00632224" w:rsidP="005B4911">
            <w:pPr>
              <w:widowControl w:val="0"/>
              <w:pBdr>
                <w:top w:val="nil"/>
                <w:left w:val="nil"/>
                <w:bottom w:val="nil"/>
                <w:right w:val="nil"/>
                <w:between w:val="nil"/>
              </w:pBdr>
              <w:rPr>
                <w:rFonts w:ascii="Arial" w:eastAsia="Tahoma" w:hAnsi="Arial" w:cs="Arial"/>
                <w:noProof/>
                <w:sz w:val="20"/>
                <w:szCs w:val="20"/>
                <w:u w:val="single"/>
              </w:rPr>
            </w:pPr>
            <w:r w:rsidRPr="00FF2ABC">
              <w:rPr>
                <w:rFonts w:ascii="Arial" w:eastAsia="Tahoma" w:hAnsi="Arial" w:cs="Arial"/>
                <w:noProof/>
                <w:sz w:val="20"/>
                <w:szCs w:val="20"/>
                <w:u w:val="single"/>
              </w:rPr>
              <w:t>Talk about your feelings</w:t>
            </w:r>
          </w:p>
          <w:p w14:paraId="0503D29B" w14:textId="77777777" w:rsidR="00632224" w:rsidRDefault="001D4570" w:rsidP="005B4911">
            <w:pPr>
              <w:widowControl w:val="0"/>
              <w:pBdr>
                <w:top w:val="nil"/>
                <w:left w:val="nil"/>
                <w:bottom w:val="nil"/>
                <w:right w:val="nil"/>
                <w:between w:val="nil"/>
              </w:pBdr>
              <w:rPr>
                <w:rFonts w:ascii="Arial" w:eastAsia="Tahoma" w:hAnsi="Arial" w:cs="Arial"/>
                <w:noProof/>
                <w:sz w:val="20"/>
                <w:szCs w:val="20"/>
              </w:rPr>
            </w:pPr>
            <w:r>
              <w:rPr>
                <w:rFonts w:ascii="Arial" w:eastAsia="Tahoma" w:hAnsi="Arial" w:cs="Arial"/>
                <w:noProof/>
                <w:sz w:val="20"/>
                <w:szCs w:val="20"/>
              </w:rPr>
              <w:t xml:space="preserve">We will continue on from our discussions last week about peer mediators and resolving conflict, by considering the importance of being aware of our own emotions and reactions. We will think about how we can develop greater self-control and the strategies that might help us to do this. </w:t>
            </w:r>
          </w:p>
          <w:p w14:paraId="328886A9" w14:textId="51583799" w:rsidR="001D4570" w:rsidRDefault="001D4570" w:rsidP="005B4911">
            <w:pPr>
              <w:widowControl w:val="0"/>
              <w:pBdr>
                <w:top w:val="nil"/>
                <w:left w:val="nil"/>
                <w:bottom w:val="nil"/>
                <w:right w:val="nil"/>
                <w:between w:val="nil"/>
              </w:pBdr>
              <w:rPr>
                <w:rFonts w:ascii="Arial" w:eastAsia="Tahoma" w:hAnsi="Arial" w:cs="Arial"/>
                <w:noProof/>
                <w:sz w:val="20"/>
                <w:szCs w:val="20"/>
              </w:rPr>
            </w:pPr>
            <w:r>
              <w:rPr>
                <w:rFonts w:ascii="Arial" w:eastAsia="Tahoma" w:hAnsi="Arial" w:cs="Arial"/>
                <w:noProof/>
                <w:sz w:val="20"/>
                <w:szCs w:val="20"/>
              </w:rPr>
              <w:t xml:space="preserve">When do you find it difficult to control your reactions or behaviour? </w:t>
            </w:r>
            <w:r>
              <w:rPr>
                <w:rFonts w:ascii="Arial" w:eastAsia="Tahoma" w:hAnsi="Arial" w:cs="Arial"/>
                <w:noProof/>
                <w:sz w:val="20"/>
                <w:szCs w:val="20"/>
              </w:rPr>
              <w:t xml:space="preserve">What helps you take control of your emotions?  </w:t>
            </w:r>
          </w:p>
          <w:p w14:paraId="4BA826B5" w14:textId="574FFC22" w:rsidR="001D4570" w:rsidRPr="003E657B" w:rsidRDefault="001D4570" w:rsidP="005B4911">
            <w:pPr>
              <w:widowControl w:val="0"/>
              <w:pBdr>
                <w:top w:val="nil"/>
                <w:left w:val="nil"/>
                <w:bottom w:val="nil"/>
                <w:right w:val="nil"/>
                <w:between w:val="nil"/>
              </w:pBdr>
              <w:rPr>
                <w:rFonts w:ascii="Arial" w:eastAsia="Tahoma" w:hAnsi="Arial" w:cs="Arial"/>
                <w:noProof/>
                <w:sz w:val="20"/>
                <w:szCs w:val="20"/>
              </w:rPr>
            </w:pP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E1D096" w14:textId="4901D35D" w:rsidR="00632224" w:rsidRPr="00FF2ABC" w:rsidRDefault="00933378" w:rsidP="005B4911">
            <w:pPr>
              <w:widowControl w:val="0"/>
              <w:rPr>
                <w:rFonts w:ascii="Arial" w:eastAsia="Tahoma" w:hAnsi="Arial" w:cs="Arial"/>
                <w:sz w:val="20"/>
                <w:szCs w:val="20"/>
              </w:rPr>
            </w:pPr>
            <w:r w:rsidRPr="00FF2ABC">
              <w:rPr>
                <w:rFonts w:ascii="Arial" w:hAnsi="Arial" w:cs="Arial"/>
                <w:noProof/>
                <w:sz w:val="20"/>
                <w:szCs w:val="20"/>
              </w:rPr>
              <w:drawing>
                <wp:inline distT="0" distB="0" distL="0" distR="0" wp14:anchorId="661683F4" wp14:editId="08D11A6F">
                  <wp:extent cx="1061085" cy="146685"/>
                  <wp:effectExtent l="0" t="0" r="5715"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1085" cy="146685"/>
                          </a:xfrm>
                          <a:prstGeom prst="rect">
                            <a:avLst/>
                          </a:prstGeom>
                          <a:noFill/>
                          <a:ln>
                            <a:noFill/>
                          </a:ln>
                        </pic:spPr>
                      </pic:pic>
                    </a:graphicData>
                  </a:graphic>
                </wp:inline>
              </w:drawing>
            </w:r>
            <w:hyperlink r:id="rId29" w:history="1">
              <w:r w:rsidR="00632224" w:rsidRPr="00FF2ABC">
                <w:rPr>
                  <w:rStyle w:val="Hyperlink"/>
                  <w:rFonts w:ascii="Arial" w:eastAsia="Tahoma" w:hAnsi="Arial" w:cs="Arial"/>
                  <w:color w:val="1155CC"/>
                  <w:sz w:val="20"/>
                  <w:szCs w:val="20"/>
                </w:rPr>
                <w:t>https://www.edshed.com/en-gb/login</w:t>
              </w:r>
            </w:hyperlink>
            <w:r w:rsidR="00632224" w:rsidRPr="00FF2ABC">
              <w:rPr>
                <w:rFonts w:ascii="Arial" w:eastAsia="Tahoma" w:hAnsi="Arial" w:cs="Arial"/>
                <w:sz w:val="20"/>
                <w:szCs w:val="20"/>
              </w:rPr>
              <w:t xml:space="preserve"> </w:t>
            </w:r>
          </w:p>
          <w:p w14:paraId="4E0BD45F" w14:textId="77777777" w:rsidR="00632224" w:rsidRPr="00FF2ABC" w:rsidRDefault="00632224" w:rsidP="005B4911">
            <w:pPr>
              <w:widowControl w:val="0"/>
              <w:rPr>
                <w:rFonts w:ascii="Arial" w:eastAsia="Tahoma" w:hAnsi="Arial" w:cs="Arial"/>
                <w:sz w:val="20"/>
                <w:szCs w:val="20"/>
              </w:rPr>
            </w:pPr>
          </w:p>
          <w:p w14:paraId="36DF1E19" w14:textId="77777777" w:rsidR="00632224" w:rsidRPr="00FF2ABC" w:rsidRDefault="00632224" w:rsidP="005B4911">
            <w:pPr>
              <w:widowControl w:val="0"/>
              <w:rPr>
                <w:rFonts w:ascii="Arial" w:eastAsia="Tahoma" w:hAnsi="Arial" w:cs="Arial"/>
                <w:sz w:val="20"/>
                <w:szCs w:val="20"/>
              </w:rPr>
            </w:pPr>
            <w:r w:rsidRPr="00FF2ABC">
              <w:rPr>
                <w:rFonts w:ascii="Arial" w:hAnsi="Arial" w:cs="Arial"/>
                <w:noProof/>
                <w:sz w:val="20"/>
                <w:szCs w:val="20"/>
              </w:rPr>
              <w:t xml:space="preserve">Practise the spellings set for you in ‘Assignments’. Then practise the statutory words for your age group. </w:t>
            </w:r>
          </w:p>
          <w:p w14:paraId="289279E7" w14:textId="77777777" w:rsidR="00632224" w:rsidRPr="00FF2ABC" w:rsidRDefault="00632224" w:rsidP="005B4911">
            <w:pPr>
              <w:widowControl w:val="0"/>
              <w:rPr>
                <w:rFonts w:ascii="Arial" w:eastAsia="Tahoma" w:hAnsi="Arial" w:cs="Arial"/>
                <w:sz w:val="20"/>
                <w:szCs w:val="20"/>
              </w:rPr>
            </w:pP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5B5E13" w14:textId="18FD6DC2" w:rsidR="00632224" w:rsidRPr="00FF2ABC" w:rsidRDefault="00933378" w:rsidP="005B4911">
            <w:pPr>
              <w:widowControl w:val="0"/>
              <w:rPr>
                <w:rFonts w:ascii="Arial" w:eastAsia="Tahoma" w:hAnsi="Arial" w:cs="Arial"/>
                <w:sz w:val="20"/>
                <w:szCs w:val="20"/>
              </w:rPr>
            </w:pPr>
            <w:r w:rsidRPr="00FF2ABC">
              <w:rPr>
                <w:rFonts w:ascii="Arial" w:hAnsi="Arial" w:cs="Arial"/>
                <w:noProof/>
                <w:sz w:val="20"/>
                <w:szCs w:val="20"/>
              </w:rPr>
              <w:drawing>
                <wp:inline distT="0" distB="0" distL="0" distR="0" wp14:anchorId="4D685895" wp14:editId="371B334E">
                  <wp:extent cx="506095" cy="522605"/>
                  <wp:effectExtent l="0" t="0" r="825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6095" cy="522605"/>
                          </a:xfrm>
                          <a:prstGeom prst="rect">
                            <a:avLst/>
                          </a:prstGeom>
                          <a:noFill/>
                          <a:ln>
                            <a:noFill/>
                          </a:ln>
                        </pic:spPr>
                      </pic:pic>
                    </a:graphicData>
                  </a:graphic>
                </wp:inline>
              </w:drawing>
            </w:r>
          </w:p>
          <w:p w14:paraId="4A34B97F" w14:textId="77777777" w:rsidR="00632224" w:rsidRPr="00FF2ABC" w:rsidRDefault="00632224" w:rsidP="005B4911">
            <w:pPr>
              <w:widowControl w:val="0"/>
              <w:rPr>
                <w:rFonts w:ascii="Arial" w:hAnsi="Arial" w:cs="Arial"/>
                <w:sz w:val="20"/>
                <w:szCs w:val="20"/>
              </w:rPr>
            </w:pPr>
          </w:p>
          <w:p w14:paraId="63BD189F" w14:textId="77777777" w:rsidR="00632224" w:rsidRPr="00FF2ABC" w:rsidRDefault="00632224" w:rsidP="005B4911">
            <w:pPr>
              <w:widowControl w:val="0"/>
              <w:rPr>
                <w:rFonts w:ascii="Arial" w:eastAsia="Tahoma" w:hAnsi="Arial" w:cs="Arial"/>
                <w:sz w:val="20"/>
                <w:szCs w:val="20"/>
              </w:rPr>
            </w:pPr>
            <w:hyperlink r:id="rId30" w:history="1">
              <w:r w:rsidRPr="00FF2ABC">
                <w:rPr>
                  <w:rStyle w:val="Hyperlink"/>
                  <w:rFonts w:ascii="Arial" w:eastAsia="Tahoma" w:hAnsi="Arial" w:cs="Arial"/>
                  <w:color w:val="1155CC"/>
                  <w:sz w:val="20"/>
                  <w:szCs w:val="20"/>
                </w:rPr>
                <w:t>https://www.activelearnprimary.co.uk/login?c=0</w:t>
              </w:r>
            </w:hyperlink>
            <w:r w:rsidRPr="00FF2ABC">
              <w:rPr>
                <w:rFonts w:ascii="Arial" w:eastAsia="Tahoma" w:hAnsi="Arial" w:cs="Arial"/>
                <w:sz w:val="20"/>
                <w:szCs w:val="20"/>
              </w:rPr>
              <w:t xml:space="preserve"> </w:t>
            </w:r>
          </w:p>
          <w:p w14:paraId="686683A5" w14:textId="77777777" w:rsidR="00632224" w:rsidRPr="00FF2ABC" w:rsidRDefault="00632224" w:rsidP="005B4911">
            <w:pPr>
              <w:widowControl w:val="0"/>
              <w:rPr>
                <w:rFonts w:ascii="Arial" w:eastAsia="Tahoma" w:hAnsi="Arial" w:cs="Arial"/>
                <w:sz w:val="20"/>
                <w:szCs w:val="20"/>
              </w:rPr>
            </w:pPr>
          </w:p>
          <w:p w14:paraId="3FD542C2" w14:textId="77777777" w:rsidR="00632224" w:rsidRPr="00FF2ABC" w:rsidRDefault="00632224" w:rsidP="005B4911">
            <w:pPr>
              <w:widowControl w:val="0"/>
              <w:rPr>
                <w:rFonts w:ascii="Arial" w:eastAsia="Tahoma" w:hAnsi="Arial" w:cs="Arial"/>
                <w:sz w:val="20"/>
                <w:szCs w:val="20"/>
              </w:rPr>
            </w:pPr>
          </w:p>
          <w:p w14:paraId="736EE2F1" w14:textId="77777777" w:rsidR="00632224" w:rsidRPr="00FF2ABC" w:rsidRDefault="00632224" w:rsidP="005B4911">
            <w:pPr>
              <w:widowControl w:val="0"/>
              <w:rPr>
                <w:rFonts w:ascii="Arial" w:eastAsia="Tahoma" w:hAnsi="Arial" w:cs="Arial"/>
                <w:sz w:val="20"/>
                <w:szCs w:val="20"/>
              </w:rPr>
            </w:pPr>
          </w:p>
          <w:p w14:paraId="000528EC" w14:textId="77777777" w:rsidR="00632224" w:rsidRPr="00FF2ABC" w:rsidRDefault="00632224" w:rsidP="005B4911">
            <w:pPr>
              <w:widowControl w:val="0"/>
              <w:rPr>
                <w:rFonts w:ascii="Arial" w:eastAsia="Tahoma" w:hAnsi="Arial" w:cs="Arial"/>
                <w:sz w:val="20"/>
                <w:szCs w:val="20"/>
              </w:rPr>
            </w:pPr>
          </w:p>
          <w:p w14:paraId="60FF9277" w14:textId="77777777" w:rsidR="00632224" w:rsidRPr="00FF2ABC" w:rsidRDefault="00632224" w:rsidP="005B4911">
            <w:pPr>
              <w:widowControl w:val="0"/>
              <w:rPr>
                <w:rFonts w:ascii="Arial" w:eastAsia="Tahoma" w:hAnsi="Arial" w:cs="Arial"/>
                <w:sz w:val="20"/>
                <w:szCs w:val="20"/>
              </w:rPr>
            </w:pPr>
          </w:p>
          <w:p w14:paraId="47A2C9EE" w14:textId="77777777" w:rsidR="00632224" w:rsidRPr="00FF2ABC" w:rsidRDefault="00632224" w:rsidP="005B4911">
            <w:pPr>
              <w:widowControl w:val="0"/>
              <w:rPr>
                <w:rFonts w:ascii="Arial" w:eastAsia="Tahoma" w:hAnsi="Arial" w:cs="Arial"/>
                <w:sz w:val="20"/>
                <w:szCs w:val="20"/>
              </w:rPr>
            </w:pPr>
          </w:p>
        </w:tc>
        <w:tc>
          <w:tcPr>
            <w:tcW w:w="1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2989F9" w14:textId="1C4C2492" w:rsidR="00632224" w:rsidRDefault="001C0D8B" w:rsidP="005B4911">
            <w:pPr>
              <w:widowControl w:val="0"/>
              <w:rPr>
                <w:rFonts w:ascii="Arial" w:eastAsia="Tahoma" w:hAnsi="Arial" w:cs="Arial"/>
                <w:sz w:val="20"/>
                <w:szCs w:val="20"/>
              </w:rPr>
            </w:pPr>
            <w:r>
              <w:rPr>
                <w:rFonts w:ascii="Arial" w:eastAsia="Tahoma" w:hAnsi="Arial" w:cs="Arial"/>
                <w:sz w:val="20"/>
                <w:szCs w:val="20"/>
              </w:rPr>
              <w:t>In this lesson,</w:t>
            </w:r>
            <w:r w:rsidRPr="001C0D8B">
              <w:rPr>
                <w:rFonts w:ascii="Arial" w:eastAsia="Tahoma" w:hAnsi="Arial" w:cs="Arial"/>
                <w:b/>
                <w:bCs/>
                <w:sz w:val="20"/>
                <w:szCs w:val="20"/>
              </w:rPr>
              <w:t xml:space="preserve"> Year 5 and Year 6 </w:t>
            </w:r>
            <w:r>
              <w:rPr>
                <w:rFonts w:ascii="Arial" w:eastAsia="Tahoma" w:hAnsi="Arial" w:cs="Arial"/>
                <w:sz w:val="20"/>
                <w:szCs w:val="20"/>
              </w:rPr>
              <w:t xml:space="preserve">will investigate the use of semi-colons in the text. They will collect examples and discuss how they are used and the fact that this is a style choice - how else might the author have written these sentences? Could they have used a conjunction? Could they have used a full stop? You could remind yourself about semi-colons at </w:t>
            </w:r>
            <w:hyperlink r:id="rId31" w:history="1">
              <w:r w:rsidRPr="00E7265C">
                <w:rPr>
                  <w:rStyle w:val="Hyperlink"/>
                  <w:rFonts w:ascii="Arial" w:eastAsia="Tahoma" w:hAnsi="Arial" w:cs="Arial"/>
                  <w:sz w:val="20"/>
                  <w:szCs w:val="20"/>
                </w:rPr>
                <w:t>https://www.bbc.co.uk/bitesize/articles/z92fhcw</w:t>
              </w:r>
            </w:hyperlink>
          </w:p>
          <w:p w14:paraId="6FA466AE" w14:textId="40001DF0" w:rsidR="001C0D8B" w:rsidRDefault="001C0D8B" w:rsidP="005B4911">
            <w:pPr>
              <w:widowControl w:val="0"/>
              <w:rPr>
                <w:rFonts w:ascii="Arial" w:eastAsia="Tahoma" w:hAnsi="Arial" w:cs="Arial"/>
                <w:sz w:val="20"/>
                <w:szCs w:val="20"/>
              </w:rPr>
            </w:pPr>
            <w:r>
              <w:rPr>
                <w:rFonts w:ascii="Arial" w:eastAsia="Tahoma" w:hAnsi="Arial" w:cs="Arial"/>
                <w:sz w:val="20"/>
                <w:szCs w:val="20"/>
              </w:rPr>
              <w:t xml:space="preserve">Then, practise writing some sentences of your own using semi-colons between related clauses. </w:t>
            </w:r>
          </w:p>
          <w:p w14:paraId="6A8BE3D4" w14:textId="0029E8B6" w:rsidR="001C0D8B" w:rsidRDefault="001C0D8B" w:rsidP="005B4911">
            <w:pPr>
              <w:widowControl w:val="0"/>
              <w:rPr>
                <w:rFonts w:ascii="Arial" w:eastAsia="Tahoma" w:hAnsi="Arial" w:cs="Arial"/>
                <w:sz w:val="20"/>
                <w:szCs w:val="20"/>
              </w:rPr>
            </w:pPr>
            <w:r>
              <w:rPr>
                <w:rFonts w:ascii="Arial" w:eastAsia="Tahoma" w:hAnsi="Arial" w:cs="Arial"/>
                <w:sz w:val="20"/>
                <w:szCs w:val="20"/>
              </w:rPr>
              <w:t xml:space="preserve">Meanwhile, </w:t>
            </w:r>
            <w:r>
              <w:rPr>
                <w:rFonts w:ascii="Arial" w:eastAsia="Tahoma" w:hAnsi="Arial" w:cs="Arial"/>
                <w:b/>
                <w:bCs/>
                <w:sz w:val="20"/>
                <w:szCs w:val="20"/>
              </w:rPr>
              <w:t xml:space="preserve">Year 3 and Year 4 </w:t>
            </w:r>
            <w:r>
              <w:rPr>
                <w:rFonts w:ascii="Arial" w:eastAsia="Tahoma" w:hAnsi="Arial" w:cs="Arial"/>
                <w:sz w:val="20"/>
                <w:szCs w:val="20"/>
              </w:rPr>
              <w:t xml:space="preserve"> will review the rules regarding setting out and punctuating direct speech and will practise writing a </w:t>
            </w:r>
            <w:r w:rsidR="00992497">
              <w:rPr>
                <w:rFonts w:ascii="Arial" w:eastAsia="Tahoma" w:hAnsi="Arial" w:cs="Arial"/>
                <w:sz w:val="20"/>
                <w:szCs w:val="20"/>
              </w:rPr>
              <w:lastRenderedPageBreak/>
              <w:t xml:space="preserve">dialogue between two of the </w:t>
            </w:r>
            <w:proofErr w:type="spellStart"/>
            <w:r w:rsidR="00992497">
              <w:rPr>
                <w:rFonts w:ascii="Arial" w:eastAsia="Tahoma" w:hAnsi="Arial" w:cs="Arial"/>
                <w:sz w:val="20"/>
                <w:szCs w:val="20"/>
              </w:rPr>
              <w:t>Geats</w:t>
            </w:r>
            <w:proofErr w:type="spellEnd"/>
            <w:r w:rsidR="00992497">
              <w:rPr>
                <w:rFonts w:ascii="Arial" w:eastAsia="Tahoma" w:hAnsi="Arial" w:cs="Arial"/>
                <w:sz w:val="20"/>
                <w:szCs w:val="20"/>
              </w:rPr>
              <w:t xml:space="preserve"> about their leader, Beowulf. </w:t>
            </w:r>
          </w:p>
          <w:p w14:paraId="62D14BEE" w14:textId="65A5B850" w:rsidR="00992497" w:rsidRDefault="00992497" w:rsidP="005B4911">
            <w:pPr>
              <w:widowControl w:val="0"/>
              <w:rPr>
                <w:rFonts w:ascii="Arial" w:eastAsia="Tahoma" w:hAnsi="Arial" w:cs="Arial"/>
                <w:sz w:val="20"/>
                <w:szCs w:val="20"/>
              </w:rPr>
            </w:pPr>
            <w:hyperlink r:id="rId32" w:history="1">
              <w:r w:rsidRPr="00E7265C">
                <w:rPr>
                  <w:rStyle w:val="Hyperlink"/>
                  <w:rFonts w:ascii="Arial" w:eastAsia="Tahoma" w:hAnsi="Arial" w:cs="Arial"/>
                  <w:sz w:val="20"/>
                  <w:szCs w:val="20"/>
                </w:rPr>
                <w:t>https://www.bbc.co.uk/bitesize/articles/z7s6t39</w:t>
              </w:r>
            </w:hyperlink>
          </w:p>
          <w:p w14:paraId="32ED86BF" w14:textId="77777777" w:rsidR="00992497" w:rsidRPr="001C0D8B" w:rsidRDefault="00992497" w:rsidP="005B4911">
            <w:pPr>
              <w:widowControl w:val="0"/>
              <w:rPr>
                <w:rFonts w:ascii="Arial" w:eastAsia="Tahoma" w:hAnsi="Arial" w:cs="Arial"/>
                <w:sz w:val="20"/>
                <w:szCs w:val="20"/>
              </w:rPr>
            </w:pPr>
          </w:p>
          <w:p w14:paraId="139EFF7C" w14:textId="77777777" w:rsidR="00632224" w:rsidRPr="00FF2ABC" w:rsidRDefault="00632224" w:rsidP="005B4911">
            <w:pPr>
              <w:widowControl w:val="0"/>
              <w:rPr>
                <w:rFonts w:ascii="Arial" w:eastAsia="Tahoma"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BBEC59" w14:textId="77777777" w:rsidR="00632224" w:rsidRPr="00F85C7C" w:rsidRDefault="00632224" w:rsidP="005B4911">
            <w:pPr>
              <w:widowControl w:val="0"/>
              <w:rPr>
                <w:rFonts w:ascii="Tahoma" w:eastAsia="Tahoma" w:hAnsi="Tahoma" w:cs="Tahoma"/>
                <w:bCs/>
                <w:sz w:val="20"/>
                <w:szCs w:val="20"/>
              </w:rPr>
            </w:pPr>
            <w:r w:rsidRPr="00F85C7C">
              <w:rPr>
                <w:rFonts w:ascii="Tahoma" w:eastAsia="Tahoma" w:hAnsi="Tahoma" w:cs="Tahoma"/>
                <w:bCs/>
                <w:sz w:val="20"/>
                <w:szCs w:val="20"/>
              </w:rPr>
              <w:lastRenderedPageBreak/>
              <w:t xml:space="preserve">Warm up with </w:t>
            </w:r>
          </w:p>
          <w:p w14:paraId="2566E3EE" w14:textId="218D06CB" w:rsidR="00632224" w:rsidRPr="00F85C7C" w:rsidRDefault="00933378" w:rsidP="005B4911">
            <w:pPr>
              <w:widowControl w:val="0"/>
              <w:rPr>
                <w:rFonts w:ascii="Tahoma" w:eastAsia="Tahoma" w:hAnsi="Tahoma" w:cs="Tahoma"/>
                <w:bCs/>
                <w:sz w:val="20"/>
                <w:szCs w:val="20"/>
              </w:rPr>
            </w:pPr>
            <w:r w:rsidRPr="00FF2ABC">
              <w:rPr>
                <w:rFonts w:ascii="Arial" w:hAnsi="Arial" w:cs="Arial"/>
                <w:noProof/>
                <w:sz w:val="20"/>
                <w:szCs w:val="20"/>
              </w:rPr>
              <w:drawing>
                <wp:anchor distT="0" distB="0" distL="114300" distR="114300" simplePos="0" relativeHeight="251686912" behindDoc="0" locked="0" layoutInCell="1" allowOverlap="1" wp14:anchorId="3A4A6666" wp14:editId="534729ED">
                  <wp:simplePos x="0" y="0"/>
                  <wp:positionH relativeFrom="column">
                    <wp:posOffset>-4445</wp:posOffset>
                  </wp:positionH>
                  <wp:positionV relativeFrom="paragraph">
                    <wp:posOffset>2540</wp:posOffset>
                  </wp:positionV>
                  <wp:extent cx="857250" cy="390525"/>
                  <wp:effectExtent l="0" t="0" r="0" b="9525"/>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0" cy="390525"/>
                          </a:xfrm>
                          <a:prstGeom prst="rect">
                            <a:avLst/>
                          </a:prstGeom>
                          <a:noFill/>
                        </pic:spPr>
                      </pic:pic>
                    </a:graphicData>
                  </a:graphic>
                  <wp14:sizeRelH relativeFrom="page">
                    <wp14:pctWidth>0</wp14:pctWidth>
                  </wp14:sizeRelH>
                  <wp14:sizeRelV relativeFrom="page">
                    <wp14:pctHeight>0</wp14:pctHeight>
                  </wp14:sizeRelV>
                </wp:anchor>
              </w:drawing>
            </w:r>
          </w:p>
          <w:p w14:paraId="7742F3E1" w14:textId="77777777" w:rsidR="00632224" w:rsidRPr="00F85C7C" w:rsidRDefault="00632224" w:rsidP="005B4911">
            <w:pPr>
              <w:widowControl w:val="0"/>
              <w:rPr>
                <w:rFonts w:ascii="Tahoma" w:eastAsia="Tahoma" w:hAnsi="Tahoma" w:cs="Tahoma"/>
                <w:bCs/>
                <w:sz w:val="20"/>
                <w:szCs w:val="20"/>
              </w:rPr>
            </w:pPr>
          </w:p>
          <w:p w14:paraId="5E92F772" w14:textId="77777777" w:rsidR="00632224" w:rsidRPr="00F85C7C" w:rsidRDefault="00632224" w:rsidP="005B4911">
            <w:pPr>
              <w:widowControl w:val="0"/>
              <w:rPr>
                <w:rFonts w:ascii="Tahoma" w:hAnsi="Tahoma" w:cs="Tahoma"/>
                <w:bCs/>
                <w:sz w:val="20"/>
                <w:szCs w:val="20"/>
              </w:rPr>
            </w:pPr>
            <w:r w:rsidRPr="00F85C7C">
              <w:rPr>
                <w:rFonts w:ascii="Tahoma" w:hAnsi="Tahoma" w:cs="Tahoma"/>
                <w:bCs/>
                <w:sz w:val="20"/>
                <w:szCs w:val="20"/>
              </w:rPr>
              <w:t xml:space="preserve">Year 3 </w:t>
            </w:r>
          </w:p>
          <w:p w14:paraId="472BC23B" w14:textId="77777777" w:rsidR="00632224" w:rsidRPr="00F85C7C" w:rsidRDefault="00632224" w:rsidP="005B4911">
            <w:pPr>
              <w:widowControl w:val="0"/>
              <w:rPr>
                <w:rFonts w:ascii="Tahoma" w:hAnsi="Tahoma" w:cs="Tahoma"/>
              </w:rPr>
            </w:pPr>
            <w:hyperlink r:id="rId33" w:history="1">
              <w:r w:rsidRPr="00F85C7C">
                <w:rPr>
                  <w:rStyle w:val="Hyperlink"/>
                  <w:rFonts w:ascii="Tahoma" w:hAnsi="Tahoma" w:cs="Tahoma"/>
                </w:rPr>
                <w:t>https://whiterosemaths.com/homelearning/year-3/spring-week-2-number-multiplication-division/</w:t>
              </w:r>
            </w:hyperlink>
          </w:p>
          <w:p w14:paraId="175293ED" w14:textId="06A8C137" w:rsidR="00632224" w:rsidRPr="00933378" w:rsidRDefault="00632224" w:rsidP="005B4911">
            <w:pPr>
              <w:widowControl w:val="0"/>
              <w:rPr>
                <w:rFonts w:ascii="Tahoma" w:hAnsi="Tahoma" w:cs="Tahoma"/>
                <w:b/>
                <w:bCs/>
                <w:color w:val="1E3755"/>
                <w:shd w:val="clear" w:color="auto" w:fill="FFFFFF"/>
              </w:rPr>
            </w:pPr>
            <w:r w:rsidRPr="00F85C7C">
              <w:rPr>
                <w:rFonts w:ascii="Tahoma" w:hAnsi="Tahoma" w:cs="Tahoma"/>
                <w:b/>
                <w:bCs/>
                <w:color w:val="1E3755"/>
                <w:shd w:val="clear" w:color="auto" w:fill="FFFFFF"/>
              </w:rPr>
              <w:t>Divide 100 into 2, 4, 5 and 10 equal parts</w:t>
            </w:r>
          </w:p>
          <w:p w14:paraId="560197D4" w14:textId="77777777" w:rsidR="00632224" w:rsidRPr="00F85C7C" w:rsidRDefault="00632224" w:rsidP="005B4911">
            <w:pPr>
              <w:widowControl w:val="0"/>
              <w:rPr>
                <w:rFonts w:ascii="Tahoma" w:hAnsi="Tahoma" w:cs="Tahoma"/>
                <w:bCs/>
                <w:sz w:val="20"/>
                <w:szCs w:val="20"/>
              </w:rPr>
            </w:pPr>
            <w:r w:rsidRPr="00F85C7C">
              <w:rPr>
                <w:rFonts w:ascii="Tahoma" w:hAnsi="Tahoma" w:cs="Tahoma"/>
                <w:bCs/>
                <w:sz w:val="20"/>
                <w:szCs w:val="20"/>
              </w:rPr>
              <w:t xml:space="preserve">Year 4 </w:t>
            </w:r>
          </w:p>
          <w:p w14:paraId="162A8AB7" w14:textId="77777777" w:rsidR="00632224" w:rsidRPr="00F85C7C" w:rsidRDefault="00632224" w:rsidP="005B4911">
            <w:pPr>
              <w:widowControl w:val="0"/>
              <w:rPr>
                <w:rFonts w:ascii="Tahoma" w:hAnsi="Tahoma" w:cs="Tahoma"/>
              </w:rPr>
            </w:pPr>
            <w:hyperlink r:id="rId34" w:history="1">
              <w:r w:rsidRPr="00F85C7C">
                <w:rPr>
                  <w:rStyle w:val="Hyperlink"/>
                  <w:rFonts w:ascii="Tahoma" w:hAnsi="Tahoma" w:cs="Tahoma"/>
                </w:rPr>
                <w:t>https://whiterosemaths.com/homelearning/year-4/spring-week-3-number-multiplication-and-division/</w:t>
              </w:r>
            </w:hyperlink>
          </w:p>
          <w:p w14:paraId="366CFA39" w14:textId="13091E0B" w:rsidR="00632224" w:rsidRPr="00933378" w:rsidRDefault="00632224" w:rsidP="005B4911">
            <w:pPr>
              <w:widowControl w:val="0"/>
              <w:rPr>
                <w:rFonts w:ascii="Tahoma" w:hAnsi="Tahoma" w:cs="Tahoma"/>
                <w:b/>
                <w:bCs/>
                <w:color w:val="1E3755"/>
                <w:shd w:val="clear" w:color="auto" w:fill="FFFFFF"/>
              </w:rPr>
            </w:pPr>
            <w:r w:rsidRPr="00F85C7C">
              <w:rPr>
                <w:rFonts w:ascii="Tahoma" w:hAnsi="Tahoma" w:cs="Tahoma"/>
                <w:b/>
                <w:bCs/>
                <w:color w:val="1E3755"/>
                <w:shd w:val="clear" w:color="auto" w:fill="FFFFFF"/>
              </w:rPr>
              <w:t>Divide 2-digits by 1-digit (3)</w:t>
            </w:r>
          </w:p>
          <w:p w14:paraId="0DC832A7" w14:textId="77777777" w:rsidR="00632224" w:rsidRPr="00F85C7C" w:rsidRDefault="00632224" w:rsidP="005B4911">
            <w:pPr>
              <w:widowControl w:val="0"/>
              <w:rPr>
                <w:rFonts w:ascii="Tahoma" w:hAnsi="Tahoma" w:cs="Tahoma"/>
              </w:rPr>
            </w:pPr>
            <w:r w:rsidRPr="00F85C7C">
              <w:rPr>
                <w:rFonts w:ascii="Tahoma" w:hAnsi="Tahoma" w:cs="Tahoma"/>
                <w:bCs/>
                <w:sz w:val="20"/>
                <w:szCs w:val="20"/>
              </w:rPr>
              <w:t xml:space="preserve">Year 5 </w:t>
            </w:r>
            <w:hyperlink r:id="rId35" w:history="1">
              <w:r w:rsidRPr="00F85C7C">
                <w:rPr>
                  <w:rStyle w:val="Hyperlink"/>
                  <w:rFonts w:ascii="Tahoma" w:hAnsi="Tahoma" w:cs="Tahoma"/>
                </w:rPr>
                <w:t>https://whiterosemaths.com/homelearning/year-5/spring-week-3-number-multiplication-and-division/</w:t>
              </w:r>
            </w:hyperlink>
          </w:p>
          <w:p w14:paraId="00733A7C" w14:textId="5FD25546" w:rsidR="00632224" w:rsidRPr="00F85C7C" w:rsidRDefault="00632224" w:rsidP="005B4911">
            <w:pPr>
              <w:widowControl w:val="0"/>
              <w:rPr>
                <w:rFonts w:ascii="Tahoma" w:hAnsi="Tahoma" w:cs="Tahoma"/>
                <w:bCs/>
                <w:sz w:val="20"/>
                <w:szCs w:val="20"/>
              </w:rPr>
            </w:pPr>
            <w:r w:rsidRPr="00F85C7C">
              <w:rPr>
                <w:rFonts w:ascii="Tahoma" w:hAnsi="Tahoma" w:cs="Tahoma"/>
                <w:b/>
                <w:bCs/>
                <w:color w:val="1E3755"/>
                <w:shd w:val="clear" w:color="auto" w:fill="FFFFFF"/>
              </w:rPr>
              <w:t>Divide 3-digits by 1-digit</w:t>
            </w:r>
          </w:p>
          <w:p w14:paraId="5F9761CA" w14:textId="77777777" w:rsidR="00632224" w:rsidRPr="00F85C7C" w:rsidRDefault="00632224" w:rsidP="005B4911">
            <w:pPr>
              <w:widowControl w:val="0"/>
              <w:rPr>
                <w:rFonts w:ascii="Tahoma" w:hAnsi="Tahoma" w:cs="Tahoma"/>
              </w:rPr>
            </w:pPr>
            <w:r w:rsidRPr="00F85C7C">
              <w:rPr>
                <w:rFonts w:ascii="Tahoma" w:hAnsi="Tahoma" w:cs="Tahoma"/>
                <w:bCs/>
                <w:sz w:val="20"/>
                <w:szCs w:val="20"/>
              </w:rPr>
              <w:t xml:space="preserve"> Year 6 </w:t>
            </w:r>
            <w:hyperlink r:id="rId36" w:history="1">
              <w:r w:rsidRPr="00F85C7C">
                <w:rPr>
                  <w:rStyle w:val="Hyperlink"/>
                  <w:rFonts w:ascii="Tahoma" w:hAnsi="Tahoma" w:cs="Tahoma"/>
                </w:rPr>
                <w:t>https://whiterosemaths.com/homelearning/year-6/spring-week-6-number-algebra/</w:t>
              </w:r>
            </w:hyperlink>
          </w:p>
          <w:p w14:paraId="4D8F6BCF" w14:textId="77777777" w:rsidR="00632224" w:rsidRPr="00F85C7C" w:rsidRDefault="00632224" w:rsidP="005B4911">
            <w:pPr>
              <w:widowControl w:val="0"/>
              <w:rPr>
                <w:rFonts w:ascii="Tahoma" w:hAnsi="Tahoma" w:cs="Tahoma"/>
              </w:rPr>
            </w:pPr>
            <w:r w:rsidRPr="00F85C7C">
              <w:rPr>
                <w:rFonts w:ascii="Tahoma" w:hAnsi="Tahoma" w:cs="Tahoma"/>
              </w:rPr>
              <w:t>Solve two-step equations</w:t>
            </w:r>
          </w:p>
          <w:p w14:paraId="1227B8F2" w14:textId="77777777" w:rsidR="00632224" w:rsidRPr="00F85C7C" w:rsidRDefault="00632224" w:rsidP="005B4911">
            <w:pPr>
              <w:widowControl w:val="0"/>
              <w:rPr>
                <w:rFonts w:ascii="Tahoma" w:hAnsi="Tahoma" w:cs="Tahoma"/>
              </w:rPr>
            </w:pPr>
            <w:r w:rsidRPr="00F85C7C">
              <w:rPr>
                <w:rFonts w:ascii="Tahoma" w:hAnsi="Tahoma" w:cs="Tahoma"/>
                <w:b/>
                <w:bCs/>
                <w:color w:val="1E3755"/>
                <w:shd w:val="clear" w:color="auto" w:fill="FFFFFF"/>
              </w:rPr>
              <w:t>(Follow-up worksheet on Google Classroom)</w:t>
            </w:r>
          </w:p>
          <w:p w14:paraId="18EEE01A" w14:textId="77777777" w:rsidR="00632224" w:rsidRPr="00F85C7C" w:rsidRDefault="00632224" w:rsidP="005B4911">
            <w:pPr>
              <w:widowControl w:val="0"/>
              <w:rPr>
                <w:rFonts w:ascii="Tahoma" w:hAnsi="Tahoma" w:cs="Tahoma"/>
                <w:sz w:val="20"/>
                <w:szCs w:val="20"/>
              </w:rPr>
            </w:pPr>
          </w:p>
        </w:tc>
        <w:tc>
          <w:tcPr>
            <w:tcW w:w="4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18042A" w14:textId="77777777" w:rsidR="00632224" w:rsidRPr="00F85C7C" w:rsidRDefault="00632224" w:rsidP="005B4911">
            <w:pPr>
              <w:widowControl w:val="0"/>
              <w:tabs>
                <w:tab w:val="center" w:pos="1601"/>
                <w:tab w:val="right" w:pos="3202"/>
              </w:tabs>
              <w:jc w:val="center"/>
              <w:rPr>
                <w:rFonts w:ascii="Tahoma" w:eastAsia="Tahoma" w:hAnsi="Tahoma" w:cs="Tahoma"/>
                <w:b/>
                <w:sz w:val="20"/>
                <w:szCs w:val="20"/>
              </w:rPr>
            </w:pPr>
            <w:r w:rsidRPr="00F85C7C">
              <w:rPr>
                <w:rFonts w:ascii="Tahoma" w:eastAsia="Tahoma" w:hAnsi="Tahoma" w:cs="Tahoma"/>
                <w:b/>
                <w:sz w:val="20"/>
                <w:szCs w:val="20"/>
              </w:rPr>
              <w:lastRenderedPageBreak/>
              <w:t xml:space="preserve">Design and Technology </w:t>
            </w:r>
          </w:p>
          <w:p w14:paraId="77647401" w14:textId="77777777" w:rsidR="00632224" w:rsidRDefault="00632224" w:rsidP="005B4911">
            <w:pPr>
              <w:widowControl w:val="0"/>
              <w:tabs>
                <w:tab w:val="center" w:pos="1601"/>
                <w:tab w:val="right" w:pos="3202"/>
              </w:tabs>
              <w:rPr>
                <w:rFonts w:ascii="Tahoma" w:eastAsia="Tahoma" w:hAnsi="Tahoma" w:cs="Tahoma"/>
                <w:bCs/>
                <w:sz w:val="20"/>
                <w:szCs w:val="20"/>
              </w:rPr>
            </w:pPr>
            <w:r>
              <w:rPr>
                <w:rFonts w:ascii="Tahoma" w:eastAsia="Tahoma" w:hAnsi="Tahoma" w:cs="Tahoma"/>
                <w:bCs/>
                <w:sz w:val="20"/>
                <w:szCs w:val="20"/>
              </w:rPr>
              <w:t xml:space="preserve">In this lesson, we will investigate joining techniques and practise joining two pieces of wood using wood glue, nails or a glue gun. </w:t>
            </w:r>
          </w:p>
          <w:p w14:paraId="63C345C5" w14:textId="77777777" w:rsidR="00632224" w:rsidRDefault="00632224" w:rsidP="005B4911">
            <w:pPr>
              <w:widowControl w:val="0"/>
              <w:tabs>
                <w:tab w:val="center" w:pos="1601"/>
                <w:tab w:val="right" w:pos="3202"/>
              </w:tabs>
              <w:rPr>
                <w:rFonts w:ascii="Tahoma" w:eastAsia="Tahoma" w:hAnsi="Tahoma" w:cs="Tahoma"/>
                <w:bCs/>
                <w:sz w:val="20"/>
                <w:szCs w:val="20"/>
              </w:rPr>
            </w:pPr>
            <w:r>
              <w:rPr>
                <w:rFonts w:ascii="Tahoma" w:eastAsia="Tahoma" w:hAnsi="Tahoma" w:cs="Tahoma"/>
                <w:bCs/>
                <w:sz w:val="20"/>
                <w:szCs w:val="20"/>
              </w:rPr>
              <w:t xml:space="preserve">We will then be working in groups to plan and design a model of a Viking house, drawing up a plan that show the different stages of the work that will need to be completed. </w:t>
            </w:r>
          </w:p>
          <w:p w14:paraId="555876B3" w14:textId="77777777" w:rsidR="00632224" w:rsidRPr="009B7F81" w:rsidRDefault="00632224" w:rsidP="005B4911">
            <w:pPr>
              <w:widowControl w:val="0"/>
              <w:tabs>
                <w:tab w:val="center" w:pos="1601"/>
                <w:tab w:val="right" w:pos="3202"/>
              </w:tabs>
              <w:rPr>
                <w:rFonts w:ascii="Tahoma" w:eastAsia="Tahoma" w:hAnsi="Tahoma" w:cs="Tahoma"/>
                <w:b/>
                <w:sz w:val="20"/>
                <w:szCs w:val="20"/>
              </w:rPr>
            </w:pPr>
            <w:r>
              <w:rPr>
                <w:rFonts w:ascii="Tahoma" w:eastAsia="Tahoma" w:hAnsi="Tahoma" w:cs="Tahoma"/>
                <w:bCs/>
                <w:sz w:val="20"/>
                <w:szCs w:val="20"/>
              </w:rPr>
              <w:t xml:space="preserve">The plan should include measurements. If you are at home, you will find a template for your designs on the Google classroom. Finally you will need to list the materials, tools and resources that you will need to make your model. </w:t>
            </w:r>
          </w:p>
          <w:p w14:paraId="3DCE8C97" w14:textId="77777777" w:rsidR="00632224" w:rsidRPr="00F85C7C" w:rsidRDefault="00632224" w:rsidP="005B4911">
            <w:pPr>
              <w:widowControl w:val="0"/>
              <w:tabs>
                <w:tab w:val="center" w:pos="1601"/>
                <w:tab w:val="right" w:pos="3202"/>
              </w:tabs>
              <w:jc w:val="center"/>
              <w:rPr>
                <w:rFonts w:ascii="Tahoma" w:eastAsia="Tahoma" w:hAnsi="Tahoma" w:cs="Tahoma"/>
                <w:b/>
                <w:sz w:val="20"/>
                <w:szCs w:val="20"/>
              </w:rPr>
            </w:pPr>
          </w:p>
          <w:p w14:paraId="37F45559" w14:textId="77777777" w:rsidR="00632224" w:rsidRPr="00F85C7C" w:rsidRDefault="00632224" w:rsidP="005B4911">
            <w:pPr>
              <w:jc w:val="center"/>
              <w:rPr>
                <w:rFonts w:ascii="Tahoma" w:hAnsi="Tahoma" w:cs="Tahoma"/>
                <w:b/>
                <w:sz w:val="20"/>
                <w:szCs w:val="20"/>
              </w:rPr>
            </w:pPr>
            <w:r w:rsidRPr="00F85C7C">
              <w:rPr>
                <w:rFonts w:ascii="Tahoma" w:hAnsi="Tahoma" w:cs="Tahoma"/>
                <w:b/>
                <w:sz w:val="20"/>
                <w:szCs w:val="20"/>
              </w:rPr>
              <w:t xml:space="preserve">Music </w:t>
            </w:r>
          </w:p>
          <w:p w14:paraId="337AFEAA" w14:textId="77777777" w:rsidR="00632224" w:rsidRPr="00F85C7C" w:rsidRDefault="00632224" w:rsidP="005B4911">
            <w:pPr>
              <w:pStyle w:val="NormalWeb"/>
              <w:spacing w:before="0" w:beforeAutospacing="0" w:after="0" w:afterAutospacing="0"/>
              <w:rPr>
                <w:rFonts w:ascii="Tahoma" w:hAnsi="Tahoma" w:cs="Tahoma"/>
                <w:sz w:val="20"/>
                <w:szCs w:val="20"/>
              </w:rPr>
            </w:pPr>
            <w:r w:rsidRPr="00F85C7C">
              <w:rPr>
                <w:rFonts w:ascii="Tahoma" w:hAnsi="Tahoma" w:cs="Tahoma"/>
                <w:color w:val="000000"/>
                <w:sz w:val="20"/>
                <w:szCs w:val="20"/>
              </w:rPr>
              <w:t xml:space="preserve">Learn the song at </w:t>
            </w:r>
            <w:hyperlink r:id="rId37" w:history="1">
              <w:r>
                <w:rPr>
                  <w:rStyle w:val="Hyperlink"/>
                  <w:rFonts w:ascii="Comic Sans MS" w:hAnsi="Comic Sans MS"/>
                  <w:color w:val="1155CC"/>
                  <w:sz w:val="20"/>
                  <w:szCs w:val="20"/>
                </w:rPr>
                <w:t>https://www.bbc.co.uk/programmes/articles/Kg81QgpTYkxQxVY89Lw8sC/viking-saga-songs-5-thor-on-a-journey</w:t>
              </w:r>
            </w:hyperlink>
          </w:p>
          <w:p w14:paraId="1088969A" w14:textId="77777777" w:rsidR="00632224" w:rsidRDefault="00632224" w:rsidP="005B4911">
            <w:pPr>
              <w:pStyle w:val="NormalWeb"/>
              <w:spacing w:before="0" w:beforeAutospacing="0" w:after="0" w:afterAutospacing="0"/>
              <w:rPr>
                <w:rFonts w:ascii="Tahoma" w:hAnsi="Tahoma" w:cs="Tahoma"/>
                <w:color w:val="000000"/>
                <w:sz w:val="20"/>
                <w:szCs w:val="20"/>
              </w:rPr>
            </w:pPr>
            <w:r w:rsidRPr="00F85C7C">
              <w:rPr>
                <w:rFonts w:ascii="Tahoma" w:hAnsi="Tahoma" w:cs="Tahoma"/>
                <w:color w:val="000000"/>
                <w:sz w:val="20"/>
                <w:szCs w:val="20"/>
              </w:rPr>
              <w:t> </w:t>
            </w:r>
            <w:r w:rsidRPr="009B7F81">
              <w:rPr>
                <w:rFonts w:ascii="Tahoma" w:hAnsi="Tahoma" w:cs="Tahoma"/>
                <w:color w:val="000000"/>
                <w:sz w:val="20"/>
                <w:szCs w:val="20"/>
              </w:rPr>
              <w:t>Scroll down on the same page to listen to an extract from Janacek’s Sinfonietta – a loud fanfare for brass instruments with</w:t>
            </w:r>
            <w:r w:rsidRPr="009B7F81">
              <w:rPr>
                <w:rFonts w:ascii="Comic Sans MS" w:hAnsi="Comic Sans MS"/>
                <w:color w:val="000000"/>
                <w:sz w:val="20"/>
                <w:szCs w:val="20"/>
              </w:rPr>
              <w:t xml:space="preserve"> </w:t>
            </w:r>
            <w:r w:rsidRPr="009B7F81">
              <w:rPr>
                <w:rFonts w:ascii="Tahoma" w:hAnsi="Tahoma" w:cs="Tahoma"/>
                <w:color w:val="000000"/>
                <w:sz w:val="20"/>
                <w:szCs w:val="20"/>
              </w:rPr>
              <w:t>kettle drums.</w:t>
            </w:r>
          </w:p>
          <w:p w14:paraId="6306596D" w14:textId="77777777" w:rsidR="00632224" w:rsidRDefault="00632224" w:rsidP="005B4911">
            <w:pPr>
              <w:pStyle w:val="NormalWeb"/>
              <w:spacing w:before="0" w:beforeAutospacing="0" w:after="0" w:afterAutospacing="0"/>
              <w:rPr>
                <w:rFonts w:ascii="Tahoma" w:hAnsi="Tahoma" w:cs="Tahoma"/>
                <w:color w:val="000000"/>
                <w:sz w:val="20"/>
                <w:szCs w:val="20"/>
              </w:rPr>
            </w:pPr>
            <w:r w:rsidRPr="009B7F81">
              <w:rPr>
                <w:rFonts w:ascii="Tahoma" w:hAnsi="Tahoma" w:cs="Tahoma"/>
                <w:color w:val="000000"/>
                <w:sz w:val="20"/>
                <w:szCs w:val="20"/>
              </w:rPr>
              <w:t xml:space="preserve"> • Can </w:t>
            </w:r>
            <w:r>
              <w:rPr>
                <w:rFonts w:ascii="Tahoma" w:hAnsi="Tahoma" w:cs="Tahoma"/>
                <w:color w:val="000000"/>
                <w:sz w:val="20"/>
                <w:szCs w:val="20"/>
              </w:rPr>
              <w:t>you</w:t>
            </w:r>
            <w:r w:rsidRPr="009B7F81">
              <w:rPr>
                <w:rFonts w:ascii="Tahoma" w:hAnsi="Tahoma" w:cs="Tahoma"/>
                <w:color w:val="000000"/>
                <w:sz w:val="20"/>
                <w:szCs w:val="20"/>
              </w:rPr>
              <w:t xml:space="preserve"> say what family of instruments is playing and </w:t>
            </w:r>
            <w:r>
              <w:rPr>
                <w:rFonts w:ascii="Tahoma" w:hAnsi="Tahoma" w:cs="Tahoma"/>
                <w:color w:val="000000"/>
                <w:sz w:val="20"/>
                <w:szCs w:val="20"/>
              </w:rPr>
              <w:t xml:space="preserve">identify </w:t>
            </w:r>
            <w:r w:rsidRPr="009B7F81">
              <w:rPr>
                <w:rFonts w:ascii="Tahoma" w:hAnsi="Tahoma" w:cs="Tahoma"/>
                <w:color w:val="000000"/>
                <w:sz w:val="20"/>
                <w:szCs w:val="20"/>
              </w:rPr>
              <w:t>any of the individual instruments</w:t>
            </w:r>
          </w:p>
          <w:p w14:paraId="05A18F61" w14:textId="77777777" w:rsidR="00632224" w:rsidRPr="009B7F81" w:rsidRDefault="00632224" w:rsidP="005B4911">
            <w:pPr>
              <w:pStyle w:val="NormalWeb"/>
              <w:spacing w:before="0" w:beforeAutospacing="0" w:after="0" w:afterAutospacing="0"/>
              <w:rPr>
                <w:rFonts w:ascii="Tahoma" w:hAnsi="Tahoma" w:cs="Tahoma"/>
              </w:rPr>
            </w:pPr>
            <w:r w:rsidRPr="009B7F81">
              <w:rPr>
                <w:rFonts w:ascii="Tahoma" w:hAnsi="Tahoma" w:cs="Tahoma"/>
                <w:color w:val="000000"/>
                <w:sz w:val="20"/>
                <w:szCs w:val="20"/>
              </w:rPr>
              <w:t xml:space="preserve"> • What is a ‘fanfare’? What function do they serve and at what sort of occasions would you hear one?</w:t>
            </w:r>
          </w:p>
          <w:p w14:paraId="22063B7B" w14:textId="77777777" w:rsidR="00632224" w:rsidRPr="009B7F81" w:rsidRDefault="00632224" w:rsidP="005B4911">
            <w:pPr>
              <w:rPr>
                <w:rFonts w:ascii="Tahoma" w:hAnsi="Tahoma" w:cs="Tahoma"/>
              </w:rPr>
            </w:pPr>
          </w:p>
          <w:p w14:paraId="64249CD9" w14:textId="77777777" w:rsidR="00632224" w:rsidRPr="009B7F81" w:rsidRDefault="00632224" w:rsidP="005B4911">
            <w:pPr>
              <w:rPr>
                <w:rFonts w:ascii="Tahoma" w:hAnsi="Tahoma" w:cs="Tahoma"/>
              </w:rPr>
            </w:pPr>
            <w:r w:rsidRPr="009B7F81">
              <w:rPr>
                <w:rFonts w:ascii="Tahoma" w:hAnsi="Tahoma" w:cs="Tahoma"/>
                <w:color w:val="000000"/>
                <w:sz w:val="20"/>
                <w:szCs w:val="20"/>
              </w:rPr>
              <w:t xml:space="preserve">Compose ‘horn-calls’ and fanfares for Thor, using just 2-3 notes on any pitched instruments - e.g. pitched-percussion, </w:t>
            </w:r>
            <w:r w:rsidRPr="009B7F81">
              <w:rPr>
                <w:rFonts w:ascii="Tahoma" w:hAnsi="Tahoma" w:cs="Tahoma"/>
                <w:color w:val="000000"/>
                <w:sz w:val="20"/>
                <w:szCs w:val="20"/>
              </w:rPr>
              <w:lastRenderedPageBreak/>
              <w:t>recorders, guitars, keyboards</w:t>
            </w:r>
            <w:r>
              <w:rPr>
                <w:rFonts w:ascii="Tahoma" w:hAnsi="Tahoma" w:cs="Tahoma"/>
                <w:color w:val="000000"/>
                <w:sz w:val="20"/>
                <w:szCs w:val="20"/>
              </w:rPr>
              <w:t xml:space="preserve"> (</w:t>
            </w:r>
            <w:proofErr w:type="spellStart"/>
            <w:r>
              <w:rPr>
                <w:rFonts w:ascii="Tahoma" w:hAnsi="Tahoma" w:cs="Tahoma"/>
                <w:color w:val="000000"/>
                <w:sz w:val="20"/>
                <w:szCs w:val="20"/>
              </w:rPr>
              <w:t>eg.</w:t>
            </w:r>
            <w:proofErr w:type="spellEnd"/>
            <w:r>
              <w:rPr>
                <w:rFonts w:ascii="Tahoma" w:hAnsi="Tahoma" w:cs="Tahoma"/>
                <w:color w:val="000000"/>
                <w:sz w:val="20"/>
                <w:szCs w:val="20"/>
              </w:rPr>
              <w:t xml:space="preserve"> Chrome piano extension)</w:t>
            </w:r>
            <w:r w:rsidRPr="009B7F81">
              <w:rPr>
                <w:rFonts w:ascii="Tahoma" w:hAnsi="Tahoma" w:cs="Tahoma"/>
                <w:color w:val="000000"/>
                <w:sz w:val="20"/>
                <w:szCs w:val="20"/>
              </w:rPr>
              <w:t xml:space="preserve"> and even kazoos. </w:t>
            </w:r>
          </w:p>
          <w:p w14:paraId="343C6D9B" w14:textId="231E50FF" w:rsidR="00632224" w:rsidRPr="00933378" w:rsidRDefault="00632224" w:rsidP="00933378">
            <w:pPr>
              <w:rPr>
                <w:rFonts w:ascii="Tahoma" w:hAnsi="Tahoma" w:cs="Tahoma"/>
                <w:color w:val="000000"/>
                <w:sz w:val="20"/>
                <w:szCs w:val="20"/>
              </w:rPr>
            </w:pPr>
            <w:r w:rsidRPr="009B7F81">
              <w:rPr>
                <w:rFonts w:ascii="Tahoma" w:hAnsi="Tahoma" w:cs="Tahoma"/>
                <w:color w:val="000000"/>
                <w:sz w:val="20"/>
                <w:szCs w:val="20"/>
              </w:rPr>
              <w:t>Devise ‘Metal music’ based on the rhythms made by Thor hammering on an anvil. As well as metal- instruments (e.g. glockenspiels, triangles, cymbals etc), try including some tools and cutlery in your performance</w:t>
            </w:r>
            <w:r>
              <w:rPr>
                <w:rFonts w:ascii="Tahoma" w:hAnsi="Tahoma" w:cs="Tahoma"/>
                <w:color w:val="000000"/>
                <w:sz w:val="20"/>
                <w:szCs w:val="20"/>
              </w:rPr>
              <w:t xml:space="preserve">. Record a video of your performance. </w:t>
            </w:r>
          </w:p>
          <w:p w14:paraId="0D45A343" w14:textId="77777777" w:rsidR="00632224" w:rsidRPr="00F85C7C" w:rsidRDefault="00632224" w:rsidP="005B4911">
            <w:pPr>
              <w:rPr>
                <w:rFonts w:ascii="Tahoma" w:hAnsi="Tahoma" w:cs="Tahoma"/>
                <w:sz w:val="20"/>
                <w:szCs w:val="20"/>
              </w:rPr>
            </w:pPr>
          </w:p>
        </w:tc>
      </w:tr>
      <w:tr w:rsidR="00632224" w14:paraId="37D14427" w14:textId="77777777" w:rsidTr="00933378">
        <w:trPr>
          <w:jc w:val="center"/>
        </w:trPr>
        <w:tc>
          <w:tcPr>
            <w:tcW w:w="1550" w:type="dxa"/>
            <w:gridSpan w:val="2"/>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tcPr>
          <w:p w14:paraId="4369F424" w14:textId="77777777" w:rsidR="00632224" w:rsidRDefault="00632224" w:rsidP="005B4911">
            <w:pPr>
              <w:widowControl w:val="0"/>
              <w:rPr>
                <w:rFonts w:ascii="Tahoma" w:eastAsia="Tahoma" w:hAnsi="Tahoma" w:cs="Tahoma"/>
                <w:b/>
              </w:rPr>
            </w:pPr>
            <w:r>
              <w:rPr>
                <w:rFonts w:ascii="Tahoma" w:eastAsia="Tahoma" w:hAnsi="Tahoma" w:cs="Tahoma"/>
                <w:b/>
              </w:rPr>
              <w:lastRenderedPageBreak/>
              <w:t>Thursday</w:t>
            </w:r>
          </w:p>
          <w:p w14:paraId="52C7F294" w14:textId="77777777" w:rsidR="00632224" w:rsidRDefault="00632224" w:rsidP="005B4911">
            <w:pPr>
              <w:widowControl w:val="0"/>
              <w:rPr>
                <w:rFonts w:ascii="Tahoma" w:eastAsia="Tahoma" w:hAnsi="Tahoma" w:cs="Tahoma"/>
                <w:b/>
              </w:rPr>
            </w:pPr>
          </w:p>
          <w:p w14:paraId="5BB1E803" w14:textId="77777777" w:rsidR="00632224" w:rsidRDefault="00632224" w:rsidP="005B4911">
            <w:pPr>
              <w:widowControl w:val="0"/>
              <w:rPr>
                <w:rFonts w:ascii="Tahoma" w:eastAsia="Tahoma" w:hAnsi="Tahoma" w:cs="Tahoma"/>
              </w:rPr>
            </w:pPr>
          </w:p>
        </w:tc>
        <w:tc>
          <w:tcPr>
            <w:tcW w:w="2268" w:type="dxa"/>
            <w:tcBorders>
              <w:top w:val="single" w:sz="8" w:space="0" w:color="000000"/>
              <w:left w:val="single" w:sz="8" w:space="0" w:color="000000"/>
              <w:bottom w:val="single" w:sz="8" w:space="0" w:color="000000"/>
              <w:right w:val="single" w:sz="8" w:space="0" w:color="000000"/>
            </w:tcBorders>
          </w:tcPr>
          <w:p w14:paraId="531EA989" w14:textId="77777777" w:rsidR="00632224" w:rsidRPr="00FF2ABC" w:rsidRDefault="00632224" w:rsidP="005B4911">
            <w:pPr>
              <w:widowControl w:val="0"/>
              <w:rPr>
                <w:rFonts w:ascii="Arial" w:eastAsia="Tahoma" w:hAnsi="Arial" w:cs="Arial"/>
                <w:noProof/>
                <w:sz w:val="20"/>
                <w:szCs w:val="20"/>
                <w:u w:val="single"/>
              </w:rPr>
            </w:pPr>
            <w:r w:rsidRPr="00FF2ABC">
              <w:rPr>
                <w:rFonts w:ascii="Arial" w:eastAsia="Tahoma" w:hAnsi="Arial" w:cs="Arial"/>
                <w:noProof/>
                <w:sz w:val="20"/>
                <w:szCs w:val="20"/>
                <w:u w:val="single"/>
              </w:rPr>
              <w:t>Mental Health focus:</w:t>
            </w:r>
          </w:p>
          <w:p w14:paraId="5A5ABC91" w14:textId="77777777" w:rsidR="00632224" w:rsidRDefault="00632224" w:rsidP="005B4911">
            <w:pPr>
              <w:widowControl w:val="0"/>
              <w:pBdr>
                <w:top w:val="nil"/>
                <w:left w:val="nil"/>
                <w:bottom w:val="nil"/>
                <w:right w:val="nil"/>
                <w:between w:val="nil"/>
              </w:pBdr>
              <w:rPr>
                <w:rFonts w:ascii="Arial" w:eastAsia="Tahoma" w:hAnsi="Arial" w:cs="Arial"/>
                <w:noProof/>
                <w:sz w:val="20"/>
                <w:szCs w:val="20"/>
                <w:u w:val="single"/>
              </w:rPr>
            </w:pPr>
            <w:r w:rsidRPr="00FF2ABC">
              <w:rPr>
                <w:rFonts w:ascii="Arial" w:eastAsia="Tahoma" w:hAnsi="Arial" w:cs="Arial"/>
                <w:noProof/>
                <w:sz w:val="20"/>
                <w:szCs w:val="20"/>
                <w:u w:val="single"/>
              </w:rPr>
              <w:t>Talk about your feelings/ Actively Care for Others</w:t>
            </w:r>
          </w:p>
          <w:p w14:paraId="0F37A4F0" w14:textId="77777777" w:rsidR="001D4570" w:rsidRDefault="001D4570" w:rsidP="005B4911">
            <w:pPr>
              <w:widowControl w:val="0"/>
              <w:pBdr>
                <w:top w:val="nil"/>
                <w:left w:val="nil"/>
                <w:bottom w:val="nil"/>
                <w:right w:val="nil"/>
                <w:between w:val="nil"/>
              </w:pBdr>
              <w:rPr>
                <w:rFonts w:ascii="Arial" w:eastAsia="Tahoma" w:hAnsi="Arial" w:cs="Arial"/>
                <w:iCs/>
                <w:noProof/>
                <w:sz w:val="20"/>
                <w:szCs w:val="20"/>
              </w:rPr>
            </w:pPr>
            <w:r>
              <w:rPr>
                <w:rFonts w:ascii="Arial" w:eastAsia="Tahoma" w:hAnsi="Arial" w:cs="Arial"/>
                <w:iCs/>
                <w:noProof/>
                <w:sz w:val="20"/>
                <w:szCs w:val="20"/>
              </w:rPr>
              <w:t xml:space="preserve">Today, we will continue to think about taking responsibility for our thoughts, feelings and actions, particularly in the classroom. </w:t>
            </w:r>
          </w:p>
          <w:p w14:paraId="4DBF017A" w14:textId="0ED32E90" w:rsidR="00632224" w:rsidRDefault="001D4570" w:rsidP="005B4911">
            <w:pPr>
              <w:widowControl w:val="0"/>
              <w:pBdr>
                <w:top w:val="nil"/>
                <w:left w:val="nil"/>
                <w:bottom w:val="nil"/>
                <w:right w:val="nil"/>
                <w:between w:val="nil"/>
              </w:pBdr>
              <w:rPr>
                <w:rFonts w:ascii="Arial" w:eastAsia="Tahoma" w:hAnsi="Arial" w:cs="Arial"/>
                <w:iCs/>
                <w:noProof/>
                <w:sz w:val="20"/>
                <w:szCs w:val="20"/>
              </w:rPr>
            </w:pPr>
            <w:r>
              <w:rPr>
                <w:rFonts w:ascii="Arial" w:eastAsia="Tahoma" w:hAnsi="Arial" w:cs="Arial"/>
                <w:iCs/>
                <w:noProof/>
                <w:sz w:val="20"/>
                <w:szCs w:val="20"/>
              </w:rPr>
              <w:t xml:space="preserve">What most distracts you from your learning? How can you manage your distractions to make sure you focus on what you have to do and get it done in good time? </w:t>
            </w:r>
          </w:p>
          <w:p w14:paraId="33A87C9D" w14:textId="77777777" w:rsidR="00632224" w:rsidRPr="00FF2ABC" w:rsidRDefault="00632224" w:rsidP="005B4911">
            <w:pPr>
              <w:widowControl w:val="0"/>
              <w:pBdr>
                <w:top w:val="nil"/>
                <w:left w:val="nil"/>
                <w:bottom w:val="nil"/>
                <w:right w:val="nil"/>
                <w:between w:val="nil"/>
              </w:pBdr>
              <w:rPr>
                <w:rFonts w:ascii="Arial" w:eastAsia="Tahoma" w:hAnsi="Arial" w:cs="Arial"/>
                <w:iCs/>
                <w:noProof/>
                <w:sz w:val="20"/>
                <w:szCs w:val="20"/>
              </w:rPr>
            </w:pP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C15DF6" w14:textId="120FAE87" w:rsidR="00632224" w:rsidRPr="00FF2ABC" w:rsidRDefault="00933378" w:rsidP="005B4911">
            <w:pPr>
              <w:widowControl w:val="0"/>
              <w:rPr>
                <w:rFonts w:ascii="Arial" w:hAnsi="Arial" w:cs="Arial"/>
                <w:sz w:val="20"/>
                <w:szCs w:val="20"/>
              </w:rPr>
            </w:pPr>
            <w:r w:rsidRPr="00FF2ABC">
              <w:rPr>
                <w:rFonts w:ascii="Arial" w:hAnsi="Arial" w:cs="Arial"/>
                <w:noProof/>
                <w:sz w:val="20"/>
                <w:szCs w:val="20"/>
              </w:rPr>
              <w:drawing>
                <wp:inline distT="0" distB="0" distL="0" distR="0" wp14:anchorId="7EA726FD" wp14:editId="6D8FAFB8">
                  <wp:extent cx="1061085" cy="146685"/>
                  <wp:effectExtent l="0" t="0" r="5715"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1085" cy="146685"/>
                          </a:xfrm>
                          <a:prstGeom prst="rect">
                            <a:avLst/>
                          </a:prstGeom>
                          <a:noFill/>
                          <a:ln>
                            <a:noFill/>
                          </a:ln>
                        </pic:spPr>
                      </pic:pic>
                    </a:graphicData>
                  </a:graphic>
                </wp:inline>
              </w:drawing>
            </w:r>
            <w:r w:rsidR="00632224" w:rsidRPr="00FF2ABC">
              <w:rPr>
                <w:rFonts w:ascii="Arial" w:hAnsi="Arial" w:cs="Arial"/>
                <w:noProof/>
                <w:sz w:val="20"/>
                <w:szCs w:val="20"/>
              </w:rPr>
              <mc:AlternateContent>
                <mc:Choice Requires="wps">
                  <w:drawing>
                    <wp:anchor distT="114300" distB="114300" distL="114300" distR="114300" simplePos="0" relativeHeight="251679744" behindDoc="0" locked="0" layoutInCell="1" allowOverlap="1" wp14:anchorId="26857108" wp14:editId="0363430B">
                      <wp:simplePos x="0" y="0"/>
                      <wp:positionH relativeFrom="column">
                        <wp:posOffset>130175</wp:posOffset>
                      </wp:positionH>
                      <wp:positionV relativeFrom="paragraph">
                        <wp:posOffset>53340</wp:posOffset>
                      </wp:positionV>
                      <wp:extent cx="1387475" cy="254000"/>
                      <wp:effectExtent l="0" t="0" r="0" b="0"/>
                      <wp:wrapSquare wrapText="bothSides"/>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7475" cy="254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6AA1E" id="Rectangle 18" o:spid="_x0000_s1026" style="position:absolute;margin-left:10.25pt;margin-top:4.2pt;width:109.25pt;height:20pt;z-index:251679744;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" filled="f" stroked="f">
                      <o:lock v:ext="edit" aspectratio="t"/>
                      <w10:wrap type="square"/>
                    </v:rect>
                  </w:pict>
                </mc:Fallback>
              </mc:AlternateContent>
            </w:r>
            <w:hyperlink r:id="rId38" w:history="1">
              <w:r w:rsidR="00632224" w:rsidRPr="00FF2ABC">
                <w:rPr>
                  <w:rStyle w:val="Hyperlink"/>
                  <w:rFonts w:ascii="Arial" w:eastAsia="Tahoma" w:hAnsi="Arial" w:cs="Arial"/>
                  <w:color w:val="1155CC"/>
                  <w:sz w:val="20"/>
                  <w:szCs w:val="20"/>
                </w:rPr>
                <w:t>https://www.edshed.com/en-gb/login</w:t>
              </w:r>
            </w:hyperlink>
            <w:r w:rsidR="00632224" w:rsidRPr="00FF2ABC">
              <w:rPr>
                <w:rFonts w:ascii="Arial" w:eastAsia="Tahoma" w:hAnsi="Arial" w:cs="Arial"/>
                <w:sz w:val="20"/>
                <w:szCs w:val="20"/>
              </w:rPr>
              <w:t xml:space="preserve"> </w:t>
            </w:r>
          </w:p>
          <w:p w14:paraId="523E98C8" w14:textId="77777777" w:rsidR="00632224" w:rsidRPr="00FF2ABC" w:rsidRDefault="00632224" w:rsidP="005B4911">
            <w:pPr>
              <w:widowControl w:val="0"/>
              <w:rPr>
                <w:rFonts w:ascii="Arial" w:eastAsia="Tahoma" w:hAnsi="Arial" w:cs="Arial"/>
                <w:sz w:val="20"/>
                <w:szCs w:val="20"/>
              </w:rPr>
            </w:pPr>
          </w:p>
          <w:p w14:paraId="46781882" w14:textId="77777777" w:rsidR="00632224" w:rsidRPr="00FF2ABC" w:rsidRDefault="00632224" w:rsidP="005B4911">
            <w:pPr>
              <w:widowControl w:val="0"/>
              <w:rPr>
                <w:rFonts w:ascii="Arial" w:eastAsia="Tahoma" w:hAnsi="Arial" w:cs="Arial"/>
                <w:sz w:val="20"/>
                <w:szCs w:val="20"/>
              </w:rPr>
            </w:pPr>
            <w:r w:rsidRPr="00FF2ABC">
              <w:rPr>
                <w:rFonts w:ascii="Arial" w:hAnsi="Arial" w:cs="Arial"/>
                <w:noProof/>
                <w:sz w:val="20"/>
                <w:szCs w:val="20"/>
              </w:rPr>
              <w:t xml:space="preserve">Practise the spellings set for you in ‘Assignments’. Then practise the statutory words for your age group. </w:t>
            </w:r>
          </w:p>
          <w:p w14:paraId="085103A1" w14:textId="77777777" w:rsidR="00632224" w:rsidRPr="00FF2ABC" w:rsidRDefault="00632224" w:rsidP="005B4911">
            <w:pPr>
              <w:widowControl w:val="0"/>
              <w:rPr>
                <w:rFonts w:ascii="Arial" w:eastAsia="Tahoma" w:hAnsi="Arial" w:cs="Arial"/>
                <w:sz w:val="20"/>
                <w:szCs w:val="20"/>
              </w:rPr>
            </w:pPr>
          </w:p>
          <w:p w14:paraId="2704E725" w14:textId="77777777" w:rsidR="00632224" w:rsidRPr="00FF2ABC" w:rsidRDefault="00632224" w:rsidP="005B4911">
            <w:pPr>
              <w:widowControl w:val="0"/>
              <w:rPr>
                <w:rFonts w:ascii="Arial" w:eastAsia="Tahoma" w:hAnsi="Arial" w:cs="Arial"/>
                <w:sz w:val="20"/>
                <w:szCs w:val="20"/>
              </w:rPr>
            </w:pP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243E01" w14:textId="7E2B1521" w:rsidR="00632224" w:rsidRPr="00FF2ABC" w:rsidRDefault="00933378" w:rsidP="005B4911">
            <w:pPr>
              <w:widowControl w:val="0"/>
              <w:rPr>
                <w:rFonts w:ascii="Arial" w:eastAsia="Tahoma" w:hAnsi="Arial" w:cs="Arial"/>
                <w:sz w:val="20"/>
                <w:szCs w:val="20"/>
              </w:rPr>
            </w:pPr>
            <w:r w:rsidRPr="00FF2ABC">
              <w:rPr>
                <w:rFonts w:ascii="Arial" w:hAnsi="Arial" w:cs="Arial"/>
                <w:noProof/>
                <w:sz w:val="20"/>
                <w:szCs w:val="20"/>
              </w:rPr>
              <w:drawing>
                <wp:inline distT="0" distB="0" distL="0" distR="0" wp14:anchorId="55D67D89" wp14:editId="209AD600">
                  <wp:extent cx="506095" cy="522605"/>
                  <wp:effectExtent l="0" t="0" r="825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6095" cy="522605"/>
                          </a:xfrm>
                          <a:prstGeom prst="rect">
                            <a:avLst/>
                          </a:prstGeom>
                          <a:noFill/>
                          <a:ln>
                            <a:noFill/>
                          </a:ln>
                        </pic:spPr>
                      </pic:pic>
                    </a:graphicData>
                  </a:graphic>
                </wp:inline>
              </w:drawing>
            </w:r>
          </w:p>
          <w:p w14:paraId="436B4B62" w14:textId="77777777" w:rsidR="00632224" w:rsidRPr="00FF2ABC" w:rsidRDefault="00632224" w:rsidP="005B4911">
            <w:pPr>
              <w:widowControl w:val="0"/>
              <w:rPr>
                <w:rFonts w:ascii="Arial" w:hAnsi="Arial" w:cs="Arial"/>
                <w:sz w:val="20"/>
                <w:szCs w:val="20"/>
              </w:rPr>
            </w:pPr>
          </w:p>
          <w:p w14:paraId="0637D017" w14:textId="77777777" w:rsidR="00632224" w:rsidRPr="00FF2ABC" w:rsidRDefault="00632224" w:rsidP="005B4911">
            <w:pPr>
              <w:widowControl w:val="0"/>
              <w:rPr>
                <w:rFonts w:ascii="Arial" w:hAnsi="Arial" w:cs="Arial"/>
                <w:sz w:val="20"/>
                <w:szCs w:val="20"/>
              </w:rPr>
            </w:pPr>
          </w:p>
          <w:p w14:paraId="2636B289" w14:textId="77777777" w:rsidR="00632224" w:rsidRPr="00FF2ABC" w:rsidRDefault="00632224" w:rsidP="005B4911">
            <w:pPr>
              <w:widowControl w:val="0"/>
              <w:rPr>
                <w:rFonts w:ascii="Arial" w:hAnsi="Arial" w:cs="Arial"/>
                <w:sz w:val="20"/>
                <w:szCs w:val="20"/>
              </w:rPr>
            </w:pPr>
          </w:p>
          <w:p w14:paraId="1B6C03BE" w14:textId="77777777" w:rsidR="00632224" w:rsidRPr="00FF2ABC" w:rsidRDefault="00632224" w:rsidP="005B4911">
            <w:pPr>
              <w:widowControl w:val="0"/>
              <w:rPr>
                <w:rFonts w:ascii="Arial" w:hAnsi="Arial" w:cs="Arial"/>
                <w:sz w:val="20"/>
                <w:szCs w:val="20"/>
              </w:rPr>
            </w:pPr>
          </w:p>
          <w:p w14:paraId="19D85EED" w14:textId="77777777" w:rsidR="00632224" w:rsidRPr="00FF2ABC" w:rsidRDefault="00632224" w:rsidP="005B4911">
            <w:pPr>
              <w:widowControl w:val="0"/>
              <w:rPr>
                <w:rFonts w:ascii="Arial" w:hAnsi="Arial" w:cs="Arial"/>
                <w:sz w:val="20"/>
                <w:szCs w:val="20"/>
              </w:rPr>
            </w:pPr>
          </w:p>
          <w:p w14:paraId="1CBE67D7" w14:textId="77777777" w:rsidR="00632224" w:rsidRPr="00FF2ABC" w:rsidRDefault="00632224" w:rsidP="005B4911">
            <w:pPr>
              <w:widowControl w:val="0"/>
              <w:rPr>
                <w:rFonts w:ascii="Arial" w:eastAsia="Tahoma" w:hAnsi="Arial" w:cs="Arial"/>
                <w:sz w:val="20"/>
                <w:szCs w:val="20"/>
              </w:rPr>
            </w:pPr>
            <w:hyperlink r:id="rId39" w:history="1">
              <w:r w:rsidRPr="00FF2ABC">
                <w:rPr>
                  <w:rStyle w:val="Hyperlink"/>
                  <w:rFonts w:ascii="Arial" w:eastAsia="Tahoma" w:hAnsi="Arial" w:cs="Arial"/>
                  <w:color w:val="1155CC"/>
                  <w:sz w:val="20"/>
                  <w:szCs w:val="20"/>
                </w:rPr>
                <w:t>https://www.activelearnprimary.co.uk/login?c=0</w:t>
              </w:r>
            </w:hyperlink>
            <w:r w:rsidRPr="00FF2ABC">
              <w:rPr>
                <w:rFonts w:ascii="Arial" w:eastAsia="Tahoma" w:hAnsi="Arial" w:cs="Arial"/>
                <w:sz w:val="20"/>
                <w:szCs w:val="20"/>
              </w:rPr>
              <w:t xml:space="preserve"> </w:t>
            </w:r>
          </w:p>
          <w:p w14:paraId="4FA2705B" w14:textId="77777777" w:rsidR="00632224" w:rsidRPr="00FF2ABC" w:rsidRDefault="00632224" w:rsidP="005B4911">
            <w:pPr>
              <w:widowControl w:val="0"/>
              <w:rPr>
                <w:rFonts w:ascii="Arial" w:eastAsia="Tahoma" w:hAnsi="Arial" w:cs="Arial"/>
                <w:sz w:val="20"/>
                <w:szCs w:val="20"/>
              </w:rPr>
            </w:pPr>
          </w:p>
          <w:p w14:paraId="25BD3751" w14:textId="77777777" w:rsidR="00632224" w:rsidRPr="00FF2ABC" w:rsidRDefault="00632224" w:rsidP="005B4911">
            <w:pPr>
              <w:widowControl w:val="0"/>
              <w:rPr>
                <w:rFonts w:ascii="Arial" w:eastAsia="Tahoma" w:hAnsi="Arial" w:cs="Arial"/>
                <w:sz w:val="20"/>
                <w:szCs w:val="20"/>
              </w:rPr>
            </w:pPr>
          </w:p>
        </w:tc>
        <w:tc>
          <w:tcPr>
            <w:tcW w:w="1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1FB73E" w14:textId="77777777" w:rsidR="00632224" w:rsidRDefault="00992497" w:rsidP="005B4911">
            <w:pPr>
              <w:pStyle w:val="TableParagraph"/>
              <w:tabs>
                <w:tab w:val="left" w:pos="361"/>
              </w:tabs>
              <w:spacing w:before="113" w:line="245" w:lineRule="auto"/>
              <w:ind w:left="0"/>
              <w:rPr>
                <w:rFonts w:ascii="Arial" w:hAnsi="Arial" w:cs="Arial"/>
                <w:sz w:val="20"/>
                <w:szCs w:val="20"/>
              </w:rPr>
            </w:pPr>
            <w:r>
              <w:rPr>
                <w:rFonts w:ascii="Arial" w:hAnsi="Arial" w:cs="Arial"/>
                <w:sz w:val="20"/>
                <w:szCs w:val="20"/>
              </w:rPr>
              <w:t xml:space="preserve">In today’s lesson at school, we will be completing our PIRA reading test. </w:t>
            </w:r>
          </w:p>
          <w:p w14:paraId="35BF8554" w14:textId="77777777" w:rsidR="00992497" w:rsidRDefault="00992497" w:rsidP="005B4911">
            <w:pPr>
              <w:pStyle w:val="TableParagraph"/>
              <w:tabs>
                <w:tab w:val="left" w:pos="361"/>
              </w:tabs>
              <w:spacing w:before="113" w:line="245" w:lineRule="auto"/>
              <w:ind w:left="0"/>
              <w:rPr>
                <w:rFonts w:ascii="Arial" w:hAnsi="Arial" w:cs="Arial"/>
                <w:sz w:val="20"/>
                <w:szCs w:val="20"/>
              </w:rPr>
            </w:pPr>
            <w:r>
              <w:rPr>
                <w:rFonts w:ascii="Arial" w:hAnsi="Arial" w:cs="Arial"/>
                <w:sz w:val="20"/>
                <w:szCs w:val="20"/>
              </w:rPr>
              <w:t xml:space="preserve">At home, you could take a little extra time to read and then write a book review about one of the books you have read recently, that could be displayed in the school library. Make sure to explain: </w:t>
            </w:r>
          </w:p>
          <w:p w14:paraId="49D539F8" w14:textId="77777777" w:rsidR="00992497" w:rsidRDefault="00992497" w:rsidP="005B4911">
            <w:pPr>
              <w:pStyle w:val="TableParagraph"/>
              <w:tabs>
                <w:tab w:val="left" w:pos="361"/>
              </w:tabs>
              <w:spacing w:before="113" w:line="245" w:lineRule="auto"/>
              <w:ind w:left="0"/>
              <w:rPr>
                <w:rFonts w:ascii="Arial" w:hAnsi="Arial" w:cs="Arial"/>
                <w:i/>
                <w:iCs/>
                <w:sz w:val="20"/>
                <w:szCs w:val="20"/>
              </w:rPr>
            </w:pPr>
            <w:r>
              <w:rPr>
                <w:rFonts w:ascii="Arial" w:hAnsi="Arial" w:cs="Arial"/>
                <w:i/>
                <w:iCs/>
                <w:sz w:val="20"/>
                <w:szCs w:val="20"/>
              </w:rPr>
              <w:t xml:space="preserve">What you liked (or disliked) about the book? </w:t>
            </w:r>
          </w:p>
          <w:p w14:paraId="707AFCEB" w14:textId="77777777" w:rsidR="00992497" w:rsidRDefault="00992497" w:rsidP="005B4911">
            <w:pPr>
              <w:pStyle w:val="TableParagraph"/>
              <w:tabs>
                <w:tab w:val="left" w:pos="361"/>
              </w:tabs>
              <w:spacing w:before="113" w:line="245" w:lineRule="auto"/>
              <w:ind w:left="0"/>
              <w:rPr>
                <w:rFonts w:ascii="Arial" w:hAnsi="Arial" w:cs="Arial"/>
                <w:i/>
                <w:iCs/>
                <w:sz w:val="20"/>
                <w:szCs w:val="20"/>
              </w:rPr>
            </w:pPr>
            <w:r>
              <w:rPr>
                <w:rFonts w:ascii="Arial" w:hAnsi="Arial" w:cs="Arial"/>
                <w:i/>
                <w:iCs/>
                <w:sz w:val="20"/>
                <w:szCs w:val="20"/>
              </w:rPr>
              <w:t>Who would you recommend the book to? (</w:t>
            </w:r>
            <w:proofErr w:type="spellStart"/>
            <w:r>
              <w:rPr>
                <w:rFonts w:ascii="Arial" w:hAnsi="Arial" w:cs="Arial"/>
                <w:i/>
                <w:iCs/>
                <w:sz w:val="20"/>
                <w:szCs w:val="20"/>
              </w:rPr>
              <w:t>ie</w:t>
            </w:r>
            <w:proofErr w:type="spellEnd"/>
            <w:r>
              <w:rPr>
                <w:rFonts w:ascii="Arial" w:hAnsi="Arial" w:cs="Arial"/>
                <w:i/>
                <w:iCs/>
                <w:sz w:val="20"/>
                <w:szCs w:val="20"/>
              </w:rPr>
              <w:t>. Someone who likes…)</w:t>
            </w:r>
          </w:p>
          <w:p w14:paraId="397DF5DB" w14:textId="77777777" w:rsidR="00992497" w:rsidRDefault="00992497" w:rsidP="005B4911">
            <w:pPr>
              <w:pStyle w:val="TableParagraph"/>
              <w:tabs>
                <w:tab w:val="left" w:pos="361"/>
              </w:tabs>
              <w:spacing w:before="113" w:line="245" w:lineRule="auto"/>
              <w:ind w:left="0"/>
              <w:rPr>
                <w:rFonts w:ascii="Arial" w:hAnsi="Arial" w:cs="Arial"/>
                <w:i/>
                <w:iCs/>
                <w:sz w:val="20"/>
                <w:szCs w:val="20"/>
              </w:rPr>
            </w:pPr>
            <w:r>
              <w:rPr>
                <w:rFonts w:ascii="Arial" w:hAnsi="Arial" w:cs="Arial"/>
                <w:i/>
                <w:iCs/>
                <w:sz w:val="20"/>
                <w:szCs w:val="20"/>
              </w:rPr>
              <w:t xml:space="preserve">A brief summary of the plot – without spoilers! </w:t>
            </w:r>
          </w:p>
          <w:p w14:paraId="66FFD340" w14:textId="46D6134E" w:rsidR="00992497" w:rsidRPr="00992497" w:rsidRDefault="00992497" w:rsidP="005B4911">
            <w:pPr>
              <w:pStyle w:val="TableParagraph"/>
              <w:tabs>
                <w:tab w:val="left" w:pos="361"/>
              </w:tabs>
              <w:spacing w:before="113" w:line="245" w:lineRule="auto"/>
              <w:ind w:left="0"/>
              <w:rPr>
                <w:rFonts w:ascii="Arial" w:hAnsi="Arial" w:cs="Arial"/>
                <w:i/>
                <w:iCs/>
                <w:sz w:val="20"/>
                <w:szCs w:val="20"/>
              </w:rPr>
            </w:pPr>
            <w:r>
              <w:rPr>
                <w:rFonts w:ascii="Arial" w:hAnsi="Arial" w:cs="Arial"/>
                <w:i/>
                <w:iCs/>
                <w:sz w:val="20"/>
                <w:szCs w:val="20"/>
              </w:rPr>
              <w:lastRenderedPageBreak/>
              <w:t xml:space="preserve">A description of the main character/s and what makes them interesting. </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581A42" w14:textId="77777777" w:rsidR="00632224" w:rsidRPr="00CC3E24" w:rsidRDefault="00632224" w:rsidP="005B4911">
            <w:pPr>
              <w:widowControl w:val="0"/>
              <w:rPr>
                <w:rFonts w:ascii="Tahoma" w:eastAsia="Tahoma" w:hAnsi="Tahoma" w:cs="Tahoma"/>
                <w:b/>
                <w:sz w:val="20"/>
                <w:szCs w:val="20"/>
              </w:rPr>
            </w:pPr>
            <w:r w:rsidRPr="00CC3E24">
              <w:rPr>
                <w:rFonts w:ascii="Tahoma" w:eastAsia="Tahoma" w:hAnsi="Tahoma" w:cs="Tahoma"/>
                <w:b/>
                <w:sz w:val="20"/>
                <w:szCs w:val="20"/>
              </w:rPr>
              <w:lastRenderedPageBreak/>
              <w:t xml:space="preserve">Warm up with </w:t>
            </w:r>
          </w:p>
          <w:p w14:paraId="71F45846" w14:textId="3EE76385" w:rsidR="00632224" w:rsidRPr="00CC3E24" w:rsidRDefault="00933378" w:rsidP="005B4911">
            <w:pPr>
              <w:widowControl w:val="0"/>
              <w:rPr>
                <w:rFonts w:ascii="Tahoma" w:eastAsia="Tahoma" w:hAnsi="Tahoma" w:cs="Tahoma"/>
                <w:b/>
                <w:sz w:val="20"/>
                <w:szCs w:val="20"/>
              </w:rPr>
            </w:pPr>
            <w:r w:rsidRPr="00FF2ABC">
              <w:rPr>
                <w:rFonts w:ascii="Arial" w:hAnsi="Arial" w:cs="Arial"/>
                <w:noProof/>
                <w:sz w:val="20"/>
                <w:szCs w:val="20"/>
              </w:rPr>
              <w:drawing>
                <wp:anchor distT="0" distB="0" distL="114300" distR="114300" simplePos="0" relativeHeight="251684864" behindDoc="0" locked="0" layoutInCell="1" allowOverlap="1" wp14:anchorId="4DE1C4D9" wp14:editId="6949A95F">
                  <wp:simplePos x="0" y="0"/>
                  <wp:positionH relativeFrom="column">
                    <wp:posOffset>-4445</wp:posOffset>
                  </wp:positionH>
                  <wp:positionV relativeFrom="paragraph">
                    <wp:posOffset>1270</wp:posOffset>
                  </wp:positionV>
                  <wp:extent cx="857250" cy="390525"/>
                  <wp:effectExtent l="0" t="0" r="0" b="9525"/>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0" cy="390525"/>
                          </a:xfrm>
                          <a:prstGeom prst="rect">
                            <a:avLst/>
                          </a:prstGeom>
                          <a:noFill/>
                        </pic:spPr>
                      </pic:pic>
                    </a:graphicData>
                  </a:graphic>
                  <wp14:sizeRelH relativeFrom="page">
                    <wp14:pctWidth>0</wp14:pctWidth>
                  </wp14:sizeRelH>
                  <wp14:sizeRelV relativeFrom="page">
                    <wp14:pctHeight>0</wp14:pctHeight>
                  </wp14:sizeRelV>
                </wp:anchor>
              </w:drawing>
            </w:r>
          </w:p>
          <w:p w14:paraId="45EB70D6" w14:textId="77777777" w:rsidR="00632224" w:rsidRPr="00CC3E24" w:rsidRDefault="00632224" w:rsidP="005B4911">
            <w:pPr>
              <w:widowControl w:val="0"/>
              <w:rPr>
                <w:rFonts w:ascii="Tahoma" w:eastAsia="Tahoma" w:hAnsi="Tahoma" w:cs="Tahoma"/>
                <w:b/>
                <w:sz w:val="20"/>
                <w:szCs w:val="20"/>
              </w:rPr>
            </w:pPr>
          </w:p>
          <w:p w14:paraId="7454A1DF" w14:textId="77777777" w:rsidR="00632224" w:rsidRPr="00CC3E24" w:rsidRDefault="00632224" w:rsidP="005B4911">
            <w:pPr>
              <w:widowControl w:val="0"/>
              <w:rPr>
                <w:rFonts w:ascii="Tahoma" w:hAnsi="Tahoma" w:cs="Tahoma"/>
                <w:sz w:val="20"/>
                <w:szCs w:val="20"/>
              </w:rPr>
            </w:pPr>
            <w:r w:rsidRPr="00CC3E24">
              <w:rPr>
                <w:rFonts w:ascii="Tahoma" w:hAnsi="Tahoma" w:cs="Tahoma"/>
                <w:b/>
                <w:sz w:val="20"/>
                <w:szCs w:val="20"/>
              </w:rPr>
              <w:t>Year 3</w:t>
            </w:r>
            <w:r w:rsidRPr="00CC3E24">
              <w:rPr>
                <w:rFonts w:ascii="Tahoma" w:hAnsi="Tahoma" w:cs="Tahoma"/>
                <w:sz w:val="20"/>
                <w:szCs w:val="20"/>
              </w:rPr>
              <w:t xml:space="preserve"> </w:t>
            </w:r>
          </w:p>
          <w:p w14:paraId="6DD2E9EF" w14:textId="77777777" w:rsidR="00632224" w:rsidRPr="00CC3E24" w:rsidRDefault="00632224" w:rsidP="005B4911">
            <w:pPr>
              <w:widowControl w:val="0"/>
              <w:rPr>
                <w:rFonts w:ascii="Tahoma" w:hAnsi="Tahoma" w:cs="Tahoma"/>
              </w:rPr>
            </w:pPr>
            <w:hyperlink r:id="rId40" w:history="1">
              <w:r w:rsidRPr="00CC3E24">
                <w:rPr>
                  <w:rStyle w:val="Hyperlink"/>
                  <w:rFonts w:ascii="Tahoma" w:hAnsi="Tahoma" w:cs="Tahoma"/>
                </w:rPr>
                <w:t>https://whiterosemaths.com/homelearning/year-3/spring-week-3-number-multiplication-division/</w:t>
              </w:r>
            </w:hyperlink>
          </w:p>
          <w:p w14:paraId="023FBE5D" w14:textId="5D16160F" w:rsidR="00632224" w:rsidRPr="00CC3E24" w:rsidRDefault="00632224" w:rsidP="005B4911">
            <w:pPr>
              <w:widowControl w:val="0"/>
              <w:rPr>
                <w:rFonts w:ascii="Tahoma" w:hAnsi="Tahoma" w:cs="Tahoma"/>
                <w:b/>
                <w:bCs/>
                <w:color w:val="1E3755"/>
                <w:shd w:val="clear" w:color="auto" w:fill="FFFFFF"/>
              </w:rPr>
            </w:pPr>
            <w:r w:rsidRPr="00CC3E24">
              <w:rPr>
                <w:rFonts w:ascii="Tahoma" w:hAnsi="Tahoma" w:cs="Tahoma"/>
                <w:b/>
                <w:bCs/>
                <w:color w:val="1E3755"/>
                <w:shd w:val="clear" w:color="auto" w:fill="FFFFFF"/>
              </w:rPr>
              <w:t>Divide with remainders activity</w:t>
            </w:r>
          </w:p>
          <w:p w14:paraId="6276A4FD" w14:textId="77777777" w:rsidR="00632224" w:rsidRPr="00CC3E24" w:rsidRDefault="00632224" w:rsidP="005B4911">
            <w:pPr>
              <w:widowControl w:val="0"/>
              <w:rPr>
                <w:rFonts w:ascii="Tahoma" w:hAnsi="Tahoma" w:cs="Tahoma"/>
                <w:sz w:val="20"/>
                <w:szCs w:val="20"/>
              </w:rPr>
            </w:pPr>
            <w:r w:rsidRPr="00CC3E24">
              <w:rPr>
                <w:rFonts w:ascii="Tahoma" w:hAnsi="Tahoma" w:cs="Tahoma"/>
                <w:b/>
                <w:sz w:val="20"/>
                <w:szCs w:val="20"/>
              </w:rPr>
              <w:t>Year 4</w:t>
            </w:r>
            <w:r w:rsidRPr="00CC3E24">
              <w:rPr>
                <w:rFonts w:ascii="Tahoma" w:hAnsi="Tahoma" w:cs="Tahoma"/>
                <w:sz w:val="20"/>
                <w:szCs w:val="20"/>
              </w:rPr>
              <w:t xml:space="preserve"> </w:t>
            </w:r>
          </w:p>
          <w:p w14:paraId="7CA46862" w14:textId="77777777" w:rsidR="00632224" w:rsidRPr="00CC3E24" w:rsidRDefault="00632224" w:rsidP="005B4911">
            <w:pPr>
              <w:widowControl w:val="0"/>
              <w:rPr>
                <w:rFonts w:ascii="Tahoma" w:hAnsi="Tahoma" w:cs="Tahoma"/>
              </w:rPr>
            </w:pPr>
            <w:hyperlink r:id="rId41" w:history="1">
              <w:r w:rsidRPr="00CC3E24">
                <w:rPr>
                  <w:rStyle w:val="Hyperlink"/>
                  <w:rFonts w:ascii="Tahoma" w:hAnsi="Tahoma" w:cs="Tahoma"/>
                </w:rPr>
                <w:t>https://whiterosemaths.com/homelearning/year-4/spring-week-3-number-multiplication-and-division/</w:t>
              </w:r>
            </w:hyperlink>
          </w:p>
          <w:p w14:paraId="64687EB9" w14:textId="33592BF8" w:rsidR="00632224" w:rsidRPr="00933378" w:rsidRDefault="00632224" w:rsidP="005B4911">
            <w:pPr>
              <w:widowControl w:val="0"/>
              <w:rPr>
                <w:rFonts w:ascii="Tahoma" w:hAnsi="Tahoma" w:cs="Tahoma"/>
                <w:b/>
                <w:bCs/>
                <w:color w:val="1E3755"/>
                <w:shd w:val="clear" w:color="auto" w:fill="FFFFFF"/>
              </w:rPr>
            </w:pPr>
            <w:r w:rsidRPr="00CC3E24">
              <w:rPr>
                <w:rFonts w:ascii="Tahoma" w:hAnsi="Tahoma" w:cs="Tahoma"/>
                <w:b/>
                <w:bCs/>
                <w:color w:val="1E3755"/>
                <w:shd w:val="clear" w:color="auto" w:fill="FFFFFF"/>
              </w:rPr>
              <w:t>Divide 2-digits by 1-digit (2)</w:t>
            </w:r>
          </w:p>
          <w:p w14:paraId="17D25BAC" w14:textId="77777777" w:rsidR="00632224" w:rsidRPr="00CC3E24" w:rsidRDefault="00632224" w:rsidP="005B4911">
            <w:pPr>
              <w:widowControl w:val="0"/>
              <w:rPr>
                <w:rFonts w:ascii="Tahoma" w:hAnsi="Tahoma" w:cs="Tahoma"/>
                <w:sz w:val="20"/>
                <w:szCs w:val="20"/>
              </w:rPr>
            </w:pPr>
            <w:r w:rsidRPr="00CC3E24">
              <w:rPr>
                <w:rFonts w:ascii="Tahoma" w:hAnsi="Tahoma" w:cs="Tahoma"/>
                <w:b/>
                <w:sz w:val="20"/>
                <w:szCs w:val="20"/>
              </w:rPr>
              <w:t>Year 5</w:t>
            </w:r>
            <w:r w:rsidRPr="00CC3E24">
              <w:rPr>
                <w:rFonts w:ascii="Tahoma" w:hAnsi="Tahoma" w:cs="Tahoma"/>
                <w:sz w:val="20"/>
                <w:szCs w:val="20"/>
              </w:rPr>
              <w:t xml:space="preserve"> </w:t>
            </w:r>
          </w:p>
          <w:p w14:paraId="7C138E80" w14:textId="77777777" w:rsidR="00632224" w:rsidRPr="00CC3E24" w:rsidRDefault="00632224" w:rsidP="005B4911">
            <w:pPr>
              <w:widowControl w:val="0"/>
              <w:rPr>
                <w:rFonts w:ascii="Tahoma" w:hAnsi="Tahoma" w:cs="Tahoma"/>
              </w:rPr>
            </w:pPr>
            <w:hyperlink r:id="rId42" w:history="1">
              <w:r w:rsidRPr="00CC3E24">
                <w:rPr>
                  <w:rStyle w:val="Hyperlink"/>
                  <w:rFonts w:ascii="Tahoma" w:hAnsi="Tahoma" w:cs="Tahoma"/>
                </w:rPr>
                <w:t>https://whiterosemaths.com/homelearning/year-5/spring-week-3-number-multiplication-and-</w:t>
              </w:r>
              <w:r w:rsidRPr="00CC3E24">
                <w:rPr>
                  <w:rStyle w:val="Hyperlink"/>
                  <w:rFonts w:ascii="Tahoma" w:hAnsi="Tahoma" w:cs="Tahoma"/>
                </w:rPr>
                <w:lastRenderedPageBreak/>
                <w:t>division/</w:t>
              </w:r>
            </w:hyperlink>
          </w:p>
          <w:p w14:paraId="64604768" w14:textId="7EF89FDB" w:rsidR="00632224" w:rsidRPr="00933378" w:rsidRDefault="00632224" w:rsidP="005B4911">
            <w:pPr>
              <w:widowControl w:val="0"/>
              <w:rPr>
                <w:rFonts w:ascii="Tahoma" w:hAnsi="Tahoma" w:cs="Tahoma"/>
                <w:b/>
                <w:bCs/>
                <w:color w:val="1E3755"/>
                <w:shd w:val="clear" w:color="auto" w:fill="FFFFFF"/>
              </w:rPr>
            </w:pPr>
            <w:r w:rsidRPr="00CC3E24">
              <w:rPr>
                <w:rFonts w:ascii="Tahoma" w:hAnsi="Tahoma" w:cs="Tahoma"/>
                <w:b/>
                <w:bCs/>
                <w:color w:val="1E3755"/>
                <w:shd w:val="clear" w:color="auto" w:fill="FFFFFF"/>
              </w:rPr>
              <w:t>Divide 4-digits by 1-digit</w:t>
            </w:r>
          </w:p>
          <w:p w14:paraId="5CA05AD7" w14:textId="77777777" w:rsidR="00632224" w:rsidRPr="00CC3E24" w:rsidRDefault="00632224" w:rsidP="005B4911">
            <w:pPr>
              <w:widowControl w:val="0"/>
              <w:rPr>
                <w:rFonts w:ascii="Tahoma" w:hAnsi="Tahoma" w:cs="Tahoma"/>
              </w:rPr>
            </w:pPr>
            <w:r w:rsidRPr="00CC3E24">
              <w:rPr>
                <w:rFonts w:ascii="Tahoma" w:hAnsi="Tahoma" w:cs="Tahoma"/>
                <w:sz w:val="20"/>
                <w:szCs w:val="20"/>
              </w:rPr>
              <w:t xml:space="preserve"> </w:t>
            </w:r>
            <w:r w:rsidRPr="00CC3E24">
              <w:rPr>
                <w:rFonts w:ascii="Tahoma" w:hAnsi="Tahoma" w:cs="Tahoma"/>
                <w:b/>
                <w:sz w:val="20"/>
                <w:szCs w:val="20"/>
              </w:rPr>
              <w:t>Year 6</w:t>
            </w:r>
            <w:r w:rsidRPr="00CC3E24">
              <w:rPr>
                <w:rFonts w:ascii="Tahoma" w:hAnsi="Tahoma" w:cs="Tahoma"/>
                <w:sz w:val="20"/>
                <w:szCs w:val="20"/>
              </w:rPr>
              <w:t xml:space="preserve"> </w:t>
            </w:r>
            <w:hyperlink r:id="rId43" w:history="1">
              <w:r w:rsidRPr="00CC3E24">
                <w:rPr>
                  <w:rStyle w:val="Hyperlink"/>
                  <w:rFonts w:ascii="Tahoma" w:hAnsi="Tahoma" w:cs="Tahoma"/>
                </w:rPr>
                <w:t>https://whiterosemaths.com/homelearning/year-6/spring-week-6-number-algebra/</w:t>
              </w:r>
            </w:hyperlink>
          </w:p>
          <w:p w14:paraId="0EC9BFD4" w14:textId="77777777" w:rsidR="00632224" w:rsidRPr="00CC3E24" w:rsidRDefault="00632224" w:rsidP="005B4911">
            <w:pPr>
              <w:widowControl w:val="0"/>
              <w:rPr>
                <w:rFonts w:ascii="Tahoma" w:hAnsi="Tahoma" w:cs="Tahoma"/>
              </w:rPr>
            </w:pPr>
            <w:r w:rsidRPr="00CC3E24">
              <w:rPr>
                <w:rFonts w:ascii="Tahoma" w:hAnsi="Tahoma" w:cs="Tahoma"/>
              </w:rPr>
              <w:t>Find pairs of values (1)</w:t>
            </w:r>
          </w:p>
          <w:p w14:paraId="6CD0D3B2" w14:textId="77777777" w:rsidR="00632224" w:rsidRPr="00CC3E24" w:rsidRDefault="00632224" w:rsidP="005B4911">
            <w:pPr>
              <w:widowControl w:val="0"/>
              <w:rPr>
                <w:rFonts w:ascii="Tahoma" w:hAnsi="Tahoma" w:cs="Tahoma"/>
              </w:rPr>
            </w:pPr>
            <w:r w:rsidRPr="00CC3E24">
              <w:rPr>
                <w:rFonts w:ascii="Tahoma" w:hAnsi="Tahoma" w:cs="Tahoma"/>
                <w:b/>
                <w:bCs/>
                <w:color w:val="1E3755"/>
                <w:shd w:val="clear" w:color="auto" w:fill="FFFFFF"/>
              </w:rPr>
              <w:t>(Follow-up worksheet on Google Classroom)</w:t>
            </w:r>
          </w:p>
        </w:tc>
        <w:tc>
          <w:tcPr>
            <w:tcW w:w="4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564FE6" w14:textId="77777777" w:rsidR="00632224" w:rsidRPr="00CC3E24" w:rsidRDefault="00632224" w:rsidP="005B4911">
            <w:pPr>
              <w:jc w:val="center"/>
              <w:rPr>
                <w:rFonts w:ascii="Tahoma" w:eastAsia="Tahoma" w:hAnsi="Tahoma" w:cs="Tahoma"/>
                <w:b/>
                <w:sz w:val="20"/>
                <w:szCs w:val="20"/>
              </w:rPr>
            </w:pPr>
            <w:r w:rsidRPr="00CC3E24">
              <w:rPr>
                <w:rFonts w:ascii="Tahoma" w:eastAsia="Tahoma" w:hAnsi="Tahoma" w:cs="Tahoma"/>
                <w:b/>
                <w:sz w:val="20"/>
                <w:szCs w:val="20"/>
              </w:rPr>
              <w:lastRenderedPageBreak/>
              <w:t>Science</w:t>
            </w:r>
          </w:p>
          <w:p w14:paraId="6443E453" w14:textId="77777777" w:rsidR="00632224" w:rsidRPr="00F85C7C" w:rsidRDefault="00632224" w:rsidP="005B4911">
            <w:pPr>
              <w:jc w:val="center"/>
              <w:rPr>
                <w:rFonts w:ascii="Tahoma" w:hAnsi="Tahoma" w:cs="Tahoma"/>
                <w:color w:val="4B3241"/>
                <w:sz w:val="20"/>
                <w:szCs w:val="20"/>
              </w:rPr>
            </w:pPr>
            <w:r w:rsidRPr="00F85C7C">
              <w:rPr>
                <w:rFonts w:ascii="Tahoma" w:hAnsi="Tahoma" w:cs="Tahoma"/>
                <w:color w:val="4B3241"/>
                <w:sz w:val="20"/>
                <w:szCs w:val="20"/>
              </w:rPr>
              <w:t>In this lesson, we will learn about the life cycle of a bird, particularly focusing on a chicken. We will also look at the differences between a hatchling, nestling and fledgling. We will discuss and label the anatomy of a chicken egg. Finally, we will discuss strategies which birds use to attract mates.</w:t>
            </w:r>
          </w:p>
          <w:p w14:paraId="1B9B1FB8" w14:textId="77777777" w:rsidR="00632224" w:rsidRDefault="00632224" w:rsidP="005B4911">
            <w:pPr>
              <w:pStyle w:val="NormalWeb"/>
              <w:spacing w:before="0" w:beforeAutospacing="0" w:after="0" w:afterAutospacing="0"/>
            </w:pPr>
            <w:hyperlink r:id="rId44" w:history="1">
              <w:r>
                <w:rPr>
                  <w:rStyle w:val="Hyperlink"/>
                  <w:rFonts w:ascii="Comic Sans MS" w:hAnsi="Comic Sans MS"/>
                  <w:sz w:val="20"/>
                  <w:szCs w:val="20"/>
                </w:rPr>
                <w:t>https://classroom.thenational.academy/lessons/why-do-birds</w:t>
              </w:r>
            </w:hyperlink>
            <w:hyperlink r:id="rId45" w:history="1">
              <w:r>
                <w:rPr>
                  <w:rStyle w:val="Hyperlink"/>
                  <w:rFonts w:ascii="Comic Sans MS" w:hAnsi="Comic Sans MS"/>
                  <w:sz w:val="20"/>
                  <w:szCs w:val="20"/>
                </w:rPr>
                <w:t>-lay-eggs-69j3jt</w:t>
              </w:r>
            </w:hyperlink>
          </w:p>
          <w:p w14:paraId="291C87F9" w14:textId="77777777" w:rsidR="00632224" w:rsidRDefault="00632224" w:rsidP="005B4911">
            <w:pPr>
              <w:pStyle w:val="NormalWeb"/>
              <w:spacing w:before="0" w:beforeAutospacing="0" w:after="0" w:afterAutospacing="0"/>
            </w:pPr>
          </w:p>
          <w:p w14:paraId="469922CA" w14:textId="77777777" w:rsidR="00632224" w:rsidRDefault="00632224" w:rsidP="005B4911">
            <w:pPr>
              <w:pStyle w:val="NormalWeb"/>
              <w:spacing w:before="0" w:beforeAutospacing="0" w:after="0" w:afterAutospacing="0"/>
            </w:pPr>
            <w:hyperlink r:id="rId46" w:history="1">
              <w:r>
                <w:rPr>
                  <w:rStyle w:val="Hyperlink"/>
                  <w:rFonts w:ascii="Comic Sans MS" w:hAnsi="Comic Sans MS"/>
                  <w:sz w:val="20"/>
                  <w:szCs w:val="20"/>
                </w:rPr>
                <w:t>https://www.youtube.com/watch?v=nWfyw51DQfU</w:t>
              </w:r>
            </w:hyperlink>
          </w:p>
          <w:p w14:paraId="7BD87639" w14:textId="77777777" w:rsidR="00632224" w:rsidRPr="00CC3E24" w:rsidRDefault="00632224" w:rsidP="005B4911">
            <w:pPr>
              <w:jc w:val="center"/>
              <w:rPr>
                <w:rFonts w:ascii="Tahoma" w:hAnsi="Tahoma" w:cs="Tahoma"/>
                <w:sz w:val="20"/>
                <w:szCs w:val="20"/>
              </w:rPr>
            </w:pPr>
          </w:p>
          <w:p w14:paraId="3A3C568D" w14:textId="77777777" w:rsidR="00632224" w:rsidRPr="00CC3E24" w:rsidRDefault="00632224" w:rsidP="005B4911">
            <w:pPr>
              <w:rPr>
                <w:rFonts w:ascii="Tahoma" w:eastAsia="Tahoma" w:hAnsi="Tahoma" w:cs="Tahoma"/>
                <w:sz w:val="20"/>
                <w:szCs w:val="20"/>
              </w:rPr>
            </w:pPr>
          </w:p>
        </w:tc>
      </w:tr>
      <w:tr w:rsidR="00632224" w14:paraId="64F9FFC8" w14:textId="77777777" w:rsidTr="00933378">
        <w:trPr>
          <w:trHeight w:val="731"/>
          <w:jc w:val="center"/>
        </w:trPr>
        <w:tc>
          <w:tcPr>
            <w:tcW w:w="1550" w:type="dxa"/>
            <w:gridSpan w:val="2"/>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tcPr>
          <w:p w14:paraId="72305957" w14:textId="77777777" w:rsidR="00632224" w:rsidRDefault="00632224" w:rsidP="005B4911">
            <w:pPr>
              <w:widowControl w:val="0"/>
              <w:rPr>
                <w:rFonts w:ascii="Tahoma" w:eastAsia="Tahoma" w:hAnsi="Tahoma" w:cs="Tahoma"/>
                <w:b/>
              </w:rPr>
            </w:pPr>
            <w:r>
              <w:rPr>
                <w:rFonts w:ascii="Tahoma" w:eastAsia="Tahoma" w:hAnsi="Tahoma" w:cs="Tahoma"/>
                <w:b/>
              </w:rPr>
              <w:t>Friday</w:t>
            </w:r>
          </w:p>
          <w:p w14:paraId="43E06241" w14:textId="77777777" w:rsidR="00632224" w:rsidRDefault="00632224" w:rsidP="005B4911">
            <w:pPr>
              <w:widowControl w:val="0"/>
              <w:rPr>
                <w:rFonts w:ascii="Tahoma" w:eastAsia="Tahoma" w:hAnsi="Tahoma" w:cs="Tahoma"/>
                <w:b/>
              </w:rPr>
            </w:pPr>
          </w:p>
          <w:p w14:paraId="12263700" w14:textId="77777777" w:rsidR="00632224" w:rsidRDefault="00632224" w:rsidP="005B4911">
            <w:pPr>
              <w:widowControl w:val="0"/>
              <w:rPr>
                <w:rFonts w:ascii="Tahoma" w:eastAsia="Tahoma" w:hAnsi="Tahoma" w:cs="Tahoma"/>
                <w:b/>
              </w:rPr>
            </w:pPr>
          </w:p>
          <w:p w14:paraId="5F18B73E" w14:textId="77777777" w:rsidR="00632224" w:rsidRDefault="00632224" w:rsidP="005B4911">
            <w:pPr>
              <w:widowControl w:val="0"/>
            </w:pPr>
          </w:p>
          <w:p w14:paraId="523AA0DC" w14:textId="77777777" w:rsidR="00632224" w:rsidRDefault="00632224" w:rsidP="005B4911">
            <w:pPr>
              <w:widowControl w:val="0"/>
              <w:rPr>
                <w:rFonts w:ascii="Tahoma" w:eastAsia="Tahoma" w:hAnsi="Tahoma" w:cs="Tahoma"/>
                <w:b/>
              </w:rPr>
            </w:pPr>
          </w:p>
        </w:tc>
        <w:tc>
          <w:tcPr>
            <w:tcW w:w="2268" w:type="dxa"/>
            <w:tcBorders>
              <w:top w:val="single" w:sz="8" w:space="0" w:color="000000"/>
              <w:left w:val="single" w:sz="8" w:space="0" w:color="000000"/>
              <w:bottom w:val="single" w:sz="8" w:space="0" w:color="000000"/>
              <w:right w:val="single" w:sz="8" w:space="0" w:color="000000"/>
            </w:tcBorders>
          </w:tcPr>
          <w:p w14:paraId="2E3A01DF" w14:textId="77777777" w:rsidR="00632224" w:rsidRPr="00FF2ABC" w:rsidRDefault="00632224" w:rsidP="005B4911">
            <w:pPr>
              <w:widowControl w:val="0"/>
              <w:pBdr>
                <w:top w:val="nil"/>
                <w:left w:val="nil"/>
                <w:bottom w:val="nil"/>
                <w:right w:val="nil"/>
                <w:between w:val="nil"/>
              </w:pBdr>
              <w:rPr>
                <w:rFonts w:ascii="Arial" w:eastAsia="Tahoma" w:hAnsi="Arial" w:cs="Arial"/>
                <w:noProof/>
                <w:sz w:val="20"/>
                <w:szCs w:val="20"/>
                <w:u w:val="single"/>
              </w:rPr>
            </w:pPr>
            <w:r w:rsidRPr="00FF2ABC">
              <w:rPr>
                <w:rFonts w:ascii="Arial" w:eastAsia="Tahoma" w:hAnsi="Arial" w:cs="Arial"/>
                <w:noProof/>
                <w:sz w:val="20"/>
                <w:szCs w:val="20"/>
                <w:u w:val="single"/>
              </w:rPr>
              <w:t>Mental Health Focus:</w:t>
            </w:r>
          </w:p>
          <w:p w14:paraId="02669BB6" w14:textId="77777777" w:rsidR="00632224" w:rsidRDefault="00632224" w:rsidP="005B4911">
            <w:pPr>
              <w:widowControl w:val="0"/>
              <w:pBdr>
                <w:top w:val="nil"/>
                <w:left w:val="nil"/>
                <w:bottom w:val="nil"/>
                <w:right w:val="nil"/>
                <w:between w:val="nil"/>
              </w:pBdr>
              <w:rPr>
                <w:rFonts w:ascii="Arial" w:eastAsia="Tahoma" w:hAnsi="Arial" w:cs="Arial"/>
                <w:noProof/>
                <w:sz w:val="20"/>
                <w:szCs w:val="20"/>
                <w:u w:val="single"/>
              </w:rPr>
            </w:pPr>
            <w:r>
              <w:rPr>
                <w:rFonts w:ascii="Arial" w:eastAsia="Tahoma" w:hAnsi="Arial" w:cs="Arial"/>
                <w:noProof/>
                <w:sz w:val="20"/>
                <w:szCs w:val="20"/>
                <w:u w:val="single"/>
              </w:rPr>
              <w:t>Ask for Help</w:t>
            </w:r>
          </w:p>
          <w:p w14:paraId="35704479" w14:textId="77777777" w:rsidR="00632224" w:rsidRPr="00D929EE" w:rsidRDefault="00632224" w:rsidP="005B4911">
            <w:pPr>
              <w:widowControl w:val="0"/>
              <w:pBdr>
                <w:top w:val="nil"/>
                <w:left w:val="nil"/>
                <w:bottom w:val="nil"/>
                <w:right w:val="nil"/>
                <w:between w:val="nil"/>
              </w:pBdr>
              <w:rPr>
                <w:rFonts w:ascii="Arial" w:eastAsia="Tahoma" w:hAnsi="Arial" w:cs="Arial"/>
                <w:noProof/>
                <w:sz w:val="20"/>
                <w:szCs w:val="20"/>
              </w:rPr>
            </w:pPr>
            <w:r>
              <w:rPr>
                <w:rFonts w:ascii="Arial" w:eastAsia="Tahoma" w:hAnsi="Arial" w:cs="Arial"/>
                <w:noProof/>
                <w:sz w:val="20"/>
                <w:szCs w:val="20"/>
              </w:rPr>
              <w:t xml:space="preserve">We will end the week by reflecting on the occasions this week in which we have asked for or accepted help from others and saying thank you. </w:t>
            </w:r>
          </w:p>
          <w:p w14:paraId="2EFFA802" w14:textId="77777777" w:rsidR="00632224" w:rsidRDefault="00632224" w:rsidP="005B4911">
            <w:pPr>
              <w:widowControl w:val="0"/>
              <w:pBdr>
                <w:top w:val="nil"/>
                <w:left w:val="nil"/>
                <w:bottom w:val="nil"/>
                <w:right w:val="nil"/>
                <w:between w:val="nil"/>
              </w:pBdr>
              <w:rPr>
                <w:rFonts w:ascii="Arial" w:hAnsi="Arial" w:cs="Arial"/>
                <w:noProof/>
                <w:sz w:val="20"/>
                <w:szCs w:val="20"/>
              </w:rPr>
            </w:pPr>
          </w:p>
          <w:p w14:paraId="20DD1B3C" w14:textId="77777777" w:rsidR="00632224" w:rsidRPr="00FF2ABC" w:rsidRDefault="00632224" w:rsidP="005B4911">
            <w:pPr>
              <w:widowControl w:val="0"/>
              <w:pBdr>
                <w:top w:val="nil"/>
                <w:left w:val="nil"/>
                <w:bottom w:val="nil"/>
                <w:right w:val="nil"/>
                <w:between w:val="nil"/>
              </w:pBdr>
              <w:rPr>
                <w:rFonts w:ascii="Arial" w:hAnsi="Arial" w:cs="Arial"/>
                <w:noProof/>
                <w:sz w:val="20"/>
                <w:szCs w:val="20"/>
              </w:rPr>
            </w:pP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6AA3B6" w14:textId="5A9FAF37" w:rsidR="00632224" w:rsidRPr="00FF2ABC" w:rsidRDefault="00933378" w:rsidP="005B4911">
            <w:pPr>
              <w:widowControl w:val="0"/>
              <w:rPr>
                <w:rFonts w:ascii="Arial" w:hAnsi="Arial" w:cs="Arial"/>
                <w:sz w:val="20"/>
                <w:szCs w:val="20"/>
              </w:rPr>
            </w:pPr>
            <w:r w:rsidRPr="00FF2ABC">
              <w:rPr>
                <w:rFonts w:ascii="Arial" w:hAnsi="Arial" w:cs="Arial"/>
                <w:noProof/>
                <w:sz w:val="20"/>
                <w:szCs w:val="20"/>
              </w:rPr>
              <w:drawing>
                <wp:inline distT="0" distB="0" distL="0" distR="0" wp14:anchorId="3B11CA24" wp14:editId="348495E7">
                  <wp:extent cx="1061085" cy="146685"/>
                  <wp:effectExtent l="0" t="0" r="5715"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1085" cy="146685"/>
                          </a:xfrm>
                          <a:prstGeom prst="rect">
                            <a:avLst/>
                          </a:prstGeom>
                          <a:noFill/>
                          <a:ln>
                            <a:noFill/>
                          </a:ln>
                        </pic:spPr>
                      </pic:pic>
                    </a:graphicData>
                  </a:graphic>
                </wp:inline>
              </w:drawing>
            </w:r>
            <w:r w:rsidR="00632224" w:rsidRPr="00FF2ABC">
              <w:rPr>
                <w:rFonts w:ascii="Arial" w:hAnsi="Arial" w:cs="Arial"/>
                <w:noProof/>
                <w:sz w:val="20"/>
                <w:szCs w:val="20"/>
              </w:rPr>
              <mc:AlternateContent>
                <mc:Choice Requires="wps">
                  <w:drawing>
                    <wp:anchor distT="114300" distB="114300" distL="114300" distR="114300" simplePos="0" relativeHeight="251674624" behindDoc="0" locked="0" layoutInCell="1" allowOverlap="1" wp14:anchorId="4DEE625E" wp14:editId="267110D6">
                      <wp:simplePos x="0" y="0"/>
                      <wp:positionH relativeFrom="column">
                        <wp:posOffset>130175</wp:posOffset>
                      </wp:positionH>
                      <wp:positionV relativeFrom="paragraph">
                        <wp:posOffset>137795</wp:posOffset>
                      </wp:positionV>
                      <wp:extent cx="1387475" cy="254000"/>
                      <wp:effectExtent l="0" t="4445" r="0" b="0"/>
                      <wp:wrapSquare wrapText="bothSides"/>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7475" cy="254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ED9A9" id="Rectangle 16" o:spid="_x0000_s1026" style="position:absolute;margin-left:10.25pt;margin-top:10.85pt;width:109.25pt;height:20pt;z-index:251674624;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" filled="f" stroked="f">
                      <o:lock v:ext="edit" aspectratio="t"/>
                      <w10:wrap type="square"/>
                    </v:rect>
                  </w:pict>
                </mc:Fallback>
              </mc:AlternateContent>
            </w:r>
          </w:p>
          <w:p w14:paraId="5F1771EE" w14:textId="77777777" w:rsidR="00632224" w:rsidRPr="00FF2ABC" w:rsidRDefault="00632224" w:rsidP="005B4911">
            <w:pPr>
              <w:widowControl w:val="0"/>
              <w:rPr>
                <w:rFonts w:ascii="Arial" w:eastAsia="Tahoma" w:hAnsi="Arial" w:cs="Arial"/>
                <w:sz w:val="20"/>
                <w:szCs w:val="20"/>
              </w:rPr>
            </w:pPr>
            <w:hyperlink r:id="rId47" w:history="1">
              <w:r w:rsidRPr="00FF2ABC">
                <w:rPr>
                  <w:rStyle w:val="Hyperlink"/>
                  <w:rFonts w:ascii="Arial" w:eastAsia="Tahoma" w:hAnsi="Arial" w:cs="Arial"/>
                  <w:color w:val="1155CC"/>
                  <w:sz w:val="20"/>
                  <w:szCs w:val="20"/>
                </w:rPr>
                <w:t>https://www.edshed.com/en-gb/login</w:t>
              </w:r>
            </w:hyperlink>
            <w:r w:rsidRPr="00FF2ABC">
              <w:rPr>
                <w:rFonts w:ascii="Arial" w:eastAsia="Tahoma" w:hAnsi="Arial" w:cs="Arial"/>
                <w:sz w:val="20"/>
                <w:szCs w:val="20"/>
              </w:rPr>
              <w:t xml:space="preserve"> </w:t>
            </w:r>
          </w:p>
          <w:p w14:paraId="217A981F" w14:textId="77777777" w:rsidR="00632224" w:rsidRPr="00FF2ABC" w:rsidRDefault="00632224" w:rsidP="005B4911">
            <w:pPr>
              <w:widowControl w:val="0"/>
              <w:rPr>
                <w:rFonts w:ascii="Arial" w:eastAsia="Tahoma" w:hAnsi="Arial" w:cs="Arial"/>
                <w:sz w:val="20"/>
                <w:szCs w:val="20"/>
              </w:rPr>
            </w:pPr>
          </w:p>
          <w:p w14:paraId="772A9CDF" w14:textId="77777777" w:rsidR="00632224" w:rsidRPr="00FF2ABC" w:rsidRDefault="00632224" w:rsidP="005B4911">
            <w:pPr>
              <w:widowControl w:val="0"/>
              <w:rPr>
                <w:rFonts w:ascii="Arial" w:eastAsia="Tahoma" w:hAnsi="Arial" w:cs="Arial"/>
                <w:sz w:val="20"/>
                <w:szCs w:val="20"/>
              </w:rPr>
            </w:pPr>
            <w:r w:rsidRPr="00FF2ABC">
              <w:rPr>
                <w:rFonts w:ascii="Arial" w:hAnsi="Arial" w:cs="Arial"/>
                <w:noProof/>
                <w:sz w:val="20"/>
                <w:szCs w:val="20"/>
              </w:rPr>
              <w:t xml:space="preserve">Practise the spellings set for you in ‘Assignments’. Then practise the statutory words for your age group. </w:t>
            </w:r>
          </w:p>
          <w:p w14:paraId="38D11F62" w14:textId="77777777" w:rsidR="00632224" w:rsidRPr="00FF2ABC" w:rsidRDefault="00632224" w:rsidP="005B4911">
            <w:pPr>
              <w:widowControl w:val="0"/>
              <w:rPr>
                <w:rFonts w:ascii="Arial" w:eastAsia="Tahoma" w:hAnsi="Arial" w:cs="Arial"/>
                <w:sz w:val="20"/>
                <w:szCs w:val="20"/>
              </w:rPr>
            </w:pPr>
          </w:p>
          <w:p w14:paraId="49ADBC8E" w14:textId="77777777" w:rsidR="00632224" w:rsidRPr="00FF2ABC" w:rsidRDefault="00632224" w:rsidP="005B4911">
            <w:pPr>
              <w:widowControl w:val="0"/>
              <w:rPr>
                <w:rFonts w:ascii="Arial" w:eastAsia="Tahoma" w:hAnsi="Arial" w:cs="Arial"/>
                <w:sz w:val="20"/>
                <w:szCs w:val="20"/>
              </w:rPr>
            </w:pP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277824" w14:textId="6725ACBD" w:rsidR="00632224" w:rsidRPr="00FF2ABC" w:rsidRDefault="00933378" w:rsidP="005B4911">
            <w:pPr>
              <w:widowControl w:val="0"/>
              <w:rPr>
                <w:rFonts w:ascii="Arial" w:eastAsia="Tahoma" w:hAnsi="Arial" w:cs="Arial"/>
                <w:sz w:val="20"/>
                <w:szCs w:val="20"/>
              </w:rPr>
            </w:pPr>
            <w:r w:rsidRPr="00FF2ABC">
              <w:rPr>
                <w:rFonts w:ascii="Arial" w:hAnsi="Arial" w:cs="Arial"/>
                <w:noProof/>
                <w:sz w:val="20"/>
                <w:szCs w:val="20"/>
              </w:rPr>
              <w:drawing>
                <wp:inline distT="0" distB="0" distL="0" distR="0" wp14:anchorId="2B60AF8B" wp14:editId="373B3C04">
                  <wp:extent cx="506095" cy="522605"/>
                  <wp:effectExtent l="0" t="0" r="825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6095" cy="522605"/>
                          </a:xfrm>
                          <a:prstGeom prst="rect">
                            <a:avLst/>
                          </a:prstGeom>
                          <a:noFill/>
                          <a:ln>
                            <a:noFill/>
                          </a:ln>
                        </pic:spPr>
                      </pic:pic>
                    </a:graphicData>
                  </a:graphic>
                </wp:inline>
              </w:drawing>
            </w:r>
          </w:p>
          <w:p w14:paraId="6A38CDC6" w14:textId="77777777" w:rsidR="00632224" w:rsidRPr="00FF2ABC" w:rsidRDefault="00632224" w:rsidP="005B4911">
            <w:pPr>
              <w:widowControl w:val="0"/>
              <w:rPr>
                <w:rFonts w:ascii="Arial" w:hAnsi="Arial" w:cs="Arial"/>
                <w:sz w:val="20"/>
                <w:szCs w:val="20"/>
              </w:rPr>
            </w:pPr>
          </w:p>
          <w:p w14:paraId="203B16D3" w14:textId="77777777" w:rsidR="00632224" w:rsidRPr="00FF2ABC" w:rsidRDefault="00632224" w:rsidP="005B4911">
            <w:pPr>
              <w:widowControl w:val="0"/>
              <w:rPr>
                <w:rFonts w:ascii="Arial" w:eastAsia="Tahoma" w:hAnsi="Arial" w:cs="Arial"/>
                <w:sz w:val="20"/>
                <w:szCs w:val="20"/>
              </w:rPr>
            </w:pPr>
            <w:hyperlink r:id="rId48" w:history="1">
              <w:r w:rsidRPr="00FF2ABC">
                <w:rPr>
                  <w:rStyle w:val="Hyperlink"/>
                  <w:rFonts w:ascii="Arial" w:eastAsia="Tahoma" w:hAnsi="Arial" w:cs="Arial"/>
                  <w:color w:val="1155CC"/>
                  <w:sz w:val="20"/>
                  <w:szCs w:val="20"/>
                </w:rPr>
                <w:t>https://www.activelearnprimary.co.uk/login?c=0</w:t>
              </w:r>
            </w:hyperlink>
            <w:r w:rsidRPr="00FF2ABC">
              <w:rPr>
                <w:rFonts w:ascii="Arial" w:eastAsia="Tahoma" w:hAnsi="Arial" w:cs="Arial"/>
                <w:sz w:val="20"/>
                <w:szCs w:val="20"/>
              </w:rPr>
              <w:t xml:space="preserve"> </w:t>
            </w:r>
          </w:p>
          <w:p w14:paraId="15E753BA" w14:textId="77777777" w:rsidR="00632224" w:rsidRPr="00FF2ABC" w:rsidRDefault="00632224" w:rsidP="005B4911">
            <w:pPr>
              <w:widowControl w:val="0"/>
              <w:rPr>
                <w:rFonts w:ascii="Arial" w:eastAsia="Tahoma" w:hAnsi="Arial" w:cs="Arial"/>
                <w:sz w:val="20"/>
                <w:szCs w:val="20"/>
              </w:rPr>
            </w:pPr>
          </w:p>
        </w:tc>
        <w:tc>
          <w:tcPr>
            <w:tcW w:w="1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A98539" w14:textId="77777777" w:rsidR="00632224" w:rsidRDefault="00992497" w:rsidP="005B4911">
            <w:pPr>
              <w:widowControl w:val="0"/>
              <w:rPr>
                <w:rFonts w:ascii="Arial" w:hAnsi="Arial" w:cs="Arial"/>
                <w:sz w:val="20"/>
                <w:szCs w:val="20"/>
              </w:rPr>
            </w:pPr>
            <w:r>
              <w:rPr>
                <w:rFonts w:ascii="Arial" w:hAnsi="Arial" w:cs="Arial"/>
                <w:sz w:val="20"/>
                <w:szCs w:val="20"/>
              </w:rPr>
              <w:t xml:space="preserve">In this lesson, we will create our own monster and hero and consider what other characters might appear in their story. We will draw a brief story map to plan the basic plot of a story about this hero and monster and we will annotate the story map to show where we will expand the story with description of the monster or hero or where we might use dialogue between the characters to advance the action, build suspense or </w:t>
            </w:r>
            <w:r>
              <w:rPr>
                <w:rFonts w:ascii="Arial" w:hAnsi="Arial" w:cs="Arial"/>
                <w:sz w:val="20"/>
                <w:szCs w:val="20"/>
              </w:rPr>
              <w:lastRenderedPageBreak/>
              <w:t xml:space="preserve">develop the characters. We will practise telling our story to one another using appropriate story-telling language and we will begin to write the story.  </w:t>
            </w:r>
          </w:p>
          <w:p w14:paraId="6683CD73" w14:textId="7D004F57" w:rsidR="00992497" w:rsidRPr="00992497" w:rsidRDefault="00992497" w:rsidP="005B4911">
            <w:pPr>
              <w:widowControl w:val="0"/>
              <w:rPr>
                <w:rFonts w:ascii="Arial" w:hAnsi="Arial" w:cs="Arial"/>
                <w:i/>
                <w:iCs/>
                <w:sz w:val="20"/>
                <w:szCs w:val="20"/>
              </w:rPr>
            </w:pPr>
            <w:r>
              <w:rPr>
                <w:rFonts w:ascii="Arial" w:hAnsi="Arial" w:cs="Arial"/>
                <w:i/>
                <w:iCs/>
                <w:sz w:val="20"/>
                <w:szCs w:val="20"/>
              </w:rPr>
              <w:t xml:space="preserve">Note: In class, this will be a shared story, which will be followed next week by children inventing and writing their own stories. Therefore, at this stage, you may wish to work with a parent, friend or family member to help develop the plot of this story and get feedback on what works well. </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6DAE89" w14:textId="77777777" w:rsidR="00632224" w:rsidRPr="00CC3E24" w:rsidRDefault="00632224" w:rsidP="005B4911">
            <w:pPr>
              <w:widowControl w:val="0"/>
              <w:rPr>
                <w:rFonts w:ascii="Tahoma" w:eastAsia="Tahoma" w:hAnsi="Tahoma" w:cs="Tahoma"/>
                <w:b/>
                <w:sz w:val="20"/>
                <w:szCs w:val="20"/>
              </w:rPr>
            </w:pPr>
            <w:r w:rsidRPr="00CC3E24">
              <w:rPr>
                <w:rFonts w:ascii="Tahoma" w:eastAsia="Tahoma" w:hAnsi="Tahoma" w:cs="Tahoma"/>
                <w:b/>
                <w:sz w:val="20"/>
                <w:szCs w:val="20"/>
              </w:rPr>
              <w:lastRenderedPageBreak/>
              <w:t xml:space="preserve">Warm up with </w:t>
            </w:r>
          </w:p>
          <w:p w14:paraId="2FCD9DFB" w14:textId="13379F16" w:rsidR="00632224" w:rsidRPr="00CC3E24" w:rsidRDefault="00933378" w:rsidP="005B4911">
            <w:pPr>
              <w:widowControl w:val="0"/>
              <w:rPr>
                <w:rFonts w:ascii="Tahoma" w:eastAsia="Tahoma" w:hAnsi="Tahoma" w:cs="Tahoma"/>
                <w:b/>
                <w:sz w:val="20"/>
                <w:szCs w:val="20"/>
              </w:rPr>
            </w:pPr>
            <w:r w:rsidRPr="00FF2ABC">
              <w:rPr>
                <w:rFonts w:ascii="Arial" w:hAnsi="Arial" w:cs="Arial"/>
                <w:noProof/>
                <w:sz w:val="20"/>
                <w:szCs w:val="20"/>
              </w:rPr>
              <w:drawing>
                <wp:anchor distT="0" distB="0" distL="114300" distR="114300" simplePos="0" relativeHeight="251682816" behindDoc="0" locked="0" layoutInCell="1" allowOverlap="1" wp14:anchorId="57DECCA8" wp14:editId="195E35AE">
                  <wp:simplePos x="0" y="0"/>
                  <wp:positionH relativeFrom="column">
                    <wp:posOffset>-4445</wp:posOffset>
                  </wp:positionH>
                  <wp:positionV relativeFrom="paragraph">
                    <wp:posOffset>1270</wp:posOffset>
                  </wp:positionV>
                  <wp:extent cx="857250" cy="390525"/>
                  <wp:effectExtent l="0" t="0" r="0"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0" cy="390525"/>
                          </a:xfrm>
                          <a:prstGeom prst="rect">
                            <a:avLst/>
                          </a:prstGeom>
                          <a:noFill/>
                        </pic:spPr>
                      </pic:pic>
                    </a:graphicData>
                  </a:graphic>
                  <wp14:sizeRelH relativeFrom="page">
                    <wp14:pctWidth>0</wp14:pctWidth>
                  </wp14:sizeRelH>
                  <wp14:sizeRelV relativeFrom="page">
                    <wp14:pctHeight>0</wp14:pctHeight>
                  </wp14:sizeRelV>
                </wp:anchor>
              </w:drawing>
            </w:r>
          </w:p>
          <w:p w14:paraId="7E326259" w14:textId="77777777" w:rsidR="00632224" w:rsidRPr="00CC3E24" w:rsidRDefault="00632224" w:rsidP="005B4911">
            <w:pPr>
              <w:widowControl w:val="0"/>
              <w:rPr>
                <w:rFonts w:ascii="Tahoma" w:eastAsia="Tahoma" w:hAnsi="Tahoma" w:cs="Tahoma"/>
                <w:b/>
                <w:sz w:val="20"/>
                <w:szCs w:val="20"/>
              </w:rPr>
            </w:pPr>
          </w:p>
          <w:p w14:paraId="6DF3EB10" w14:textId="77777777" w:rsidR="00632224" w:rsidRPr="00CC3E24" w:rsidRDefault="00632224" w:rsidP="005B4911">
            <w:pPr>
              <w:widowControl w:val="0"/>
              <w:rPr>
                <w:rFonts w:ascii="Tahoma" w:hAnsi="Tahoma" w:cs="Tahoma"/>
                <w:sz w:val="20"/>
                <w:szCs w:val="20"/>
              </w:rPr>
            </w:pPr>
            <w:r w:rsidRPr="00CC3E24">
              <w:rPr>
                <w:rFonts w:ascii="Tahoma" w:hAnsi="Tahoma" w:cs="Tahoma"/>
                <w:b/>
                <w:sz w:val="20"/>
                <w:szCs w:val="20"/>
              </w:rPr>
              <w:t xml:space="preserve">Year 3 </w:t>
            </w:r>
          </w:p>
          <w:p w14:paraId="418DB308" w14:textId="77777777" w:rsidR="00632224" w:rsidRPr="00CC3E24" w:rsidRDefault="00632224" w:rsidP="005B4911">
            <w:pPr>
              <w:widowControl w:val="0"/>
              <w:rPr>
                <w:rFonts w:ascii="Tahoma" w:hAnsi="Tahoma" w:cs="Tahoma"/>
              </w:rPr>
            </w:pPr>
            <w:hyperlink r:id="rId49" w:history="1">
              <w:r w:rsidRPr="00CC3E24">
                <w:rPr>
                  <w:rStyle w:val="Hyperlink"/>
                  <w:rFonts w:ascii="Tahoma" w:hAnsi="Tahoma" w:cs="Tahoma"/>
                </w:rPr>
                <w:t>https://whiterosemaths.com/homelearning/year-3/spring-week-3-number-multiplication-division/</w:t>
              </w:r>
            </w:hyperlink>
          </w:p>
          <w:p w14:paraId="741A1B3C" w14:textId="77777777" w:rsidR="00632224" w:rsidRPr="00CC3E24" w:rsidRDefault="00632224" w:rsidP="005B4911">
            <w:pPr>
              <w:shd w:val="clear" w:color="auto" w:fill="FFFFFF"/>
              <w:spacing w:after="100" w:afterAutospacing="1"/>
              <w:outlineLvl w:val="5"/>
              <w:rPr>
                <w:rFonts w:ascii="Tahoma" w:hAnsi="Tahoma" w:cs="Tahoma"/>
                <w:b/>
                <w:bCs/>
                <w:color w:val="1E3755"/>
                <w:sz w:val="20"/>
                <w:szCs w:val="20"/>
              </w:rPr>
            </w:pPr>
            <w:r w:rsidRPr="0039311F">
              <w:rPr>
                <w:rFonts w:ascii="Tahoma" w:hAnsi="Tahoma" w:cs="Tahoma"/>
                <w:b/>
                <w:bCs/>
                <w:color w:val="1E3755"/>
                <w:sz w:val="20"/>
                <w:szCs w:val="20"/>
              </w:rPr>
              <w:t>Divide 2-digits by 1-digit (3)</w:t>
            </w:r>
          </w:p>
          <w:p w14:paraId="2893CB21" w14:textId="77777777" w:rsidR="00632224" w:rsidRPr="00CC3E24" w:rsidRDefault="00632224" w:rsidP="005B4911">
            <w:pPr>
              <w:widowControl w:val="0"/>
              <w:rPr>
                <w:rFonts w:ascii="Tahoma" w:hAnsi="Tahoma" w:cs="Tahoma"/>
              </w:rPr>
            </w:pPr>
            <w:r w:rsidRPr="00CC3E24">
              <w:rPr>
                <w:rFonts w:ascii="Tahoma" w:hAnsi="Tahoma" w:cs="Tahoma"/>
                <w:b/>
                <w:sz w:val="20"/>
                <w:szCs w:val="20"/>
              </w:rPr>
              <w:t xml:space="preserve">Year 4 </w:t>
            </w:r>
            <w:hyperlink r:id="rId50" w:history="1">
              <w:r w:rsidRPr="00CC3E24">
                <w:rPr>
                  <w:rStyle w:val="Hyperlink"/>
                  <w:rFonts w:ascii="Tahoma" w:hAnsi="Tahoma" w:cs="Tahoma"/>
                </w:rPr>
                <w:t>https://whiterosemaths.com/homelearning/year-4/spring-week-3-number-multiplication-and-division/</w:t>
              </w:r>
            </w:hyperlink>
          </w:p>
          <w:p w14:paraId="7E5EEA58" w14:textId="2319A1CD" w:rsidR="00632224" w:rsidRPr="00933378" w:rsidRDefault="00632224" w:rsidP="005B4911">
            <w:pPr>
              <w:widowControl w:val="0"/>
              <w:rPr>
                <w:rFonts w:ascii="Tahoma" w:hAnsi="Tahoma" w:cs="Tahoma"/>
                <w:b/>
                <w:bCs/>
                <w:color w:val="1E3755"/>
                <w:shd w:val="clear" w:color="auto" w:fill="FFFFFF"/>
              </w:rPr>
            </w:pPr>
            <w:r w:rsidRPr="00CC3E24">
              <w:rPr>
                <w:rFonts w:ascii="Tahoma" w:hAnsi="Tahoma" w:cs="Tahoma"/>
                <w:b/>
                <w:bCs/>
                <w:color w:val="1E3755"/>
                <w:shd w:val="clear" w:color="auto" w:fill="FFFFFF"/>
              </w:rPr>
              <w:t>Divide 3-digits by 1-digit</w:t>
            </w:r>
          </w:p>
          <w:p w14:paraId="1A513B51" w14:textId="77777777" w:rsidR="00632224" w:rsidRPr="00CC3E24" w:rsidRDefault="00632224" w:rsidP="005B4911">
            <w:pPr>
              <w:widowControl w:val="0"/>
              <w:rPr>
                <w:rFonts w:ascii="Tahoma" w:hAnsi="Tahoma" w:cs="Tahoma"/>
              </w:rPr>
            </w:pPr>
            <w:r w:rsidRPr="00CC3E24">
              <w:rPr>
                <w:rFonts w:ascii="Tahoma" w:hAnsi="Tahoma" w:cs="Tahoma"/>
                <w:b/>
                <w:sz w:val="20"/>
                <w:szCs w:val="20"/>
              </w:rPr>
              <w:t xml:space="preserve">Year 5 </w:t>
            </w:r>
            <w:hyperlink r:id="rId51" w:history="1">
              <w:r w:rsidRPr="00CC3E24">
                <w:rPr>
                  <w:rStyle w:val="Hyperlink"/>
                  <w:rFonts w:ascii="Tahoma" w:hAnsi="Tahoma" w:cs="Tahoma"/>
                </w:rPr>
                <w:t>https://whiterosemaths.com/homelearning/year-5/spring-week-3-number-multiplication-and-</w:t>
              </w:r>
              <w:r w:rsidRPr="00CC3E24">
                <w:rPr>
                  <w:rStyle w:val="Hyperlink"/>
                  <w:rFonts w:ascii="Tahoma" w:hAnsi="Tahoma" w:cs="Tahoma"/>
                </w:rPr>
                <w:lastRenderedPageBreak/>
                <w:t>division/</w:t>
              </w:r>
            </w:hyperlink>
          </w:p>
          <w:p w14:paraId="4A04C3F4" w14:textId="2960F816" w:rsidR="00632224" w:rsidRPr="00933378" w:rsidRDefault="00632224" w:rsidP="005B4911">
            <w:pPr>
              <w:widowControl w:val="0"/>
              <w:rPr>
                <w:rFonts w:ascii="Tahoma" w:hAnsi="Tahoma" w:cs="Tahoma"/>
                <w:b/>
                <w:bCs/>
                <w:color w:val="1E3755"/>
                <w:shd w:val="clear" w:color="auto" w:fill="FFFFFF"/>
              </w:rPr>
            </w:pPr>
            <w:r w:rsidRPr="00CC3E24">
              <w:rPr>
                <w:rFonts w:ascii="Tahoma" w:hAnsi="Tahoma" w:cs="Tahoma"/>
                <w:b/>
                <w:bCs/>
                <w:color w:val="1E3755"/>
                <w:shd w:val="clear" w:color="auto" w:fill="FFFFFF"/>
              </w:rPr>
              <w:t>Divide with remainders</w:t>
            </w:r>
          </w:p>
          <w:p w14:paraId="33DE3917" w14:textId="77777777" w:rsidR="00632224" w:rsidRPr="00CC3E24" w:rsidRDefault="00632224" w:rsidP="005B4911">
            <w:pPr>
              <w:widowControl w:val="0"/>
              <w:rPr>
                <w:rFonts w:ascii="Tahoma" w:hAnsi="Tahoma" w:cs="Tahoma"/>
              </w:rPr>
            </w:pPr>
            <w:r w:rsidRPr="00CC3E24">
              <w:rPr>
                <w:rFonts w:ascii="Tahoma" w:hAnsi="Tahoma" w:cs="Tahoma"/>
                <w:b/>
                <w:sz w:val="20"/>
                <w:szCs w:val="20"/>
              </w:rPr>
              <w:t xml:space="preserve">Year 6 </w:t>
            </w:r>
            <w:hyperlink r:id="rId52" w:history="1">
              <w:r w:rsidRPr="00CC3E24">
                <w:rPr>
                  <w:rStyle w:val="Hyperlink"/>
                  <w:rFonts w:ascii="Tahoma" w:hAnsi="Tahoma" w:cs="Tahoma"/>
                </w:rPr>
                <w:t>https://whiterosemaths.com/homelearning/year-6/spring-week-6-number-algebra/</w:t>
              </w:r>
            </w:hyperlink>
          </w:p>
          <w:p w14:paraId="6F40EBD6" w14:textId="77777777" w:rsidR="00632224" w:rsidRPr="00CC3E24" w:rsidRDefault="00632224" w:rsidP="005B4911">
            <w:pPr>
              <w:widowControl w:val="0"/>
              <w:rPr>
                <w:rFonts w:ascii="Tahoma" w:hAnsi="Tahoma" w:cs="Tahoma"/>
              </w:rPr>
            </w:pPr>
            <w:r w:rsidRPr="00CC3E24">
              <w:rPr>
                <w:rFonts w:ascii="Tahoma" w:hAnsi="Tahoma" w:cs="Tahoma"/>
              </w:rPr>
              <w:t>Find pairs of values (2)</w:t>
            </w:r>
          </w:p>
          <w:p w14:paraId="28A471B2" w14:textId="77777777" w:rsidR="00632224" w:rsidRPr="00CC3E24" w:rsidRDefault="00632224" w:rsidP="005B4911">
            <w:pPr>
              <w:widowControl w:val="0"/>
              <w:rPr>
                <w:rFonts w:ascii="Tahoma" w:hAnsi="Tahoma" w:cs="Tahoma"/>
                <w:sz w:val="20"/>
                <w:szCs w:val="20"/>
              </w:rPr>
            </w:pPr>
            <w:r w:rsidRPr="00CC3E24">
              <w:rPr>
                <w:rFonts w:ascii="Tahoma" w:hAnsi="Tahoma" w:cs="Tahoma"/>
                <w:b/>
                <w:bCs/>
                <w:color w:val="1E3755"/>
                <w:shd w:val="clear" w:color="auto" w:fill="FFFFFF"/>
              </w:rPr>
              <w:t>(Follow-up worksheet on Google Classroom)</w:t>
            </w:r>
          </w:p>
        </w:tc>
        <w:tc>
          <w:tcPr>
            <w:tcW w:w="4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AA845E" w14:textId="77777777" w:rsidR="00632224" w:rsidRPr="00887712" w:rsidRDefault="00632224" w:rsidP="005B4911">
            <w:pPr>
              <w:widowControl w:val="0"/>
              <w:jc w:val="center"/>
              <w:rPr>
                <w:rFonts w:ascii="Tahoma" w:eastAsia="Tahoma" w:hAnsi="Tahoma" w:cs="Tahoma"/>
                <w:b/>
                <w:sz w:val="20"/>
                <w:szCs w:val="20"/>
              </w:rPr>
            </w:pPr>
            <w:r w:rsidRPr="00887712">
              <w:rPr>
                <w:rFonts w:ascii="Tahoma" w:eastAsia="Tahoma" w:hAnsi="Tahoma" w:cs="Tahoma"/>
                <w:b/>
                <w:sz w:val="20"/>
                <w:szCs w:val="20"/>
              </w:rPr>
              <w:lastRenderedPageBreak/>
              <w:t>French</w:t>
            </w:r>
          </w:p>
          <w:p w14:paraId="73A4E7A8" w14:textId="77777777" w:rsidR="00632224" w:rsidRPr="00887712" w:rsidRDefault="00632224" w:rsidP="005B4911">
            <w:pPr>
              <w:pStyle w:val="NormalWeb"/>
              <w:spacing w:before="0" w:beforeAutospacing="0" w:after="0" w:afterAutospacing="0"/>
              <w:rPr>
                <w:rFonts w:ascii="Tahoma" w:hAnsi="Tahoma" w:cs="Tahoma"/>
                <w:sz w:val="20"/>
                <w:szCs w:val="20"/>
              </w:rPr>
            </w:pPr>
            <w:r w:rsidRPr="00887712">
              <w:rPr>
                <w:rFonts w:ascii="Tahoma" w:hAnsi="Tahoma" w:cs="Tahoma"/>
                <w:sz w:val="20"/>
                <w:szCs w:val="20"/>
              </w:rPr>
              <w:t xml:space="preserve">Use the song t the link below to develop your recall of vocabulary for clothes and colours. </w:t>
            </w:r>
            <w:hyperlink r:id="rId53" w:history="1">
              <w:r w:rsidRPr="00887712">
                <w:rPr>
                  <w:rStyle w:val="Hyperlink"/>
                  <w:rFonts w:ascii="Tahoma" w:hAnsi="Tahoma" w:cs="Tahoma"/>
                  <w:sz w:val="20"/>
                  <w:szCs w:val="20"/>
                </w:rPr>
                <w:t>https://www.bbc.co.uk/teach/class-clips-video/french-ks2-clothes-and-colours/zkhxpg8</w:t>
              </w:r>
            </w:hyperlink>
          </w:p>
          <w:p w14:paraId="18580C3F" w14:textId="77777777" w:rsidR="00632224" w:rsidRPr="00887712" w:rsidRDefault="00632224" w:rsidP="005B4911">
            <w:pPr>
              <w:pStyle w:val="NormalWeb"/>
              <w:spacing w:before="0" w:beforeAutospacing="0" w:after="0" w:afterAutospacing="0"/>
              <w:rPr>
                <w:rFonts w:ascii="Tahoma" w:hAnsi="Tahoma" w:cs="Tahoma"/>
                <w:sz w:val="20"/>
                <w:szCs w:val="20"/>
              </w:rPr>
            </w:pPr>
            <w:r w:rsidRPr="00887712">
              <w:rPr>
                <w:rFonts w:ascii="Tahoma" w:hAnsi="Tahoma" w:cs="Tahoma"/>
                <w:sz w:val="20"/>
                <w:szCs w:val="20"/>
              </w:rPr>
              <w:t xml:space="preserve">Use </w:t>
            </w:r>
          </w:p>
          <w:p w14:paraId="04DA9C3D" w14:textId="77777777" w:rsidR="00632224" w:rsidRPr="00887712" w:rsidRDefault="00632224" w:rsidP="005B4911">
            <w:pPr>
              <w:pStyle w:val="NormalWeb"/>
              <w:spacing w:before="0" w:beforeAutospacing="0" w:after="0" w:afterAutospacing="0"/>
              <w:rPr>
                <w:rFonts w:ascii="Tahoma" w:hAnsi="Tahoma" w:cs="Tahoma"/>
                <w:sz w:val="20"/>
                <w:szCs w:val="20"/>
              </w:rPr>
            </w:pPr>
            <w:hyperlink r:id="rId54" w:history="1">
              <w:r w:rsidRPr="00887712">
                <w:rPr>
                  <w:rStyle w:val="Hyperlink"/>
                  <w:rFonts w:ascii="Tahoma" w:hAnsi="Tahoma" w:cs="Tahoma"/>
                  <w:sz w:val="20"/>
                  <w:szCs w:val="20"/>
                </w:rPr>
                <w:t>https://www.youtube.com/watch?v=cDaDwuExIrs</w:t>
              </w:r>
            </w:hyperlink>
          </w:p>
          <w:p w14:paraId="51A89159" w14:textId="77777777" w:rsidR="00632224" w:rsidRPr="00887712" w:rsidRDefault="00632224" w:rsidP="005B4911">
            <w:pPr>
              <w:pStyle w:val="NormalWeb"/>
              <w:spacing w:before="0" w:beforeAutospacing="0" w:after="0" w:afterAutospacing="0"/>
              <w:rPr>
                <w:rFonts w:ascii="Tahoma" w:hAnsi="Tahoma" w:cs="Tahoma"/>
                <w:sz w:val="20"/>
                <w:szCs w:val="20"/>
              </w:rPr>
            </w:pPr>
            <w:r w:rsidRPr="00887712">
              <w:rPr>
                <w:rFonts w:ascii="Tahoma" w:hAnsi="Tahoma" w:cs="Tahoma"/>
                <w:color w:val="000000"/>
                <w:sz w:val="20"/>
                <w:szCs w:val="20"/>
              </w:rPr>
              <w:t>to revise colours and use with clothing.  </w:t>
            </w:r>
          </w:p>
          <w:p w14:paraId="4ADCDE38" w14:textId="77777777" w:rsidR="00632224" w:rsidRPr="00887712" w:rsidRDefault="00632224" w:rsidP="005B4911">
            <w:pPr>
              <w:pStyle w:val="NormalWeb"/>
              <w:spacing w:before="0" w:beforeAutospacing="0" w:after="0" w:afterAutospacing="0"/>
              <w:rPr>
                <w:rFonts w:ascii="Tahoma" w:hAnsi="Tahoma" w:cs="Tahoma"/>
                <w:color w:val="000000"/>
                <w:sz w:val="20"/>
                <w:szCs w:val="20"/>
              </w:rPr>
            </w:pPr>
            <w:r w:rsidRPr="00887712">
              <w:rPr>
                <w:rFonts w:ascii="Tahoma" w:hAnsi="Tahoma" w:cs="Tahoma"/>
                <w:color w:val="000000"/>
                <w:sz w:val="20"/>
                <w:szCs w:val="20"/>
              </w:rPr>
              <w:t>Practise using adjectives of size or colour to describe someone’s clothing.</w:t>
            </w:r>
          </w:p>
          <w:p w14:paraId="1645F0D9" w14:textId="77777777" w:rsidR="00632224" w:rsidRPr="00887712" w:rsidRDefault="00632224" w:rsidP="005B4911">
            <w:pPr>
              <w:pStyle w:val="NormalWeb"/>
              <w:spacing w:before="0" w:beforeAutospacing="0" w:after="0" w:afterAutospacing="0"/>
              <w:rPr>
                <w:rFonts w:ascii="Tahoma" w:hAnsi="Tahoma" w:cs="Tahoma"/>
                <w:color w:val="000000"/>
                <w:sz w:val="20"/>
                <w:szCs w:val="20"/>
              </w:rPr>
            </w:pPr>
          </w:p>
          <w:p w14:paraId="14357AE5" w14:textId="77777777" w:rsidR="00632224" w:rsidRPr="00887712" w:rsidRDefault="00632224" w:rsidP="005B4911">
            <w:pPr>
              <w:pStyle w:val="NormalWeb"/>
              <w:spacing w:before="0" w:beforeAutospacing="0" w:after="0" w:afterAutospacing="0"/>
              <w:rPr>
                <w:rFonts w:ascii="Tahoma" w:hAnsi="Tahoma" w:cs="Tahoma"/>
                <w:color w:val="000000"/>
                <w:sz w:val="20"/>
                <w:szCs w:val="20"/>
              </w:rPr>
            </w:pPr>
            <w:r w:rsidRPr="00887712">
              <w:rPr>
                <w:rFonts w:ascii="Tahoma" w:hAnsi="Tahoma" w:cs="Tahoma"/>
                <w:color w:val="000000"/>
                <w:sz w:val="20"/>
                <w:szCs w:val="20"/>
              </w:rPr>
              <w:t xml:space="preserve">Then, use the following videos to explore talking about your morning routine. Can you compose some sentences of your own about your own morning routine or clothes? </w:t>
            </w:r>
          </w:p>
          <w:p w14:paraId="62B8504C" w14:textId="77777777" w:rsidR="00632224" w:rsidRPr="00887712" w:rsidRDefault="00632224" w:rsidP="005B4911">
            <w:pPr>
              <w:pStyle w:val="NormalWeb"/>
              <w:spacing w:before="0" w:beforeAutospacing="0" w:after="0" w:afterAutospacing="0"/>
              <w:rPr>
                <w:rFonts w:ascii="Tahoma" w:hAnsi="Tahoma" w:cs="Tahoma"/>
                <w:sz w:val="20"/>
                <w:szCs w:val="20"/>
              </w:rPr>
            </w:pPr>
            <w:hyperlink r:id="rId55" w:history="1">
              <w:r w:rsidRPr="00887712">
                <w:rPr>
                  <w:rStyle w:val="Hyperlink"/>
                  <w:rFonts w:ascii="Tahoma" w:hAnsi="Tahoma" w:cs="Tahoma"/>
                  <w:sz w:val="20"/>
                  <w:szCs w:val="20"/>
                </w:rPr>
                <w:t>https://www.youtube.com/watch?v=WPS6x6g_QGI</w:t>
              </w:r>
            </w:hyperlink>
          </w:p>
          <w:p w14:paraId="53ED5AC9" w14:textId="77777777" w:rsidR="00632224" w:rsidRPr="00887712" w:rsidRDefault="00632224" w:rsidP="005B4911">
            <w:pPr>
              <w:rPr>
                <w:rFonts w:ascii="Tahoma" w:hAnsi="Tahoma" w:cs="Tahoma"/>
                <w:sz w:val="20"/>
                <w:szCs w:val="20"/>
              </w:rPr>
            </w:pPr>
          </w:p>
          <w:p w14:paraId="53C0AF6E" w14:textId="77777777" w:rsidR="00632224" w:rsidRPr="00887712" w:rsidRDefault="00632224" w:rsidP="005B4911">
            <w:pPr>
              <w:pStyle w:val="NormalWeb"/>
              <w:spacing w:before="0" w:beforeAutospacing="0" w:after="0" w:afterAutospacing="0"/>
              <w:rPr>
                <w:rFonts w:ascii="Tahoma" w:hAnsi="Tahoma" w:cs="Tahoma"/>
                <w:sz w:val="20"/>
                <w:szCs w:val="20"/>
              </w:rPr>
            </w:pPr>
            <w:hyperlink r:id="rId56" w:history="1">
              <w:r w:rsidRPr="00887712">
                <w:rPr>
                  <w:rStyle w:val="Hyperlink"/>
                  <w:rFonts w:ascii="Tahoma" w:hAnsi="Tahoma" w:cs="Tahoma"/>
                  <w:sz w:val="20"/>
                  <w:szCs w:val="20"/>
                </w:rPr>
                <w:t>https://www.youtube.com/watch?v=N0uRlOCCyvw</w:t>
              </w:r>
            </w:hyperlink>
          </w:p>
          <w:p w14:paraId="2216E3B5" w14:textId="77777777" w:rsidR="00632224" w:rsidRPr="00887712" w:rsidRDefault="00632224" w:rsidP="005B4911">
            <w:pPr>
              <w:pStyle w:val="NormalWeb"/>
              <w:spacing w:before="0" w:beforeAutospacing="0" w:after="0" w:afterAutospacing="0"/>
              <w:rPr>
                <w:rFonts w:ascii="Tahoma" w:hAnsi="Tahoma" w:cs="Tahoma"/>
                <w:sz w:val="20"/>
                <w:szCs w:val="20"/>
              </w:rPr>
            </w:pPr>
          </w:p>
          <w:p w14:paraId="632A5AF0" w14:textId="77777777" w:rsidR="00632224" w:rsidRPr="00887712" w:rsidRDefault="00632224" w:rsidP="005B4911">
            <w:pPr>
              <w:jc w:val="center"/>
              <w:rPr>
                <w:rFonts w:ascii="Tahoma" w:hAnsi="Tahoma" w:cs="Tahoma"/>
                <w:sz w:val="20"/>
                <w:szCs w:val="20"/>
              </w:rPr>
            </w:pPr>
            <w:r w:rsidRPr="00887712">
              <w:rPr>
                <w:rFonts w:ascii="Tahoma" w:hAnsi="Tahoma" w:cs="Tahoma"/>
                <w:b/>
                <w:bCs/>
                <w:sz w:val="20"/>
                <w:szCs w:val="20"/>
              </w:rPr>
              <w:t>RE</w:t>
            </w:r>
          </w:p>
          <w:p w14:paraId="6AEF8E43" w14:textId="77777777" w:rsidR="00632224" w:rsidRPr="00887712" w:rsidRDefault="00632224" w:rsidP="005B4911">
            <w:pPr>
              <w:rPr>
                <w:rFonts w:ascii="Tahoma" w:hAnsi="Tahoma" w:cs="Tahoma"/>
                <w:sz w:val="20"/>
                <w:szCs w:val="20"/>
              </w:rPr>
            </w:pPr>
            <w:r w:rsidRPr="00887712">
              <w:rPr>
                <w:rFonts w:ascii="Tahoma" w:eastAsia="Tahoma" w:hAnsi="Tahoma" w:cs="Tahoma"/>
                <w:sz w:val="20"/>
                <w:szCs w:val="20"/>
              </w:rPr>
              <w:lastRenderedPageBreak/>
              <w:t>In this week’s RE lesson, we will</w:t>
            </w:r>
            <w:r w:rsidRPr="00887712">
              <w:rPr>
                <w:rFonts w:ascii="Tahoma" w:hAnsi="Tahoma" w:cs="Tahoma"/>
                <w:sz w:val="20"/>
                <w:szCs w:val="20"/>
              </w:rPr>
              <w:t xml:space="preserve"> explore the Hindu belief that life is a journey from one body to another and each life itself a journey from birth to death. </w:t>
            </w:r>
            <w:r>
              <w:rPr>
                <w:rFonts w:ascii="Tahoma" w:hAnsi="Tahoma" w:cs="Tahoma"/>
                <w:sz w:val="20"/>
                <w:szCs w:val="20"/>
              </w:rPr>
              <w:t xml:space="preserve">What can you remember about the Hindu beliefs about </w:t>
            </w:r>
            <w:r>
              <w:rPr>
                <w:rFonts w:ascii="Tahoma" w:hAnsi="Tahoma" w:cs="Tahoma"/>
                <w:i/>
                <w:iCs/>
                <w:sz w:val="20"/>
                <w:szCs w:val="20"/>
              </w:rPr>
              <w:t xml:space="preserve">samsara </w:t>
            </w:r>
            <w:r>
              <w:rPr>
                <w:rFonts w:ascii="Tahoma" w:hAnsi="Tahoma" w:cs="Tahoma"/>
                <w:sz w:val="20"/>
                <w:szCs w:val="20"/>
              </w:rPr>
              <w:t xml:space="preserve"> (the cycle of life and death) and </w:t>
            </w:r>
            <w:r>
              <w:rPr>
                <w:rFonts w:ascii="Tahoma" w:hAnsi="Tahoma" w:cs="Tahoma"/>
                <w:i/>
                <w:iCs/>
                <w:sz w:val="20"/>
                <w:szCs w:val="20"/>
              </w:rPr>
              <w:t xml:space="preserve">moksha? </w:t>
            </w:r>
            <w:r w:rsidRPr="00887712">
              <w:rPr>
                <w:rFonts w:ascii="Tahoma" w:hAnsi="Tahoma" w:cs="Tahoma"/>
                <w:sz w:val="20"/>
                <w:szCs w:val="20"/>
              </w:rPr>
              <w:t xml:space="preserve">Watch the clip from My life My religion </w:t>
            </w:r>
            <w:hyperlink r:id="rId57" w:history="1">
              <w:r w:rsidRPr="00887712">
                <w:rPr>
                  <w:rStyle w:val="Hyperlink"/>
                  <w:rFonts w:ascii="Tahoma" w:hAnsi="Tahoma" w:cs="Tahoma"/>
                  <w:sz w:val="20"/>
                  <w:szCs w:val="20"/>
                </w:rPr>
                <w:t>www.bbc.co.uk/programmes/p02n5v2q</w:t>
              </w:r>
            </w:hyperlink>
            <w:r w:rsidRPr="00887712">
              <w:rPr>
                <w:rFonts w:ascii="Tahoma" w:hAnsi="Tahoma" w:cs="Tahoma"/>
                <w:sz w:val="20"/>
                <w:szCs w:val="20"/>
              </w:rPr>
              <w:t xml:space="preserve">  explaining the cycle of life and death. </w:t>
            </w:r>
          </w:p>
          <w:p w14:paraId="0331A1D2" w14:textId="77777777" w:rsidR="00632224" w:rsidRPr="00887712" w:rsidRDefault="00632224" w:rsidP="005B4911">
            <w:pPr>
              <w:rPr>
                <w:rFonts w:ascii="Tahoma" w:hAnsi="Tahoma" w:cs="Tahoma"/>
                <w:sz w:val="20"/>
                <w:szCs w:val="20"/>
              </w:rPr>
            </w:pPr>
            <w:r w:rsidRPr="00887712">
              <w:rPr>
                <w:rFonts w:ascii="Tahoma" w:hAnsi="Tahoma" w:cs="Tahoma"/>
                <w:sz w:val="20"/>
                <w:szCs w:val="20"/>
              </w:rPr>
              <w:t xml:space="preserve">• Investigate how a Hindu’s spiritual journey follows a natural process of growing up. Does all life go through four stages? (Ashramas) Focus on the fourth stage, the Sannyasa (world renouncer) this stage is seen as an ideal - not everyone reaches this. The Sannyasi gives up all possessions and becomes a wandering holy person with no fixed home. </w:t>
            </w:r>
            <w:r>
              <w:rPr>
                <w:rFonts w:ascii="Tahoma" w:hAnsi="Tahoma" w:cs="Tahoma"/>
                <w:sz w:val="20"/>
                <w:szCs w:val="20"/>
              </w:rPr>
              <w:t>How</w:t>
            </w:r>
            <w:r w:rsidRPr="00887712">
              <w:rPr>
                <w:rFonts w:ascii="Tahoma" w:hAnsi="Tahoma" w:cs="Tahoma"/>
                <w:sz w:val="20"/>
                <w:szCs w:val="20"/>
              </w:rPr>
              <w:t xml:space="preserve"> would</w:t>
            </w:r>
            <w:r>
              <w:rPr>
                <w:rFonts w:ascii="Tahoma" w:hAnsi="Tahoma" w:cs="Tahoma"/>
                <w:sz w:val="20"/>
                <w:szCs w:val="20"/>
              </w:rPr>
              <w:t xml:space="preserve"> you</w:t>
            </w:r>
            <w:r w:rsidRPr="00887712">
              <w:rPr>
                <w:rFonts w:ascii="Tahoma" w:hAnsi="Tahoma" w:cs="Tahoma"/>
                <w:sz w:val="20"/>
                <w:szCs w:val="20"/>
              </w:rPr>
              <w:t xml:space="preserve"> feel undertaking this stage or if a member of their family reached this stage</w:t>
            </w:r>
            <w:r>
              <w:rPr>
                <w:rFonts w:ascii="Tahoma" w:hAnsi="Tahoma" w:cs="Tahoma"/>
                <w:sz w:val="20"/>
                <w:szCs w:val="20"/>
              </w:rPr>
              <w:t>?</w:t>
            </w:r>
            <w:r w:rsidRPr="00887712">
              <w:rPr>
                <w:rFonts w:ascii="Tahoma" w:hAnsi="Tahoma" w:cs="Tahoma"/>
                <w:sz w:val="20"/>
                <w:szCs w:val="20"/>
              </w:rPr>
              <w:t xml:space="preserve">. </w:t>
            </w:r>
          </w:p>
          <w:p w14:paraId="2219A3F9" w14:textId="77777777" w:rsidR="00632224" w:rsidRDefault="00632224" w:rsidP="005B4911">
            <w:pPr>
              <w:rPr>
                <w:rFonts w:ascii="Tahoma" w:hAnsi="Tahoma" w:cs="Tahoma"/>
                <w:sz w:val="20"/>
                <w:szCs w:val="20"/>
              </w:rPr>
            </w:pPr>
            <w:r w:rsidRPr="00887712">
              <w:rPr>
                <w:rFonts w:ascii="Tahoma" w:hAnsi="Tahoma" w:cs="Tahoma"/>
                <w:sz w:val="20"/>
                <w:szCs w:val="20"/>
              </w:rPr>
              <w:t xml:space="preserve"> Find out about the first of the ‘Samskaras’ (life-stage rituals). Before a child’s naming ceremony a prayer for calmness is read. </w:t>
            </w:r>
            <w:r>
              <w:rPr>
                <w:rFonts w:ascii="Tahoma" w:hAnsi="Tahoma" w:cs="Tahoma"/>
                <w:sz w:val="20"/>
                <w:szCs w:val="20"/>
              </w:rPr>
              <w:t>Write</w:t>
            </w:r>
            <w:r w:rsidRPr="00887712">
              <w:rPr>
                <w:rFonts w:ascii="Tahoma" w:hAnsi="Tahoma" w:cs="Tahoma"/>
                <w:sz w:val="20"/>
                <w:szCs w:val="20"/>
              </w:rPr>
              <w:t xml:space="preserve"> a prayer for calmness or some words that a Hindu might read before a naming ceremony and share with the class. </w:t>
            </w:r>
          </w:p>
          <w:p w14:paraId="4CB44127" w14:textId="77777777" w:rsidR="00632224" w:rsidRPr="00887712" w:rsidRDefault="00632224" w:rsidP="005B4911">
            <w:pPr>
              <w:rPr>
                <w:rFonts w:ascii="Tahoma" w:hAnsi="Tahoma" w:cs="Tahoma"/>
                <w:sz w:val="20"/>
                <w:szCs w:val="20"/>
              </w:rPr>
            </w:pPr>
            <w:r>
              <w:rPr>
                <w:rFonts w:ascii="Tahoma" w:hAnsi="Tahoma" w:cs="Tahoma"/>
                <w:sz w:val="20"/>
                <w:szCs w:val="20"/>
              </w:rPr>
              <w:t xml:space="preserve">Watch </w:t>
            </w:r>
            <w:hyperlink r:id="rId58" w:history="1">
              <w:r w:rsidRPr="002D1893">
                <w:rPr>
                  <w:rStyle w:val="Hyperlink"/>
                  <w:rFonts w:ascii="Tahoma" w:hAnsi="Tahoma" w:cs="Tahoma"/>
                  <w:sz w:val="20"/>
                  <w:szCs w:val="20"/>
                </w:rPr>
                <w:t>https://www.bbc.co.uk/programmes/p010xyj2</w:t>
              </w:r>
            </w:hyperlink>
            <w:r>
              <w:rPr>
                <w:rFonts w:ascii="Tahoma" w:hAnsi="Tahoma" w:cs="Tahoma"/>
                <w:sz w:val="20"/>
                <w:szCs w:val="20"/>
              </w:rPr>
              <w:t xml:space="preserve"> to find out more about early ceremonies in a Hindu’s life. </w:t>
            </w:r>
          </w:p>
          <w:p w14:paraId="3A3460C4" w14:textId="77777777" w:rsidR="00632224" w:rsidRDefault="00632224" w:rsidP="005B4911">
            <w:pPr>
              <w:rPr>
                <w:rFonts w:ascii="Tahoma" w:hAnsi="Tahoma" w:cs="Tahoma"/>
                <w:sz w:val="20"/>
                <w:szCs w:val="20"/>
              </w:rPr>
            </w:pPr>
            <w:r w:rsidRPr="00887712">
              <w:rPr>
                <w:rFonts w:ascii="Tahoma" w:hAnsi="Tahoma" w:cs="Tahoma"/>
                <w:sz w:val="20"/>
                <w:szCs w:val="20"/>
              </w:rPr>
              <w:t xml:space="preserve"> Find out about the Hindu sacred thread ceremony, traditionally just for boys.</w:t>
            </w:r>
          </w:p>
          <w:p w14:paraId="067112C1" w14:textId="77777777" w:rsidR="00632224" w:rsidRDefault="00632224" w:rsidP="005B4911">
            <w:pPr>
              <w:rPr>
                <w:rFonts w:ascii="Tahoma" w:hAnsi="Tahoma" w:cs="Tahoma"/>
                <w:sz w:val="20"/>
                <w:szCs w:val="20"/>
              </w:rPr>
            </w:pPr>
            <w:r w:rsidRPr="00887712">
              <w:rPr>
                <w:rFonts w:ascii="Tahoma" w:hAnsi="Tahoma" w:cs="Tahoma"/>
                <w:sz w:val="20"/>
                <w:szCs w:val="20"/>
              </w:rPr>
              <w:t xml:space="preserve">  </w:t>
            </w:r>
            <w:r>
              <w:rPr>
                <w:rFonts w:ascii="Tahoma" w:hAnsi="Tahoma" w:cs="Tahoma"/>
                <w:sz w:val="20"/>
                <w:szCs w:val="20"/>
              </w:rPr>
              <w:t xml:space="preserve">Watch </w:t>
            </w:r>
            <w:hyperlink r:id="rId59" w:history="1">
              <w:r w:rsidRPr="002D1893">
                <w:rPr>
                  <w:rStyle w:val="Hyperlink"/>
                  <w:rFonts w:ascii="Tahoma" w:hAnsi="Tahoma" w:cs="Tahoma"/>
                  <w:sz w:val="20"/>
                  <w:szCs w:val="20"/>
                </w:rPr>
                <w:t>https://www.youtube.com/watch?v=4oLA75rRN6k</w:t>
              </w:r>
            </w:hyperlink>
            <w:r>
              <w:rPr>
                <w:rFonts w:ascii="Tahoma" w:hAnsi="Tahoma" w:cs="Tahoma"/>
                <w:sz w:val="20"/>
                <w:szCs w:val="20"/>
              </w:rPr>
              <w:t xml:space="preserve"> and </w:t>
            </w:r>
            <w:hyperlink r:id="rId60" w:history="1">
              <w:r w:rsidRPr="002D1893">
                <w:rPr>
                  <w:rStyle w:val="Hyperlink"/>
                  <w:rFonts w:ascii="Tahoma" w:hAnsi="Tahoma" w:cs="Tahoma"/>
                  <w:sz w:val="20"/>
                  <w:szCs w:val="20"/>
                </w:rPr>
                <w:t>https://www.youtube.com/watch?v=c1gDapt5ok4</w:t>
              </w:r>
            </w:hyperlink>
          </w:p>
          <w:p w14:paraId="3AE91788" w14:textId="77777777" w:rsidR="00632224" w:rsidRPr="00887712" w:rsidRDefault="00632224" w:rsidP="005B4911">
            <w:pPr>
              <w:rPr>
                <w:rFonts w:ascii="Tahoma" w:hAnsi="Tahoma" w:cs="Tahoma"/>
                <w:sz w:val="20"/>
                <w:szCs w:val="20"/>
              </w:rPr>
            </w:pPr>
            <w:r>
              <w:rPr>
                <w:rFonts w:ascii="Tahoma" w:hAnsi="Tahoma" w:cs="Tahoma"/>
                <w:sz w:val="20"/>
                <w:szCs w:val="20"/>
              </w:rPr>
              <w:t xml:space="preserve">Between the </w:t>
            </w:r>
            <w:r w:rsidRPr="00887712">
              <w:rPr>
                <w:rFonts w:ascii="Tahoma" w:hAnsi="Tahoma" w:cs="Tahoma"/>
                <w:sz w:val="20"/>
                <w:szCs w:val="20"/>
              </w:rPr>
              <w:t xml:space="preserve">ages </w:t>
            </w:r>
            <w:r>
              <w:rPr>
                <w:rFonts w:ascii="Tahoma" w:hAnsi="Tahoma" w:cs="Tahoma"/>
                <w:sz w:val="20"/>
                <w:szCs w:val="20"/>
              </w:rPr>
              <w:t xml:space="preserve">of </w:t>
            </w:r>
            <w:r w:rsidRPr="00887712">
              <w:rPr>
                <w:rFonts w:ascii="Tahoma" w:hAnsi="Tahoma" w:cs="Tahoma"/>
                <w:sz w:val="20"/>
                <w:szCs w:val="20"/>
              </w:rPr>
              <w:t xml:space="preserve">8‐12 some Hindu boys (and sometimes, but more rarely, girls) go through this ceremony. The child will be given a ‘sacred thread’ which he must wear all his life, a new thread must be put on before an old one can be removed. The ceremony is sometimes called second birth because it is meant to purify the person giving him a fresh start for the next stage of his life as an adult. Read </w:t>
            </w:r>
            <w:proofErr w:type="spellStart"/>
            <w:r w:rsidRPr="00887712">
              <w:rPr>
                <w:rFonts w:ascii="Tahoma" w:hAnsi="Tahoma" w:cs="Tahoma"/>
                <w:sz w:val="20"/>
                <w:szCs w:val="20"/>
              </w:rPr>
              <w:t>Rajan’s</w:t>
            </w:r>
            <w:proofErr w:type="spellEnd"/>
            <w:r w:rsidRPr="00887712">
              <w:rPr>
                <w:rFonts w:ascii="Tahoma" w:hAnsi="Tahoma" w:cs="Tahoma"/>
                <w:sz w:val="20"/>
                <w:szCs w:val="20"/>
              </w:rPr>
              <w:t xml:space="preserve"> description of his ceremony: ‘</w:t>
            </w:r>
            <w:r w:rsidRPr="00887712">
              <w:rPr>
                <w:rFonts w:ascii="Tahoma" w:hAnsi="Tahoma" w:cs="Tahoma"/>
                <w:i/>
                <w:sz w:val="20"/>
                <w:szCs w:val="20"/>
              </w:rPr>
              <w:t xml:space="preserve">I had my upanayana ceremony when I was nine. I was very excited. First, I had to bathe and have my head shaved. Then I put on new clothes. One of our traditions is that we ask our mother and relatives to give us alms (this may be money or gifts). My guru (spiritual teacher) said the Gayatri mantra – it’s a special prayer I have to say three times every day. When the thread, which some Hindus call </w:t>
            </w:r>
            <w:proofErr w:type="spellStart"/>
            <w:r w:rsidRPr="00887712">
              <w:rPr>
                <w:rFonts w:ascii="Tahoma" w:hAnsi="Tahoma" w:cs="Tahoma"/>
                <w:i/>
                <w:sz w:val="20"/>
                <w:szCs w:val="20"/>
              </w:rPr>
              <w:t>Jenoi</w:t>
            </w:r>
            <w:proofErr w:type="spellEnd"/>
            <w:r w:rsidRPr="00887712">
              <w:rPr>
                <w:rFonts w:ascii="Tahoma" w:hAnsi="Tahoma" w:cs="Tahoma"/>
                <w:i/>
                <w:sz w:val="20"/>
                <w:szCs w:val="20"/>
              </w:rPr>
              <w:t>, was placed over my shoulder, I felt so proud. It has three strands which remind me of my duties to God, to my ancestors and my guru. I had to promise to study the Vedas (holy books) with</w:t>
            </w:r>
          </w:p>
          <w:p w14:paraId="1B3896B3" w14:textId="77777777" w:rsidR="00632224" w:rsidRPr="00887712" w:rsidRDefault="00632224" w:rsidP="005B4911">
            <w:pPr>
              <w:rPr>
                <w:rFonts w:ascii="Tahoma" w:hAnsi="Tahoma" w:cs="Tahoma"/>
                <w:sz w:val="20"/>
                <w:szCs w:val="20"/>
              </w:rPr>
            </w:pPr>
            <w:r w:rsidRPr="00887712">
              <w:rPr>
                <w:rFonts w:ascii="Tahoma" w:hAnsi="Tahoma" w:cs="Tahoma"/>
                <w:sz w:val="20"/>
                <w:szCs w:val="20"/>
              </w:rPr>
              <w:t xml:space="preserve">Can you draw a Venn diagram to compare the similarities and differences between the Jewish and Hindu traditions? </w:t>
            </w:r>
          </w:p>
        </w:tc>
      </w:tr>
    </w:tbl>
    <w:p w14:paraId="65D682AE" w14:textId="60A63203" w:rsidR="00632224" w:rsidRDefault="00632224" w:rsidP="00632224"/>
    <w:p w14:paraId="62D98D08" w14:textId="4F0453FB" w:rsidR="006C653E" w:rsidRDefault="006C653E" w:rsidP="00632224"/>
    <w:p w14:paraId="7416A97C" w14:textId="2470EA11" w:rsidR="006C653E" w:rsidRDefault="006C653E" w:rsidP="00632224"/>
    <w:p w14:paraId="1AD056EF" w14:textId="45A3D09C" w:rsidR="006C653E" w:rsidRDefault="006C653E" w:rsidP="00632224"/>
    <w:p w14:paraId="3886DCF2" w14:textId="77777777" w:rsidR="006C653E" w:rsidRDefault="006C653E" w:rsidP="00632224"/>
    <w:p w14:paraId="7160440B" w14:textId="77777777" w:rsidR="00632224" w:rsidRDefault="00632224" w:rsidP="00632224"/>
    <w:tbl>
      <w:tblPr>
        <w:tblStyle w:val="TableGrid"/>
        <w:tblpPr w:leftFromText="180" w:rightFromText="180" w:vertAnchor="text" w:horzAnchor="page" w:tblpX="1369" w:tblpY="361"/>
        <w:tblW w:w="0" w:type="auto"/>
        <w:tblLook w:val="04A0" w:firstRow="1" w:lastRow="0" w:firstColumn="1" w:lastColumn="0" w:noHBand="0" w:noVBand="1"/>
      </w:tblPr>
      <w:tblGrid>
        <w:gridCol w:w="14694"/>
      </w:tblGrid>
      <w:tr w:rsidR="006C653E" w14:paraId="146F2C50" w14:textId="77777777" w:rsidTr="006C653E">
        <w:trPr>
          <w:trHeight w:val="5553"/>
        </w:trPr>
        <w:tc>
          <w:tcPr>
            <w:tcW w:w="14694" w:type="dxa"/>
            <w:tcBorders>
              <w:top w:val="thickThinSmallGap" w:sz="24" w:space="0" w:color="auto"/>
              <w:left w:val="thickThinSmallGap" w:sz="24" w:space="0" w:color="auto"/>
              <w:bottom w:val="thickThinSmallGap" w:sz="24" w:space="0" w:color="auto"/>
              <w:right w:val="thickThinSmallGap" w:sz="24" w:space="0" w:color="auto"/>
            </w:tcBorders>
          </w:tcPr>
          <w:p w14:paraId="75BDBDE3" w14:textId="77777777" w:rsidR="006C653E" w:rsidRDefault="006C653E" w:rsidP="005B4911"/>
          <w:p w14:paraId="0B2A9997" w14:textId="77777777" w:rsidR="006C653E" w:rsidRDefault="006C653E" w:rsidP="006C653E">
            <w:pPr>
              <w:jc w:val="center"/>
            </w:pPr>
            <w:r>
              <w:rPr>
                <w:noProof/>
                <w:lang w:eastAsia="en-GB"/>
              </w:rPr>
              <w:drawing>
                <wp:inline distT="0" distB="0" distL="0" distR="0" wp14:anchorId="3ADFFB61" wp14:editId="3DBB973F">
                  <wp:extent cx="3609263" cy="285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27025" cy="2871562"/>
                          </a:xfrm>
                          <a:prstGeom prst="rect">
                            <a:avLst/>
                          </a:prstGeom>
                        </pic:spPr>
                      </pic:pic>
                    </a:graphicData>
                  </a:graphic>
                </wp:inline>
              </w:drawing>
            </w:r>
          </w:p>
          <w:p w14:paraId="7C52ED86" w14:textId="77777777" w:rsidR="006C653E" w:rsidRDefault="006C653E" w:rsidP="005B4911"/>
        </w:tc>
      </w:tr>
      <w:tr w:rsidR="006C653E" w14:paraId="6476C13C" w14:textId="77777777" w:rsidTr="006C653E">
        <w:trPr>
          <w:trHeight w:val="3255"/>
        </w:trPr>
        <w:tc>
          <w:tcPr>
            <w:tcW w:w="14694" w:type="dxa"/>
            <w:tcBorders>
              <w:top w:val="thickThinSmallGap" w:sz="24" w:space="0" w:color="auto"/>
              <w:left w:val="thickThinSmallGap" w:sz="24" w:space="0" w:color="auto"/>
              <w:bottom w:val="thickThinSmallGap" w:sz="24" w:space="0" w:color="auto"/>
              <w:right w:val="thickThinSmallGap" w:sz="24" w:space="0" w:color="auto"/>
            </w:tcBorders>
          </w:tcPr>
          <w:p w14:paraId="0803ABA5" w14:textId="77777777" w:rsidR="006C653E" w:rsidRPr="00152DE6" w:rsidRDefault="006C653E" w:rsidP="005B4911">
            <w:pPr>
              <w:rPr>
                <w:rFonts w:ascii="Century Gothic" w:hAnsi="Century Gothic"/>
              </w:rPr>
            </w:pPr>
            <w:r>
              <w:rPr>
                <w:rFonts w:ascii="Century Gothic" w:hAnsi="Century Gothic"/>
              </w:rPr>
              <w:t xml:space="preserve"> </w:t>
            </w:r>
          </w:p>
          <w:p w14:paraId="0FDC7D5C" w14:textId="77777777" w:rsidR="006C653E" w:rsidRPr="00152DE6" w:rsidRDefault="006C653E" w:rsidP="005B4911">
            <w:pPr>
              <w:rPr>
                <w:rFonts w:ascii="Century Gothic" w:hAnsi="Century Gothic"/>
              </w:rPr>
            </w:pPr>
            <w:r w:rsidRPr="00152DE6">
              <w:rPr>
                <w:rFonts w:ascii="Century Gothic" w:hAnsi="Century Gothic"/>
              </w:rPr>
              <w:t>__________has behaved like a ‘Beaver’ at home by…..</w:t>
            </w:r>
          </w:p>
          <w:p w14:paraId="18C1F08A" w14:textId="77777777" w:rsidR="006C653E" w:rsidRDefault="006C653E" w:rsidP="005B4911"/>
          <w:p w14:paraId="6335A7DC" w14:textId="77777777" w:rsidR="006C653E" w:rsidRDefault="006C653E" w:rsidP="005B4911"/>
          <w:p w14:paraId="1C7598F0" w14:textId="77777777" w:rsidR="006C653E" w:rsidRDefault="006C653E" w:rsidP="005B4911"/>
          <w:p w14:paraId="6678E5E2" w14:textId="77777777" w:rsidR="006C653E" w:rsidRDefault="006C653E" w:rsidP="005B4911"/>
          <w:p w14:paraId="4717FFDE" w14:textId="372D41FF" w:rsidR="006C653E" w:rsidRDefault="006C653E" w:rsidP="005B4911"/>
          <w:p w14:paraId="5E4993B3" w14:textId="47B41F7B" w:rsidR="006C653E" w:rsidRDefault="006C653E" w:rsidP="005B4911"/>
          <w:p w14:paraId="64288946" w14:textId="0227293C" w:rsidR="006C653E" w:rsidRDefault="006C653E" w:rsidP="005B4911"/>
          <w:p w14:paraId="33659E5E" w14:textId="5C793F23" w:rsidR="006C653E" w:rsidRDefault="006C653E" w:rsidP="005B4911"/>
          <w:p w14:paraId="237BEE6E" w14:textId="77777777" w:rsidR="006C653E" w:rsidRDefault="006C653E" w:rsidP="005B4911"/>
        </w:tc>
      </w:tr>
    </w:tbl>
    <w:p w14:paraId="3D3D06FC" w14:textId="5B84D396" w:rsidR="00145950" w:rsidRDefault="00145950"/>
    <w:sectPr w:rsidR="00145950" w:rsidSect="0014595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inkl Cursive Loope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winkl Cursive Looped Thin">
    <w:altName w:val="Times New Roman"/>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4801DE"/>
    <w:multiLevelType w:val="hybridMultilevel"/>
    <w:tmpl w:val="8F4E30CC"/>
    <w:lvl w:ilvl="0" w:tplc="64D604E2">
      <w:start w:val="1"/>
      <w:numFmt w:val="decimal"/>
      <w:lvlText w:val="%1"/>
      <w:lvlJc w:val="left"/>
      <w:pPr>
        <w:ind w:left="160" w:hanging="201"/>
        <w:jc w:val="left"/>
      </w:pPr>
      <w:rPr>
        <w:rFonts w:ascii="Century Gothic" w:eastAsia="Century Gothic" w:hAnsi="Century Gothic" w:cs="Century Gothic" w:hint="default"/>
        <w:b/>
        <w:bCs/>
        <w:color w:val="231F20"/>
        <w:w w:val="100"/>
        <w:sz w:val="24"/>
        <w:szCs w:val="24"/>
      </w:rPr>
    </w:lvl>
    <w:lvl w:ilvl="1" w:tplc="A42CDCF2">
      <w:numFmt w:val="bullet"/>
      <w:lvlText w:val="•"/>
      <w:lvlJc w:val="left"/>
      <w:pPr>
        <w:ind w:left="632" w:hanging="201"/>
      </w:pPr>
      <w:rPr>
        <w:rFonts w:hint="default"/>
      </w:rPr>
    </w:lvl>
    <w:lvl w:ilvl="2" w:tplc="DBD4F770">
      <w:numFmt w:val="bullet"/>
      <w:lvlText w:val="•"/>
      <w:lvlJc w:val="left"/>
      <w:pPr>
        <w:ind w:left="1104" w:hanging="201"/>
      </w:pPr>
      <w:rPr>
        <w:rFonts w:hint="default"/>
      </w:rPr>
    </w:lvl>
    <w:lvl w:ilvl="3" w:tplc="1B34FBA8">
      <w:numFmt w:val="bullet"/>
      <w:lvlText w:val="•"/>
      <w:lvlJc w:val="left"/>
      <w:pPr>
        <w:ind w:left="1576" w:hanging="201"/>
      </w:pPr>
      <w:rPr>
        <w:rFonts w:hint="default"/>
      </w:rPr>
    </w:lvl>
    <w:lvl w:ilvl="4" w:tplc="1430B328">
      <w:numFmt w:val="bullet"/>
      <w:lvlText w:val="•"/>
      <w:lvlJc w:val="left"/>
      <w:pPr>
        <w:ind w:left="2048" w:hanging="201"/>
      </w:pPr>
      <w:rPr>
        <w:rFonts w:hint="default"/>
      </w:rPr>
    </w:lvl>
    <w:lvl w:ilvl="5" w:tplc="A8CC0E7A">
      <w:numFmt w:val="bullet"/>
      <w:lvlText w:val="•"/>
      <w:lvlJc w:val="left"/>
      <w:pPr>
        <w:ind w:left="2521" w:hanging="201"/>
      </w:pPr>
      <w:rPr>
        <w:rFonts w:hint="default"/>
      </w:rPr>
    </w:lvl>
    <w:lvl w:ilvl="6" w:tplc="E17CD0C2">
      <w:numFmt w:val="bullet"/>
      <w:lvlText w:val="•"/>
      <w:lvlJc w:val="left"/>
      <w:pPr>
        <w:ind w:left="2993" w:hanging="201"/>
      </w:pPr>
      <w:rPr>
        <w:rFonts w:hint="default"/>
      </w:rPr>
    </w:lvl>
    <w:lvl w:ilvl="7" w:tplc="5622AA3C">
      <w:numFmt w:val="bullet"/>
      <w:lvlText w:val="•"/>
      <w:lvlJc w:val="left"/>
      <w:pPr>
        <w:ind w:left="3465" w:hanging="201"/>
      </w:pPr>
      <w:rPr>
        <w:rFonts w:hint="default"/>
      </w:rPr>
    </w:lvl>
    <w:lvl w:ilvl="8" w:tplc="407AE9D6">
      <w:numFmt w:val="bullet"/>
      <w:lvlText w:val="•"/>
      <w:lvlJc w:val="left"/>
      <w:pPr>
        <w:ind w:left="3937" w:hanging="20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950"/>
    <w:rsid w:val="00145950"/>
    <w:rsid w:val="001C0D8B"/>
    <w:rsid w:val="001D4570"/>
    <w:rsid w:val="001F3AAC"/>
    <w:rsid w:val="003E657B"/>
    <w:rsid w:val="00456E29"/>
    <w:rsid w:val="005D62EF"/>
    <w:rsid w:val="00632224"/>
    <w:rsid w:val="006C653E"/>
    <w:rsid w:val="00730CF8"/>
    <w:rsid w:val="00884AA2"/>
    <w:rsid w:val="00933378"/>
    <w:rsid w:val="009858C5"/>
    <w:rsid w:val="00992497"/>
    <w:rsid w:val="00C54F3A"/>
    <w:rsid w:val="00F07320"/>
    <w:rsid w:val="00FE5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D5FE5"/>
  <w15:chartTrackingRefBased/>
  <w15:docId w15:val="{EBD49AE7-0C71-4AA7-823D-0BBAE9969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5950"/>
    <w:rPr>
      <w:color w:val="0563C1" w:themeColor="hyperlink"/>
      <w:u w:val="single"/>
    </w:rPr>
  </w:style>
  <w:style w:type="paragraph" w:styleId="NormalWeb">
    <w:name w:val="Normal (Web)"/>
    <w:basedOn w:val="Normal"/>
    <w:uiPriority w:val="99"/>
    <w:unhideWhenUsed/>
    <w:rsid w:val="001459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145950"/>
    <w:pPr>
      <w:widowControl w:val="0"/>
      <w:autoSpaceDE w:val="0"/>
      <w:autoSpaceDN w:val="0"/>
      <w:spacing w:before="212" w:after="0" w:line="240" w:lineRule="auto"/>
      <w:ind w:left="160"/>
    </w:pPr>
    <w:rPr>
      <w:rFonts w:ascii="Century Gothic" w:eastAsia="Century Gothic" w:hAnsi="Century Gothic" w:cs="Century Gothic"/>
      <w:lang w:val="en-US"/>
    </w:rPr>
  </w:style>
  <w:style w:type="character" w:styleId="FollowedHyperlink">
    <w:name w:val="FollowedHyperlink"/>
    <w:basedOn w:val="DefaultParagraphFont"/>
    <w:uiPriority w:val="99"/>
    <w:semiHidden/>
    <w:unhideWhenUsed/>
    <w:rsid w:val="00145950"/>
    <w:rPr>
      <w:color w:val="954F72" w:themeColor="followedHyperlink"/>
      <w:u w:val="single"/>
    </w:rPr>
  </w:style>
  <w:style w:type="character" w:styleId="UnresolvedMention">
    <w:name w:val="Unresolved Mention"/>
    <w:basedOn w:val="DefaultParagraphFont"/>
    <w:uiPriority w:val="99"/>
    <w:semiHidden/>
    <w:unhideWhenUsed/>
    <w:rsid w:val="00884AA2"/>
    <w:rPr>
      <w:color w:val="605E5C"/>
      <w:shd w:val="clear" w:color="auto" w:fill="E1DFDD"/>
    </w:rPr>
  </w:style>
  <w:style w:type="table" w:styleId="TableGrid">
    <w:name w:val="Table Grid"/>
    <w:basedOn w:val="TableNormal"/>
    <w:uiPriority w:val="39"/>
    <w:rsid w:val="006C6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yperlink" Target="https://youtu.be/cDaDwuExIrs" TargetMode="External"/><Relationship Id="rId26" Type="http://schemas.openxmlformats.org/officeDocument/2006/relationships/hyperlink" Target="https://king-alfred.com/wp/2019/09/02/exeter/" TargetMode="External"/><Relationship Id="rId39" Type="http://schemas.openxmlformats.org/officeDocument/2006/relationships/hyperlink" Target="https://www.activelearnprimary.co.uk/login?c=0" TargetMode="External"/><Relationship Id="rId21" Type="http://schemas.openxmlformats.org/officeDocument/2006/relationships/hyperlink" Target="https://whiterosemaths.com/homelearning/year-3/spring-week-2-number-multiplication-division/" TargetMode="External"/><Relationship Id="rId34" Type="http://schemas.openxmlformats.org/officeDocument/2006/relationships/hyperlink" Target="https://whiterosemaths.com/homelearning/year-4/spring-week-3-number-multiplication-and-division/" TargetMode="External"/><Relationship Id="rId42" Type="http://schemas.openxmlformats.org/officeDocument/2006/relationships/hyperlink" Target="https://whiterosemaths.com/homelearning/year-5/spring-week-3-number-multiplication-and-division/" TargetMode="External"/><Relationship Id="rId47" Type="http://schemas.openxmlformats.org/officeDocument/2006/relationships/hyperlink" Target="https://www.edshed.com/en-gb/login" TargetMode="External"/><Relationship Id="rId50" Type="http://schemas.openxmlformats.org/officeDocument/2006/relationships/hyperlink" Target="https://whiterosemaths.com/homelearning/year-4/spring-week-3-number-multiplication-and-division/" TargetMode="External"/><Relationship Id="rId55" Type="http://schemas.openxmlformats.org/officeDocument/2006/relationships/hyperlink" Target="https://www.youtube.com/watch?v=WPS6x6g_QGI" TargetMode="Externa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whiterosemaths.com/homelearning/year-5/week-1-number-multiplication-division/" TargetMode="External"/><Relationship Id="rId20" Type="http://schemas.openxmlformats.org/officeDocument/2006/relationships/hyperlink" Target="https://www.activelearnprimary.co.uk/login?c=0" TargetMode="External"/><Relationship Id="rId29" Type="http://schemas.openxmlformats.org/officeDocument/2006/relationships/hyperlink" Target="https://www.edshed.com/en-gb/login" TargetMode="External"/><Relationship Id="rId41" Type="http://schemas.openxmlformats.org/officeDocument/2006/relationships/hyperlink" Target="https://whiterosemaths.com/homelearning/year-4/spring-week-3-number-multiplication-and-division/" TargetMode="External"/><Relationship Id="rId54" Type="http://schemas.openxmlformats.org/officeDocument/2006/relationships/hyperlink" Target="https://www.youtube.com/watch?v=cDaDwuExIrs"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24" Type="http://schemas.openxmlformats.org/officeDocument/2006/relationships/hyperlink" Target="https://whiterosemaths.com/homelearning/year-6/spring-week-6-number-algebra/" TargetMode="External"/><Relationship Id="rId32" Type="http://schemas.openxmlformats.org/officeDocument/2006/relationships/hyperlink" Target="https://www.bbc.co.uk/bitesize/articles/z7s6t39" TargetMode="External"/><Relationship Id="rId37" Type="http://schemas.openxmlformats.org/officeDocument/2006/relationships/hyperlink" Target="https://www.bbc.co.uk/programmes/articles/Kg81QgpTYkxQxVY89Lw8sC/viking-saga-songs-5-thor-on-a-journey" TargetMode="External"/><Relationship Id="rId40" Type="http://schemas.openxmlformats.org/officeDocument/2006/relationships/hyperlink" Target="https://whiterosemaths.com/homelearning/year-3/spring-week-3-number-multiplication-division/" TargetMode="External"/><Relationship Id="rId45" Type="http://schemas.openxmlformats.org/officeDocument/2006/relationships/hyperlink" Target="https://classroom.thenational.academy/lessons/why-do-birds-lay-eggs-69j3jt" TargetMode="External"/><Relationship Id="rId53" Type="http://schemas.openxmlformats.org/officeDocument/2006/relationships/hyperlink" Target="https://www.bbc.co.uk/teach/class-clips-video/french-ks2-clothes-and-colours/zkhxpg8" TargetMode="External"/><Relationship Id="rId58" Type="http://schemas.openxmlformats.org/officeDocument/2006/relationships/hyperlink" Target="https://www.bbc.co.uk/programmes/p010xyj2" TargetMode="External"/><Relationship Id="rId5" Type="http://schemas.openxmlformats.org/officeDocument/2006/relationships/image" Target="media/image1.png"/><Relationship Id="rId15" Type="http://schemas.openxmlformats.org/officeDocument/2006/relationships/hyperlink" Target="https://whiterosemaths.com/homelearning/year-4/spring-week-2-number-multiplication-division/" TargetMode="External"/><Relationship Id="rId23" Type="http://schemas.openxmlformats.org/officeDocument/2006/relationships/hyperlink" Target="https://whiterosemaths.com/homelearning/year-5/spring-week-3-number-multiplication-and-division/" TargetMode="External"/><Relationship Id="rId28" Type="http://schemas.openxmlformats.org/officeDocument/2006/relationships/hyperlink" Target="https://www.churchofengland.org/our-faith/faith-home/faith-home-videos/collective-worship-primary-schools-feelings-s2e4" TargetMode="External"/><Relationship Id="rId36" Type="http://schemas.openxmlformats.org/officeDocument/2006/relationships/hyperlink" Target="https://whiterosemaths.com/homelearning/year-6/spring-week-6-number-algebra/" TargetMode="External"/><Relationship Id="rId49" Type="http://schemas.openxmlformats.org/officeDocument/2006/relationships/hyperlink" Target="https://whiterosemaths.com/homelearning/year-3/spring-week-3-number-multiplication-division/" TargetMode="External"/><Relationship Id="rId57" Type="http://schemas.openxmlformats.org/officeDocument/2006/relationships/hyperlink" Target="http://www.bbc.co.uk/programmes/p02n5v2q" TargetMode="External"/><Relationship Id="rId61" Type="http://schemas.openxmlformats.org/officeDocument/2006/relationships/fontTable" Target="fontTable.xml"/><Relationship Id="rId10" Type="http://schemas.openxmlformats.org/officeDocument/2006/relationships/hyperlink" Target="https://www.edshed.com/en-gb/login" TargetMode="External"/><Relationship Id="rId19" Type="http://schemas.openxmlformats.org/officeDocument/2006/relationships/hyperlink" Target="https://www.edshed.com/en-gb/login" TargetMode="External"/><Relationship Id="rId31" Type="http://schemas.openxmlformats.org/officeDocument/2006/relationships/hyperlink" Target="https://www.bbc.co.uk/bitesize/articles/z92fhcw" TargetMode="External"/><Relationship Id="rId44" Type="http://schemas.openxmlformats.org/officeDocument/2006/relationships/hyperlink" Target="https://classroom.thenational.academy/lessons/why-do-birds-lay-eggs-69j3jt" TargetMode="External"/><Relationship Id="rId52" Type="http://schemas.openxmlformats.org/officeDocument/2006/relationships/hyperlink" Target="https://whiterosemaths.com/homelearning/year-6/spring-week-6-number-algebra/" TargetMode="External"/><Relationship Id="rId60" Type="http://schemas.openxmlformats.org/officeDocument/2006/relationships/hyperlink" Target="https://www.youtube.com/watch?v=c1gDapt5ok4"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hiterosemaths.com/homelearning/year-3/spring-week-2-number-multiplication-division/" TargetMode="External"/><Relationship Id="rId22" Type="http://schemas.openxmlformats.org/officeDocument/2006/relationships/hyperlink" Target="https://whiterosemaths.com/homelearning/year-4/spring-week-2-number-multiplication-division/" TargetMode="External"/><Relationship Id="rId27" Type="http://schemas.openxmlformats.org/officeDocument/2006/relationships/hyperlink" Target="http://www.exetermemories.co.uk/em/_events/battle_pinhoe.php" TargetMode="External"/><Relationship Id="rId30" Type="http://schemas.openxmlformats.org/officeDocument/2006/relationships/hyperlink" Target="https://www.activelearnprimary.co.uk/login?c=0" TargetMode="External"/><Relationship Id="rId35" Type="http://schemas.openxmlformats.org/officeDocument/2006/relationships/hyperlink" Target="https://whiterosemaths.com/homelearning/year-5/spring-week-3-number-multiplication-and-division/" TargetMode="External"/><Relationship Id="rId43" Type="http://schemas.openxmlformats.org/officeDocument/2006/relationships/hyperlink" Target="https://whiterosemaths.com/homelearning/year-6/spring-week-6-number-algebra/" TargetMode="External"/><Relationship Id="rId48" Type="http://schemas.openxmlformats.org/officeDocument/2006/relationships/hyperlink" Target="https://www.activelearnprimary.co.uk/login?c=0" TargetMode="External"/><Relationship Id="rId56" Type="http://schemas.openxmlformats.org/officeDocument/2006/relationships/hyperlink" Target="https://www.youtube.com/watch?v=N0uRlOCCyvw" TargetMode="External"/><Relationship Id="rId8" Type="http://schemas.openxmlformats.org/officeDocument/2006/relationships/image" Target="media/image4.png"/><Relationship Id="rId51" Type="http://schemas.openxmlformats.org/officeDocument/2006/relationships/hyperlink" Target="https://whiterosemaths.com/homelearning/year-5/spring-week-3-number-multiplication-and-division/" TargetMode="External"/><Relationship Id="rId3" Type="http://schemas.openxmlformats.org/officeDocument/2006/relationships/settings" Target="settings.xml"/><Relationship Id="rId12" Type="http://schemas.openxmlformats.org/officeDocument/2006/relationships/hyperlink" Target="https://www.activelearnprimary.co.uk/login?c=0" TargetMode="External"/><Relationship Id="rId17" Type="http://schemas.openxmlformats.org/officeDocument/2006/relationships/hyperlink" Target="https://whiterosemaths.com/homelearning/year-6/spring-week-6-number-algebra/" TargetMode="External"/><Relationship Id="rId25" Type="http://schemas.openxmlformats.org/officeDocument/2006/relationships/hyperlink" Target="https://www.bbc.co.uk/bitesize/topics/ztyr9j6/articles/zw3qmp3" TargetMode="External"/><Relationship Id="rId33" Type="http://schemas.openxmlformats.org/officeDocument/2006/relationships/hyperlink" Target="https://whiterosemaths.com/homelearning/year-3/spring-week-2-number-multiplication-division/" TargetMode="External"/><Relationship Id="rId38" Type="http://schemas.openxmlformats.org/officeDocument/2006/relationships/hyperlink" Target="https://www.edshed.com/en-gb/login" TargetMode="External"/><Relationship Id="rId46" Type="http://schemas.openxmlformats.org/officeDocument/2006/relationships/hyperlink" Target="https://www.youtube.com/watch?v=nWfyw51DQfU" TargetMode="External"/><Relationship Id="rId59" Type="http://schemas.openxmlformats.org/officeDocument/2006/relationships/hyperlink" Target="https://www.youtube.com/watch?v=4oLA75rRN6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3056</Words>
  <Characters>17421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Moss</dc:creator>
  <cp:keywords/>
  <dc:description/>
  <cp:lastModifiedBy>Rachel Moss</cp:lastModifiedBy>
  <cp:revision>3</cp:revision>
  <dcterms:created xsi:type="dcterms:W3CDTF">2021-03-21T12:11:00Z</dcterms:created>
  <dcterms:modified xsi:type="dcterms:W3CDTF">2021-03-21T13:01:00Z</dcterms:modified>
</cp:coreProperties>
</file>