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46760A" w:rsidP="00EF48E3">
      <w:pPr>
        <w:rPr>
          <w:rFonts w:ascii="Tahoma" w:eastAsia="Tahoma" w:hAnsi="Tahoma" w:cs="Tahoma"/>
          <w:color w:val="3D85C6"/>
          <w:sz w:val="36"/>
          <w:szCs w:val="36"/>
        </w:rPr>
      </w:pPr>
      <w:r>
        <w:rPr>
          <w:rFonts w:ascii="Times New Roman" w:hAnsi="Times New Roman" w:cs="Times New Roman"/>
          <w:noProof/>
          <w:sz w:val="24"/>
          <w:szCs w:val="24"/>
          <w:lang w:val="en-GB"/>
        </w:rPr>
        <mc:AlternateContent>
          <mc:Choice Requires="wps">
            <w:drawing>
              <wp:anchor distT="0" distB="0" distL="114300" distR="114300" simplePos="0" relativeHeight="251759616" behindDoc="0" locked="0" layoutInCell="1" allowOverlap="1">
                <wp:simplePos x="0" y="0"/>
                <wp:positionH relativeFrom="column">
                  <wp:posOffset>3352799</wp:posOffset>
                </wp:positionH>
                <wp:positionV relativeFrom="paragraph">
                  <wp:posOffset>11430</wp:posOffset>
                </wp:positionV>
                <wp:extent cx="4551045" cy="103632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036320"/>
                        </a:xfrm>
                        <a:prstGeom prst="rect">
                          <a:avLst/>
                        </a:prstGeom>
                        <a:extLst>
                          <a:ext uri="{AF507438-7753-43E0-B8FC-AC1667EBCBE1}">
                            <a14:hiddenEffects xmlns:a14="http://schemas.microsoft.com/office/drawing/2010/main">
                              <a:effectLst/>
                            </a14:hiddenEffects>
                          </a:ext>
                        </a:extLst>
                      </wps:spPr>
                      <wps:txbx>
                        <w:txbxContent>
                          <w:p w:rsidR="002C1FFE" w:rsidRDefault="002C1FFE" w:rsidP="004E3CE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2C1FFE" w:rsidRDefault="002C1FFE" w:rsidP="004E3CE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264pt;margin-top:.9pt;width:358.35pt;height:8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" filled="f" stroked="f">
                <o:lock v:ext="edit" shapetype="t"/>
                <v:textbox style="mso-fit-shape-to-text:t">
                  <w:txbxContent>
                    <w:p w:rsidR="002C1FFE" w:rsidRDefault="002C1FFE" w:rsidP="004E3CE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2C1FFE" w:rsidRDefault="002C1FFE" w:rsidP="004E3CE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805464">
        <w:rPr>
          <w:noProof/>
          <w:lang w:val="en-GB"/>
        </w:rPr>
        <w:drawing>
          <wp:anchor distT="0" distB="0" distL="114300" distR="114300" simplePos="0" relativeHeight="251760640" behindDoc="0" locked="0" layoutInCell="1" allowOverlap="1" wp14:anchorId="0DC6148C" wp14:editId="030F0645">
            <wp:simplePos x="0" y="0"/>
            <wp:positionH relativeFrom="column">
              <wp:posOffset>8288020</wp:posOffset>
            </wp:positionH>
            <wp:positionV relativeFrom="paragraph">
              <wp:posOffset>190500</wp:posOffset>
            </wp:positionV>
            <wp:extent cx="847725" cy="885825"/>
            <wp:effectExtent l="0" t="0" r="9525" b="9525"/>
            <wp:wrapNone/>
            <wp:docPr id="301"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A90">
        <w:rPr>
          <w:rFonts w:ascii="Times New Roman" w:hAnsi="Times New Roman" w:cs="Times New Roman"/>
          <w:noProof/>
          <w:sz w:val="24"/>
          <w:szCs w:val="24"/>
          <w:lang w:val="en-GB"/>
        </w:rPr>
        <mc:AlternateContent>
          <mc:Choice Requires="wps">
            <w:drawing>
              <wp:anchor distT="0" distB="0" distL="114300" distR="114300" simplePos="0" relativeHeight="251730944" behindDoc="0" locked="0" layoutInCell="1" allowOverlap="1" wp14:anchorId="1956D88E" wp14:editId="33BE77B5">
                <wp:simplePos x="0" y="0"/>
                <wp:positionH relativeFrom="column">
                  <wp:posOffset>8185467</wp:posOffset>
                </wp:positionH>
                <wp:positionV relativeFrom="paragraph">
                  <wp:posOffset>-185981</wp:posOffset>
                </wp:positionV>
                <wp:extent cx="1066800" cy="1476375"/>
                <wp:effectExtent l="80962" t="33338" r="80963" b="100012"/>
                <wp:wrapNone/>
                <wp:docPr id="31" name="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D8543C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644.5pt;margin-top:-14.65pt;width:84pt;height:116.2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" adj="11349" filled="f" strokecolor="black [3213]" strokeweight="3.5pt">
                <v:shadow on="t" color="black" opacity="22937f" origin=",.5" offset="0,.63889mm"/>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2D033678" wp14:editId="6F4D59A8">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51ACCFC"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r w:rsidR="00527BBE">
        <w:rPr>
          <w:noProof/>
          <w:lang w:val="en-GB"/>
        </w:rPr>
        <w:drawing>
          <wp:anchor distT="0" distB="0" distL="114300" distR="114300" simplePos="0" relativeHeight="251689984" behindDoc="0" locked="0" layoutInCell="1" allowOverlap="1" wp14:anchorId="0575677D" wp14:editId="040FD7A4">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F3416">
        <w:t xml:space="preserve"> </w:t>
      </w:r>
      <w:r w:rsidR="001F3416">
        <w:rPr>
          <w:rFonts w:ascii="Tahoma" w:eastAsia="Tahoma" w:hAnsi="Tahoma" w:cs="Tahoma"/>
          <w:color w:val="3D85C6"/>
          <w:sz w:val="36"/>
          <w:szCs w:val="36"/>
        </w:rPr>
        <w:t xml:space="preserve">     </w:t>
      </w:r>
      <w:r w:rsidR="00CE077E">
        <w:rPr>
          <w:rFonts w:ascii="Tahoma" w:eastAsia="Tahoma" w:hAnsi="Tahoma" w:cs="Tahoma"/>
          <w:noProof/>
          <w:color w:val="3D85C6"/>
          <w:sz w:val="36"/>
          <w:szCs w:val="36"/>
          <w:lang w:val="en-GB"/>
        </w:rPr>
        <w:drawing>
          <wp:inline distT="0" distB="0" distL="0" distR="0" wp14:anchorId="6ED06F04" wp14:editId="4D3FCE62">
            <wp:extent cx="1589241" cy="1086522"/>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Jubilee with Pebblebed.png"/>
                    <pic:cNvPicPr/>
                  </pic:nvPicPr>
                  <pic:blipFill>
                    <a:blip r:embed="rId8">
                      <a:extLst>
                        <a:ext uri="{28A0092B-C50C-407E-A947-70E740481C1C}">
                          <a14:useLocalDpi xmlns:a14="http://schemas.microsoft.com/office/drawing/2010/main" val="0"/>
                        </a:ext>
                      </a:extLst>
                    </a:blip>
                    <a:stretch>
                      <a:fillRect/>
                    </a:stretch>
                  </pic:blipFill>
                  <pic:spPr>
                    <a:xfrm>
                      <a:off x="0" y="0"/>
                      <a:ext cx="1590334" cy="1087269"/>
                    </a:xfrm>
                    <a:prstGeom prst="rect">
                      <a:avLst/>
                    </a:prstGeom>
                  </pic:spPr>
                </pic:pic>
              </a:graphicData>
            </a:graphic>
          </wp:inline>
        </w:drawing>
      </w:r>
      <w:r w:rsidR="001F3416">
        <w:rPr>
          <w:rFonts w:ascii="Tahoma" w:eastAsia="Tahoma" w:hAnsi="Tahoma" w:cs="Tahoma"/>
          <w:color w:val="3D85C6"/>
          <w:sz w:val="36"/>
          <w:szCs w:val="36"/>
        </w:rPr>
        <w:t xml:space="preserve">  </w:t>
      </w:r>
      <w:r w:rsidR="00756712">
        <w:rPr>
          <w:noProof/>
          <w:lang w:val="en-GB"/>
        </w:rPr>
        <w:drawing>
          <wp:inline distT="0" distB="0" distL="0" distR="0" wp14:anchorId="23DD6F07" wp14:editId="00F928D4">
            <wp:extent cx="1047750" cy="963295"/>
            <wp:effectExtent l="0" t="0" r="0" b="8255"/>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9">
                      <a:extLst>
                        <a:ext uri="{28A0092B-C50C-407E-A947-70E740481C1C}">
                          <a14:useLocalDpi xmlns:a14="http://schemas.microsoft.com/office/drawing/2010/main" val="0"/>
                        </a:ext>
                      </a:extLst>
                    </a:blip>
                    <a:stretch>
                      <a:fillRect/>
                    </a:stretch>
                  </pic:blipFill>
                  <pic:spPr>
                    <a:xfrm>
                      <a:off x="0" y="0"/>
                      <a:ext cx="1047750" cy="963295"/>
                    </a:xfrm>
                    <a:prstGeom prst="rect">
                      <a:avLst/>
                    </a:prstGeom>
                  </pic:spPr>
                </pic:pic>
              </a:graphicData>
            </a:graphic>
          </wp:inline>
        </w:drawing>
      </w:r>
      <w:r w:rsidR="001F3416">
        <w:rPr>
          <w:rFonts w:ascii="Tahoma" w:eastAsia="Tahoma" w:hAnsi="Tahoma" w:cs="Tahoma"/>
          <w:color w:val="3D85C6"/>
          <w:sz w:val="36"/>
          <w:szCs w:val="36"/>
        </w:rPr>
        <w:t xml:space="preserve"> </w:t>
      </w:r>
      <w:r w:rsidR="00E46A90">
        <w:rPr>
          <w:noProof/>
          <w:lang w:val="en-GB"/>
        </w:rPr>
        <w:drawing>
          <wp:anchor distT="0" distB="0" distL="114300" distR="114300" simplePos="0" relativeHeight="251728896" behindDoc="0" locked="0" layoutInCell="1" allowOverlap="1" wp14:anchorId="719FF2DA" wp14:editId="20348AFC">
            <wp:simplePos x="0" y="0"/>
            <wp:positionH relativeFrom="column">
              <wp:posOffset>10934700</wp:posOffset>
            </wp:positionH>
            <wp:positionV relativeFrom="paragraph">
              <wp:posOffset>349885</wp:posOffset>
            </wp:positionV>
            <wp:extent cx="847725" cy="885825"/>
            <wp:effectExtent l="0" t="0" r="9525" b="9525"/>
            <wp:wrapNone/>
            <wp:docPr id="28"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A90">
        <w:rPr>
          <w:noProof/>
          <w:lang w:val="en-GB"/>
        </w:rPr>
        <w:drawing>
          <wp:anchor distT="0" distB="0" distL="114300" distR="114300" simplePos="0" relativeHeight="251726848" behindDoc="0" locked="0" layoutInCell="1" allowOverlap="1" wp14:anchorId="1AC4B93F" wp14:editId="0803553F">
            <wp:simplePos x="0" y="0"/>
            <wp:positionH relativeFrom="column">
              <wp:posOffset>10782300</wp:posOffset>
            </wp:positionH>
            <wp:positionV relativeFrom="paragraph">
              <wp:posOffset>197485</wp:posOffset>
            </wp:positionV>
            <wp:extent cx="847725" cy="885825"/>
            <wp:effectExtent l="0" t="0" r="9525" b="9525"/>
            <wp:wrapNone/>
            <wp:docPr id="27"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A90">
        <w:rPr>
          <w:rFonts w:ascii="Times New Roman" w:hAnsi="Times New Roman" w:cs="Times New Roman"/>
          <w:noProof/>
          <w:sz w:val="24"/>
          <w:szCs w:val="24"/>
          <w:lang w:val="en-GB"/>
        </w:rPr>
        <mc:AlternateContent>
          <mc:Choice Requires="wps">
            <w:drawing>
              <wp:anchor distT="0" distB="0" distL="114300" distR="114300" simplePos="0" relativeHeight="251724800" behindDoc="0" locked="0" layoutInCell="1" allowOverlap="1" wp14:anchorId="02E9FD93" wp14:editId="65B19FE8">
                <wp:simplePos x="0" y="0"/>
                <wp:positionH relativeFrom="column">
                  <wp:posOffset>10867708</wp:posOffset>
                </wp:positionH>
                <wp:positionV relativeFrom="paragraph">
                  <wp:posOffset>-68898</wp:posOffset>
                </wp:positionV>
                <wp:extent cx="1036320" cy="1572895"/>
                <wp:effectExtent l="17462" t="39688" r="28893" b="28892"/>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3D5422" id="Pentagon 26" o:spid="_x0000_s1026" type="#_x0000_t15" style="position:absolute;margin-left:855.75pt;margin-top:-5.45pt;width:81.6pt;height:123.8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XK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" filled="f" strokeweight="4.5pt"/>
            </w:pict>
          </mc:Fallback>
        </mc:AlternateContent>
      </w:r>
      <w:r w:rsidR="00E46A90">
        <w:rPr>
          <w:rFonts w:ascii="Times New Roman" w:hAnsi="Times New Roman" w:cs="Times New Roman"/>
          <w:noProof/>
          <w:sz w:val="24"/>
          <w:szCs w:val="24"/>
          <w:lang w:val="en-GB"/>
        </w:rPr>
        <mc:AlternateContent>
          <mc:Choice Requires="wps">
            <w:drawing>
              <wp:anchor distT="0" distB="0" distL="114300" distR="114300" simplePos="0" relativeHeight="251722752" behindDoc="0" locked="0" layoutInCell="1" allowOverlap="1" wp14:anchorId="6A506744" wp14:editId="29968055">
                <wp:simplePos x="0" y="0"/>
                <wp:positionH relativeFrom="column">
                  <wp:posOffset>10715308</wp:posOffset>
                </wp:positionH>
                <wp:positionV relativeFrom="paragraph">
                  <wp:posOffset>-221298</wp:posOffset>
                </wp:positionV>
                <wp:extent cx="1036320" cy="1572895"/>
                <wp:effectExtent l="17462" t="39688" r="28893" b="28892"/>
                <wp:wrapNone/>
                <wp:docPr id="24" name="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4252BA" id="Pentagon 24" o:spid="_x0000_s1026" type="#_x0000_t15" style="position:absolute;margin-left:843.75pt;margin-top:-17.45pt;width:81.6pt;height:123.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go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" filled="f" strokeweight="4.5pt"/>
            </w:pict>
          </mc:Fallback>
        </mc:AlternateContent>
      </w:r>
      <w:r w:rsidR="00E46A90">
        <w:rPr>
          <w:rFonts w:ascii="Tahoma" w:eastAsia="Tahoma" w:hAnsi="Tahoma" w:cs="Tahoma"/>
          <w:color w:val="3D85C6"/>
          <w:sz w:val="36"/>
          <w:szCs w:val="36"/>
        </w:rPr>
        <w:t xml:space="preserve"> </w:t>
      </w:r>
    </w:p>
    <w:tbl>
      <w:tblPr>
        <w:tblStyle w:val="a"/>
        <w:tblW w:w="161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2007"/>
        <w:gridCol w:w="1843"/>
        <w:gridCol w:w="1244"/>
        <w:gridCol w:w="2158"/>
        <w:gridCol w:w="2268"/>
        <w:gridCol w:w="5141"/>
      </w:tblGrid>
      <w:tr w:rsidR="0050164B" w:rsidTr="00750179">
        <w:trPr>
          <w:jc w:val="center"/>
        </w:trPr>
        <w:tc>
          <w:tcPr>
            <w:tcW w:w="1487" w:type="dxa"/>
            <w:shd w:val="clear" w:color="auto" w:fill="B8CCE4" w:themeFill="accent1" w:themeFillTint="66"/>
            <w:tcMar>
              <w:top w:w="100" w:type="dxa"/>
              <w:left w:w="100" w:type="dxa"/>
              <w:bottom w:w="100" w:type="dxa"/>
              <w:right w:w="100" w:type="dxa"/>
            </w:tcMar>
          </w:tcPr>
          <w:p w:rsidR="0050164B" w:rsidRDefault="0050164B"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50164B" w:rsidRDefault="00B440EC"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F4189D">
              <w:rPr>
                <w:rFonts w:ascii="Twinkl Cursive Looped Thin" w:hAnsi="Twinkl Cursive Looped Thin"/>
                <w:color w:val="0000FF"/>
                <w:sz w:val="28"/>
                <w:szCs w:val="28"/>
              </w:rPr>
              <w:t>8</w:t>
            </w:r>
            <w:r w:rsidR="00F4189D" w:rsidRPr="00F4189D">
              <w:rPr>
                <w:rFonts w:ascii="Twinkl Cursive Looped Thin" w:hAnsi="Twinkl Cursive Looped Thin"/>
                <w:color w:val="0000FF"/>
                <w:sz w:val="28"/>
                <w:szCs w:val="28"/>
                <w:vertAlign w:val="superscript"/>
              </w:rPr>
              <w:t>th</w:t>
            </w:r>
            <w:r w:rsidR="00F4189D">
              <w:rPr>
                <w:rFonts w:ascii="Twinkl Cursive Looped Thin" w:hAnsi="Twinkl Cursive Looped Thin"/>
                <w:color w:val="0000FF"/>
                <w:sz w:val="28"/>
                <w:szCs w:val="28"/>
              </w:rPr>
              <w:t xml:space="preserve"> </w:t>
            </w:r>
            <w:r>
              <w:rPr>
                <w:rFonts w:ascii="Twinkl Cursive Looped Thin" w:hAnsi="Twinkl Cursive Looped Thin"/>
                <w:color w:val="0000FF"/>
                <w:sz w:val="28"/>
                <w:szCs w:val="28"/>
              </w:rPr>
              <w:t xml:space="preserve"> February ‘21</w:t>
            </w:r>
          </w:p>
          <w:p w:rsidR="0050164B" w:rsidRDefault="0050164B"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
          <w:p w:rsidR="0050164B" w:rsidRPr="009E2476" w:rsidRDefault="0050164B"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
        </w:tc>
        <w:tc>
          <w:tcPr>
            <w:tcW w:w="14661" w:type="dxa"/>
            <w:gridSpan w:val="6"/>
          </w:tcPr>
          <w:p w:rsidR="0050164B" w:rsidRDefault="0050164B">
            <w:pPr>
              <w:widowControl w:val="0"/>
              <w:spacing w:line="240" w:lineRule="auto"/>
              <w:rPr>
                <w:rFonts w:ascii="Tahoma" w:eastAsia="Tahoma" w:hAnsi="Tahoma" w:cs="Tahoma"/>
                <w:b/>
              </w:rPr>
            </w:pPr>
            <w:r>
              <w:rPr>
                <w:rFonts w:ascii="Tahoma" w:eastAsia="Tahoma" w:hAnsi="Tahoma" w:cs="Tahoma"/>
                <w:b/>
              </w:rPr>
              <w:t xml:space="preserve">Our Key Learning </w:t>
            </w:r>
            <w:proofErr w:type="spellStart"/>
            <w:r>
              <w:rPr>
                <w:rFonts w:ascii="Tahoma" w:eastAsia="Tahoma" w:hAnsi="Tahoma" w:cs="Tahoma"/>
                <w:b/>
              </w:rPr>
              <w:t>Behaviour</w:t>
            </w:r>
            <w:proofErr w:type="spellEnd"/>
            <w:r>
              <w:rPr>
                <w:rFonts w:ascii="Tahoma" w:eastAsia="Tahoma" w:hAnsi="Tahoma" w:cs="Tahoma"/>
                <w:b/>
              </w:rPr>
              <w:t xml:space="preserve"> this week is the </w:t>
            </w:r>
            <w:r w:rsidR="00D97E62">
              <w:rPr>
                <w:rFonts w:ascii="Tahoma" w:eastAsia="Tahoma" w:hAnsi="Tahoma" w:cs="Tahoma"/>
                <w:b/>
              </w:rPr>
              <w:t>Came</w:t>
            </w:r>
            <w:r w:rsidR="00B440EC">
              <w:rPr>
                <w:rFonts w:ascii="Tahoma" w:eastAsia="Tahoma" w:hAnsi="Tahoma" w:cs="Tahoma"/>
                <w:b/>
              </w:rPr>
              <w:t>l</w:t>
            </w:r>
            <w:r>
              <w:rPr>
                <w:rFonts w:ascii="Tahoma" w:eastAsia="Tahoma" w:hAnsi="Tahoma" w:cs="Tahoma"/>
                <w:b/>
              </w:rPr>
              <w:t xml:space="preserve">’s </w:t>
            </w:r>
            <w:proofErr w:type="spellStart"/>
            <w:r>
              <w:rPr>
                <w:rFonts w:ascii="Tahoma" w:eastAsia="Tahoma" w:hAnsi="Tahoma" w:cs="Tahoma"/>
                <w:b/>
              </w:rPr>
              <w:t>behaviour</w:t>
            </w:r>
            <w:proofErr w:type="spellEnd"/>
            <w:r>
              <w:rPr>
                <w:rFonts w:ascii="Tahoma" w:eastAsia="Tahoma" w:hAnsi="Tahoma" w:cs="Tahoma"/>
                <w:b/>
              </w:rPr>
              <w:t xml:space="preserve">: </w:t>
            </w:r>
            <w:proofErr w:type="spellStart"/>
            <w:r w:rsidR="00D97E62">
              <w:rPr>
                <w:rFonts w:ascii="Tahoma" w:eastAsia="Tahoma" w:hAnsi="Tahoma" w:cs="Tahoma"/>
                <w:b/>
              </w:rPr>
              <w:t>capitalis</w:t>
            </w:r>
            <w:r w:rsidR="00B440EC">
              <w:rPr>
                <w:rFonts w:ascii="Tahoma" w:eastAsia="Tahoma" w:hAnsi="Tahoma" w:cs="Tahoma"/>
                <w:b/>
              </w:rPr>
              <w:t>ing</w:t>
            </w:r>
            <w:proofErr w:type="spellEnd"/>
            <w:r>
              <w:rPr>
                <w:rFonts w:ascii="Tahoma" w:eastAsia="Tahoma" w:hAnsi="Tahoma" w:cs="Tahoma"/>
                <w:b/>
              </w:rPr>
              <w:t xml:space="preserve">. </w:t>
            </w:r>
          </w:p>
          <w:p w:rsidR="006B52FD" w:rsidRDefault="00F4189D">
            <w:pPr>
              <w:widowControl w:val="0"/>
              <w:spacing w:line="240" w:lineRule="auto"/>
              <w:rPr>
                <w:rFonts w:ascii="Tahoma" w:eastAsia="Tahoma" w:hAnsi="Tahoma" w:cs="Tahoma"/>
                <w:b/>
              </w:rPr>
            </w:pPr>
            <w:r w:rsidRPr="0050164B">
              <w:rPr>
                <w:rFonts w:ascii="Tahoma" w:eastAsia="Tahoma" w:hAnsi="Tahoma" w:cs="Tahoma"/>
                <w:b/>
                <w:noProof/>
                <w:lang w:val="en-GB"/>
              </w:rPr>
              <mc:AlternateContent>
                <mc:Choice Requires="wps">
                  <w:drawing>
                    <wp:anchor distT="0" distB="0" distL="114300" distR="114300" simplePos="0" relativeHeight="251748352" behindDoc="0" locked="0" layoutInCell="1" allowOverlap="1" wp14:anchorId="21DC0824" wp14:editId="11310E32">
                      <wp:simplePos x="0" y="0"/>
                      <wp:positionH relativeFrom="column">
                        <wp:posOffset>3754755</wp:posOffset>
                      </wp:positionH>
                      <wp:positionV relativeFrom="paragraph">
                        <wp:posOffset>153035</wp:posOffset>
                      </wp:positionV>
                      <wp:extent cx="5266690" cy="264795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2647950"/>
                              </a:xfrm>
                              <a:prstGeom prst="rect">
                                <a:avLst/>
                              </a:prstGeom>
                              <a:solidFill>
                                <a:srgbClr val="FFFFFF"/>
                              </a:solidFill>
                              <a:ln w="9525">
                                <a:solidFill>
                                  <a:srgbClr val="000000"/>
                                </a:solidFill>
                                <a:miter lim="800000"/>
                                <a:headEnd/>
                                <a:tailEnd/>
                              </a:ln>
                            </wps:spPr>
                            <wps:txbx>
                              <w:txbxContent>
                                <w:p w:rsidR="002C1FFE" w:rsidRPr="00F4189D" w:rsidRDefault="002C1FFE" w:rsidP="00D97E62">
                                  <w:pPr>
                                    <w:rPr>
                                      <w:sz w:val="20"/>
                                    </w:rPr>
                                  </w:pPr>
                                  <w:r w:rsidRPr="00F4189D">
                                    <w:rPr>
                                      <w:sz w:val="20"/>
                                    </w:rPr>
                                    <w:t xml:space="preserve">We will be using this skill in our Literacy work as we begin to store up ideas from the text and consider how we will be able to use these sentence structures, punctuation and ideas in our own writing. </w:t>
                                  </w:r>
                                </w:p>
                                <w:p w:rsidR="002C1FFE" w:rsidRPr="00F4189D" w:rsidRDefault="002C1FFE" w:rsidP="00D97E62">
                                  <w:pPr>
                                    <w:rPr>
                                      <w:sz w:val="10"/>
                                    </w:rPr>
                                  </w:pPr>
                                </w:p>
                                <w:p w:rsidR="002C1FFE" w:rsidRPr="00F4189D" w:rsidRDefault="002C1FFE" w:rsidP="00D97E62">
                                  <w:pPr>
                                    <w:rPr>
                                      <w:sz w:val="20"/>
                                    </w:rPr>
                                  </w:pPr>
                                  <w:r w:rsidRPr="00F4189D">
                                    <w:rPr>
                                      <w:sz w:val="20"/>
                                    </w:rPr>
                                    <w:t xml:space="preserve">In Computing, we will be celebrating Safer Internet Day and we will be considering how to make sure that the information we retrieve from the Internet is reliable and trustworthy. </w:t>
                                  </w:r>
                                </w:p>
                                <w:p w:rsidR="002C1FFE" w:rsidRPr="00F4189D" w:rsidRDefault="002C1FFE" w:rsidP="00D97E62">
                                  <w:pPr>
                                    <w:rPr>
                                      <w:sz w:val="10"/>
                                    </w:rPr>
                                  </w:pPr>
                                </w:p>
                                <w:p w:rsidR="002C1FFE" w:rsidRPr="00F4189D" w:rsidRDefault="002C1FFE" w:rsidP="00D97E62">
                                  <w:pPr>
                                    <w:rPr>
                                      <w:sz w:val="20"/>
                                    </w:rPr>
                                  </w:pPr>
                                  <w:r w:rsidRPr="00F4189D">
                                    <w:rPr>
                                      <w:sz w:val="20"/>
                                    </w:rPr>
                                    <w:t xml:space="preserve">In Science we will be gathering information about particular animals and finding out more about the impact that changes to their environment have had on particular species. </w:t>
                                  </w:r>
                                </w:p>
                                <w:p w:rsidR="002C1FFE" w:rsidRPr="00F4189D" w:rsidRDefault="002C1FFE" w:rsidP="00D97E62">
                                  <w:pPr>
                                    <w:rPr>
                                      <w:sz w:val="10"/>
                                    </w:rPr>
                                  </w:pPr>
                                </w:p>
                                <w:p w:rsidR="002C1FFE" w:rsidRDefault="002C1FFE" w:rsidP="00D97E62">
                                  <w:pPr>
                                    <w:rPr>
                                      <w:sz w:val="20"/>
                                    </w:rPr>
                                  </w:pPr>
                                  <w:r w:rsidRPr="00F4189D">
                                    <w:rPr>
                                      <w:sz w:val="20"/>
                                    </w:rPr>
                                    <w:t xml:space="preserve">In </w:t>
                                  </w:r>
                                  <w:r>
                                    <w:rPr>
                                      <w:sz w:val="20"/>
                                    </w:rPr>
                                    <w:t xml:space="preserve">History, we will be finding out more about </w:t>
                                  </w:r>
                                  <w:r w:rsidR="00C65A47">
                                    <w:rPr>
                                      <w:sz w:val="20"/>
                                    </w:rPr>
                                    <w:t xml:space="preserve">the Anglo Saxon and Viking history of the city of York and investigating </w:t>
                                  </w:r>
                                  <w:r>
                                    <w:rPr>
                                      <w:sz w:val="20"/>
                                    </w:rPr>
                                    <w:t>Anglo Saxon beliefs and religion.</w:t>
                                  </w:r>
                                </w:p>
                                <w:p w:rsidR="002C1FFE" w:rsidRPr="00F4189D" w:rsidRDefault="002C1FFE" w:rsidP="00D97E62">
                                  <w:pPr>
                                    <w:rPr>
                                      <w:sz w:val="10"/>
                                    </w:rPr>
                                  </w:pPr>
                                </w:p>
                                <w:p w:rsidR="002C1FFE" w:rsidRDefault="002C1FFE" w:rsidP="00D97E62">
                                  <w:pPr>
                                    <w:rPr>
                                      <w:sz w:val="20"/>
                                    </w:rPr>
                                  </w:pPr>
                                  <w:r>
                                    <w:rPr>
                                      <w:sz w:val="20"/>
                                    </w:rPr>
                                    <w:t xml:space="preserve">In Art, we will be using what we have found out about printing methods to make our own Anglo Saxon style prints. </w:t>
                                  </w:r>
                                </w:p>
                                <w:p w:rsidR="002C1FFE" w:rsidRPr="00F4189D" w:rsidRDefault="002C1FFE" w:rsidP="00D97E62">
                                  <w:pPr>
                                    <w:rPr>
                                      <w:sz w:val="10"/>
                                    </w:rPr>
                                  </w:pPr>
                                </w:p>
                                <w:p w:rsidR="002C1FFE" w:rsidRPr="00F4189D" w:rsidRDefault="002C1FFE" w:rsidP="00D97E62">
                                  <w:pPr>
                                    <w:rPr>
                                      <w:sz w:val="20"/>
                                    </w:rPr>
                                  </w:pPr>
                                  <w:r>
                                    <w:rPr>
                                      <w:sz w:val="20"/>
                                    </w:rPr>
                                    <w:t xml:space="preserve">In RE, we will be </w:t>
                                  </w:r>
                                  <w:proofErr w:type="spellStart"/>
                                  <w:r>
                                    <w:rPr>
                                      <w:sz w:val="20"/>
                                    </w:rPr>
                                    <w:t>capitalising</w:t>
                                  </w:r>
                                  <w:proofErr w:type="spellEnd"/>
                                  <w:r>
                                    <w:rPr>
                                      <w:sz w:val="20"/>
                                    </w:rPr>
                                    <w:t xml:space="preserve"> on all the learning we have done so far this term to answer the question, ‘How can following God bring freedom and justice?’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5.65pt;margin-top:12.05pt;width:414.7pt;height:20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0PKA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">
                      <v:textbox>
                        <w:txbxContent>
                          <w:p w:rsidR="002C1FFE" w:rsidRPr="00F4189D" w:rsidRDefault="002C1FFE" w:rsidP="00D97E62">
                            <w:pPr>
                              <w:rPr>
                                <w:sz w:val="20"/>
                              </w:rPr>
                            </w:pPr>
                            <w:r w:rsidRPr="00F4189D">
                              <w:rPr>
                                <w:sz w:val="20"/>
                              </w:rPr>
                              <w:t xml:space="preserve">We will be using this skill in our Literacy work as we begin to store up ideas from the text and consider how we will be able to use these sentence structures, punctuation and ideas in our own writing. </w:t>
                            </w:r>
                          </w:p>
                          <w:p w:rsidR="002C1FFE" w:rsidRPr="00F4189D" w:rsidRDefault="002C1FFE" w:rsidP="00D97E62">
                            <w:pPr>
                              <w:rPr>
                                <w:sz w:val="10"/>
                              </w:rPr>
                            </w:pPr>
                          </w:p>
                          <w:p w:rsidR="002C1FFE" w:rsidRPr="00F4189D" w:rsidRDefault="002C1FFE" w:rsidP="00D97E62">
                            <w:pPr>
                              <w:rPr>
                                <w:sz w:val="20"/>
                              </w:rPr>
                            </w:pPr>
                            <w:r w:rsidRPr="00F4189D">
                              <w:rPr>
                                <w:sz w:val="20"/>
                              </w:rPr>
                              <w:t xml:space="preserve">In Computing, we will be celebrating Safer Internet Day and we will be considering how to make sure that the information we retrieve from the Internet is reliable and trustworthy. </w:t>
                            </w:r>
                          </w:p>
                          <w:p w:rsidR="002C1FFE" w:rsidRPr="00F4189D" w:rsidRDefault="002C1FFE" w:rsidP="00D97E62">
                            <w:pPr>
                              <w:rPr>
                                <w:sz w:val="10"/>
                              </w:rPr>
                            </w:pPr>
                          </w:p>
                          <w:p w:rsidR="002C1FFE" w:rsidRPr="00F4189D" w:rsidRDefault="002C1FFE" w:rsidP="00D97E62">
                            <w:pPr>
                              <w:rPr>
                                <w:sz w:val="20"/>
                              </w:rPr>
                            </w:pPr>
                            <w:r w:rsidRPr="00F4189D">
                              <w:rPr>
                                <w:sz w:val="20"/>
                              </w:rPr>
                              <w:t xml:space="preserve">In Science we will be gathering information about particular animals and finding out more about the impact that changes to their environment have had on particular species. </w:t>
                            </w:r>
                          </w:p>
                          <w:p w:rsidR="002C1FFE" w:rsidRPr="00F4189D" w:rsidRDefault="002C1FFE" w:rsidP="00D97E62">
                            <w:pPr>
                              <w:rPr>
                                <w:sz w:val="10"/>
                              </w:rPr>
                            </w:pPr>
                          </w:p>
                          <w:p w:rsidR="002C1FFE" w:rsidRDefault="002C1FFE" w:rsidP="00D97E62">
                            <w:pPr>
                              <w:rPr>
                                <w:sz w:val="20"/>
                              </w:rPr>
                            </w:pPr>
                            <w:r w:rsidRPr="00F4189D">
                              <w:rPr>
                                <w:sz w:val="20"/>
                              </w:rPr>
                              <w:t xml:space="preserve">In </w:t>
                            </w:r>
                            <w:r>
                              <w:rPr>
                                <w:sz w:val="20"/>
                              </w:rPr>
                              <w:t xml:space="preserve">History, we will be finding out more about </w:t>
                            </w:r>
                            <w:r w:rsidR="00C65A47">
                              <w:rPr>
                                <w:sz w:val="20"/>
                              </w:rPr>
                              <w:t xml:space="preserve">the Anglo Saxon and Viking history of the city of York and investigating </w:t>
                            </w:r>
                            <w:r>
                              <w:rPr>
                                <w:sz w:val="20"/>
                              </w:rPr>
                              <w:t>Anglo Saxon beliefs and religion.</w:t>
                            </w:r>
                          </w:p>
                          <w:p w:rsidR="002C1FFE" w:rsidRPr="00F4189D" w:rsidRDefault="002C1FFE" w:rsidP="00D97E62">
                            <w:pPr>
                              <w:rPr>
                                <w:sz w:val="10"/>
                              </w:rPr>
                            </w:pPr>
                          </w:p>
                          <w:p w:rsidR="002C1FFE" w:rsidRDefault="002C1FFE" w:rsidP="00D97E62">
                            <w:pPr>
                              <w:rPr>
                                <w:sz w:val="20"/>
                              </w:rPr>
                            </w:pPr>
                            <w:r>
                              <w:rPr>
                                <w:sz w:val="20"/>
                              </w:rPr>
                              <w:t xml:space="preserve">In Art, we will be using what we have found out about printing methods to make our own Anglo Saxon style prints. </w:t>
                            </w:r>
                          </w:p>
                          <w:p w:rsidR="002C1FFE" w:rsidRPr="00F4189D" w:rsidRDefault="002C1FFE" w:rsidP="00D97E62">
                            <w:pPr>
                              <w:rPr>
                                <w:sz w:val="10"/>
                              </w:rPr>
                            </w:pPr>
                          </w:p>
                          <w:p w:rsidR="002C1FFE" w:rsidRPr="00F4189D" w:rsidRDefault="002C1FFE" w:rsidP="00D97E62">
                            <w:pPr>
                              <w:rPr>
                                <w:sz w:val="20"/>
                              </w:rPr>
                            </w:pPr>
                            <w:r>
                              <w:rPr>
                                <w:sz w:val="20"/>
                              </w:rPr>
                              <w:t xml:space="preserve">In RE, we will be </w:t>
                            </w:r>
                            <w:proofErr w:type="spellStart"/>
                            <w:r>
                              <w:rPr>
                                <w:sz w:val="20"/>
                              </w:rPr>
                              <w:t>capitalising</w:t>
                            </w:r>
                            <w:proofErr w:type="spellEnd"/>
                            <w:r>
                              <w:rPr>
                                <w:sz w:val="20"/>
                              </w:rPr>
                              <w:t xml:space="preserve"> on all the learning we have done so far this term to answer the question, ‘How can following God bring freedom and justice?’</w:t>
                            </w:r>
                          </w:p>
                        </w:txbxContent>
                      </v:textbox>
                    </v:shape>
                  </w:pict>
                </mc:Fallback>
              </mc:AlternateContent>
            </w:r>
            <w:r w:rsidR="00D97E62">
              <w:rPr>
                <w:noProof/>
                <w:lang w:val="en-GB"/>
              </w:rPr>
              <w:drawing>
                <wp:inline distT="0" distB="0" distL="0" distR="0" wp14:anchorId="59AFA59C" wp14:editId="42713434">
                  <wp:extent cx="3657600" cy="288847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79879" cy="2906069"/>
                          </a:xfrm>
                          <a:prstGeom prst="rect">
                            <a:avLst/>
                          </a:prstGeom>
                        </pic:spPr>
                      </pic:pic>
                    </a:graphicData>
                  </a:graphic>
                </wp:inline>
              </w:drawing>
            </w:r>
          </w:p>
        </w:tc>
      </w:tr>
      <w:tr w:rsidR="0050164B" w:rsidTr="001C3AB8">
        <w:trPr>
          <w:jc w:val="center"/>
        </w:trPr>
        <w:tc>
          <w:tcPr>
            <w:tcW w:w="1487" w:type="dxa"/>
            <w:shd w:val="clear" w:color="auto" w:fill="B8CCE4" w:themeFill="accent1" w:themeFillTint="66"/>
            <w:tcMar>
              <w:top w:w="100" w:type="dxa"/>
              <w:left w:w="100" w:type="dxa"/>
              <w:bottom w:w="100" w:type="dxa"/>
              <w:right w:w="100" w:type="dxa"/>
            </w:tcMar>
          </w:tcPr>
          <w:p w:rsidR="0050164B" w:rsidRDefault="0050164B" w:rsidP="00527BBE">
            <w:pPr>
              <w:rPr>
                <w:rFonts w:ascii="Twinkl Cursive Looped Thin" w:hAnsi="Twinkl Cursive Looped Thin"/>
                <w:color w:val="0000FF"/>
                <w:sz w:val="28"/>
                <w:szCs w:val="28"/>
              </w:rPr>
            </w:pPr>
          </w:p>
        </w:tc>
        <w:tc>
          <w:tcPr>
            <w:tcW w:w="2007" w:type="dxa"/>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Daily Dashboard</w:t>
            </w:r>
          </w:p>
          <w:p w:rsidR="006B52FD" w:rsidRDefault="006B52FD"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And Mental Health</w:t>
            </w:r>
          </w:p>
          <w:p w:rsidR="0050164B" w:rsidRDefault="0050164B" w:rsidP="006B52FD">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t>
            </w:r>
            <w:r w:rsidR="006B52FD">
              <w:rPr>
                <w:rFonts w:ascii="Tahoma" w:eastAsia="Tahoma" w:hAnsi="Tahoma" w:cs="Tahoma"/>
                <w:b/>
              </w:rPr>
              <w:t>30 minutes</w:t>
            </w:r>
            <w:r>
              <w:rPr>
                <w:rFonts w:ascii="Tahoma" w:eastAsia="Tahoma" w:hAnsi="Tahoma" w:cs="Tahoma"/>
                <w:b/>
              </w:rPr>
              <w:t>)</w:t>
            </w:r>
          </w:p>
        </w:tc>
        <w:tc>
          <w:tcPr>
            <w:tcW w:w="1843" w:type="dxa"/>
            <w:shd w:val="clear" w:color="auto" w:fill="auto"/>
            <w:tcMar>
              <w:top w:w="100" w:type="dxa"/>
              <w:left w:w="100" w:type="dxa"/>
              <w:bottom w:w="100" w:type="dxa"/>
              <w:right w:w="100" w:type="dxa"/>
            </w:tcMar>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1244" w:type="dxa"/>
            <w:shd w:val="clear" w:color="auto" w:fill="auto"/>
            <w:tcMar>
              <w:top w:w="100" w:type="dxa"/>
              <w:left w:w="100" w:type="dxa"/>
              <w:bottom w:w="100" w:type="dxa"/>
              <w:right w:w="100" w:type="dxa"/>
            </w:tcMar>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2158" w:type="dxa"/>
            <w:shd w:val="clear" w:color="auto" w:fill="auto"/>
            <w:tcMar>
              <w:top w:w="100" w:type="dxa"/>
              <w:left w:w="100" w:type="dxa"/>
              <w:bottom w:w="100" w:type="dxa"/>
              <w:right w:w="100" w:type="dxa"/>
            </w:tcMar>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2268" w:type="dxa"/>
            <w:shd w:val="clear" w:color="auto" w:fill="auto"/>
            <w:tcMar>
              <w:top w:w="100" w:type="dxa"/>
              <w:left w:w="100" w:type="dxa"/>
              <w:bottom w:w="100" w:type="dxa"/>
              <w:right w:w="100" w:type="dxa"/>
            </w:tcMar>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5141" w:type="dxa"/>
            <w:shd w:val="clear" w:color="auto" w:fill="auto"/>
            <w:tcMar>
              <w:top w:w="100" w:type="dxa"/>
              <w:left w:w="100" w:type="dxa"/>
              <w:bottom w:w="100" w:type="dxa"/>
              <w:right w:w="100" w:type="dxa"/>
            </w:tcMar>
          </w:tcPr>
          <w:p w:rsidR="00F4189D" w:rsidRDefault="00F4189D" w:rsidP="00750179">
            <w:pPr>
              <w:widowControl w:val="0"/>
              <w:pBdr>
                <w:top w:val="nil"/>
                <w:left w:val="nil"/>
                <w:bottom w:val="nil"/>
                <w:right w:val="nil"/>
                <w:between w:val="nil"/>
              </w:pBdr>
              <w:spacing w:line="240" w:lineRule="auto"/>
              <w:jc w:val="center"/>
              <w:rPr>
                <w:rFonts w:ascii="Tahoma" w:eastAsia="Tahoma" w:hAnsi="Tahoma" w:cs="Tahoma"/>
                <w:b/>
              </w:rPr>
            </w:pPr>
          </w:p>
          <w:p w:rsidR="00F4189D" w:rsidRDefault="00F4189D" w:rsidP="00750179">
            <w:pPr>
              <w:widowControl w:val="0"/>
              <w:pBdr>
                <w:top w:val="nil"/>
                <w:left w:val="nil"/>
                <w:bottom w:val="nil"/>
                <w:right w:val="nil"/>
                <w:between w:val="nil"/>
              </w:pBdr>
              <w:spacing w:line="240" w:lineRule="auto"/>
              <w:jc w:val="center"/>
              <w:rPr>
                <w:rFonts w:ascii="Tahoma" w:eastAsia="Tahoma" w:hAnsi="Tahoma" w:cs="Tahoma"/>
                <w:b/>
              </w:rPr>
            </w:pPr>
          </w:p>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50164B" w:rsidRDefault="0050164B" w:rsidP="00750179">
            <w:pPr>
              <w:widowControl w:val="0"/>
              <w:spacing w:line="240" w:lineRule="auto"/>
              <w:rPr>
                <w:rFonts w:ascii="Tahoma" w:eastAsia="Tahoma" w:hAnsi="Tahoma" w:cs="Tahoma"/>
                <w:b/>
              </w:rPr>
            </w:pPr>
            <w:r>
              <w:rPr>
                <w:rFonts w:ascii="Tahoma" w:eastAsia="Tahoma" w:hAnsi="Tahoma" w:cs="Tahoma"/>
                <w:b/>
              </w:rPr>
              <w:t xml:space="preserve">                                  </w:t>
            </w:r>
          </w:p>
          <w:p w:rsidR="0050164B" w:rsidRDefault="0050164B" w:rsidP="00750179">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4C641E" w:rsidTr="001C3AB8">
        <w:trPr>
          <w:trHeight w:val="1072"/>
          <w:jc w:val="center"/>
        </w:trPr>
        <w:tc>
          <w:tcPr>
            <w:tcW w:w="1487" w:type="dxa"/>
            <w:shd w:val="clear" w:color="auto" w:fill="B8CCE4" w:themeFill="accent1" w:themeFillTint="66"/>
            <w:tcMar>
              <w:top w:w="100" w:type="dxa"/>
              <w:left w:w="100" w:type="dxa"/>
              <w:bottom w:w="100" w:type="dxa"/>
              <w:right w:w="100" w:type="dxa"/>
            </w:tcMar>
          </w:tcPr>
          <w:p w:rsidR="004C641E" w:rsidRDefault="004C641E" w:rsidP="005E7B11">
            <w:pPr>
              <w:widowControl w:val="0"/>
              <w:spacing w:line="240" w:lineRule="auto"/>
              <w:rPr>
                <w:rFonts w:ascii="Tahoma" w:eastAsia="Tahoma" w:hAnsi="Tahoma" w:cs="Tahoma"/>
                <w:b/>
              </w:rPr>
            </w:pPr>
            <w:r>
              <w:rPr>
                <w:rFonts w:ascii="Tahoma" w:eastAsia="Tahoma" w:hAnsi="Tahoma" w:cs="Tahoma"/>
                <w:b/>
              </w:rPr>
              <w:t>Monday</w:t>
            </w:r>
          </w:p>
          <w:p w:rsidR="004C641E" w:rsidRDefault="004C641E" w:rsidP="005E7B11">
            <w:pPr>
              <w:widowControl w:val="0"/>
              <w:spacing w:line="240" w:lineRule="auto"/>
              <w:rPr>
                <w:rFonts w:ascii="Tahoma" w:eastAsia="Tahoma" w:hAnsi="Tahoma" w:cs="Tahoma"/>
                <w:b/>
              </w:rPr>
            </w:pPr>
          </w:p>
          <w:p w:rsidR="004C641E" w:rsidRDefault="004C641E" w:rsidP="005E7B11">
            <w:pPr>
              <w:widowControl w:val="0"/>
              <w:spacing w:line="240" w:lineRule="auto"/>
              <w:rPr>
                <w:rFonts w:ascii="Tahoma" w:eastAsia="Tahoma" w:hAnsi="Tahoma" w:cs="Tahoma"/>
                <w:b/>
              </w:rPr>
            </w:pPr>
            <w:r>
              <w:rPr>
                <w:rFonts w:ascii="Tahoma" w:eastAsia="Tahoma" w:hAnsi="Tahoma" w:cs="Tahoma"/>
                <w:b/>
              </w:rPr>
              <w:t>Collective Worship</w:t>
            </w:r>
          </w:p>
          <w:p w:rsidR="00805464" w:rsidRDefault="00805464" w:rsidP="005E7B11">
            <w:pPr>
              <w:widowControl w:val="0"/>
              <w:spacing w:line="240" w:lineRule="auto"/>
              <w:rPr>
                <w:rFonts w:ascii="Tahoma" w:eastAsia="Tahoma" w:hAnsi="Tahoma" w:cs="Tahoma"/>
                <w:b/>
              </w:rPr>
            </w:pPr>
          </w:p>
          <w:p w:rsidR="00805464" w:rsidRDefault="00805464" w:rsidP="005E7B11">
            <w:pPr>
              <w:widowControl w:val="0"/>
              <w:spacing w:line="240" w:lineRule="auto"/>
              <w:rPr>
                <w:rFonts w:ascii="Tahoma" w:eastAsia="Tahoma" w:hAnsi="Tahoma" w:cs="Tahoma"/>
              </w:rPr>
            </w:pPr>
            <w:r>
              <w:rPr>
                <w:rFonts w:ascii="Tahoma" w:eastAsia="Tahoma" w:hAnsi="Tahoma" w:cs="Tahoma"/>
              </w:rPr>
              <w:t xml:space="preserve">You will find </w:t>
            </w:r>
            <w:r>
              <w:rPr>
                <w:rFonts w:ascii="Tahoma" w:eastAsia="Tahoma" w:hAnsi="Tahoma" w:cs="Tahoma"/>
              </w:rPr>
              <w:lastRenderedPageBreak/>
              <w:t>a li</w:t>
            </w:r>
            <w:r w:rsidR="00113BA8">
              <w:rPr>
                <w:rFonts w:ascii="Tahoma" w:eastAsia="Tahoma" w:hAnsi="Tahoma" w:cs="Tahoma"/>
              </w:rPr>
              <w:t>nk to today’s Collective Worship</w:t>
            </w:r>
            <w:r>
              <w:rPr>
                <w:rFonts w:ascii="Tahoma" w:eastAsia="Tahoma" w:hAnsi="Tahoma" w:cs="Tahoma"/>
              </w:rPr>
              <w:t xml:space="preserve"> on the Google </w:t>
            </w:r>
            <w:proofErr w:type="spellStart"/>
            <w:r>
              <w:rPr>
                <w:rFonts w:ascii="Tahoma" w:eastAsia="Tahoma" w:hAnsi="Tahoma" w:cs="Tahoma"/>
              </w:rPr>
              <w:t>Classsroom</w:t>
            </w:r>
            <w:proofErr w:type="spellEnd"/>
            <w:r>
              <w:rPr>
                <w:rFonts w:ascii="Tahoma" w:eastAsia="Tahoma" w:hAnsi="Tahoma" w:cs="Tahoma"/>
              </w:rPr>
              <w:t xml:space="preserve">. </w:t>
            </w:r>
          </w:p>
          <w:p w:rsidR="0006246B" w:rsidRDefault="0006246B" w:rsidP="005E7B11">
            <w:pPr>
              <w:widowControl w:val="0"/>
              <w:spacing w:line="240" w:lineRule="auto"/>
              <w:rPr>
                <w:rFonts w:ascii="Tahoma" w:eastAsia="Tahoma" w:hAnsi="Tahoma" w:cs="Tahoma"/>
              </w:rPr>
            </w:pPr>
          </w:p>
          <w:p w:rsidR="004C641E" w:rsidRDefault="003175C9" w:rsidP="00527BBE">
            <w:pPr>
              <w:rPr>
                <w:rFonts w:ascii="Twinkl Cursive Looped Thin" w:hAnsi="Twinkl Cursive Looped Thin"/>
                <w:color w:val="0000FF"/>
                <w:sz w:val="28"/>
                <w:szCs w:val="28"/>
              </w:rPr>
            </w:pPr>
            <w:proofErr w:type="spellStart"/>
            <w:r>
              <w:rPr>
                <w:rFonts w:ascii="Tahoma" w:eastAsia="Tahoma" w:hAnsi="Tahoma" w:cs="Tahoma"/>
              </w:rPr>
              <w:t>Mrs</w:t>
            </w:r>
            <w:proofErr w:type="spellEnd"/>
            <w:r>
              <w:rPr>
                <w:rFonts w:ascii="Tahoma" w:eastAsia="Tahoma" w:hAnsi="Tahoma" w:cs="Tahoma"/>
              </w:rPr>
              <w:t xml:space="preserve"> Finn is leading us this week in a reflection about ‘Trusting the Future to God’.</w:t>
            </w:r>
          </w:p>
          <w:p w:rsidR="004C641E" w:rsidRDefault="004C641E" w:rsidP="00527BBE">
            <w:pPr>
              <w:rPr>
                <w:rFonts w:ascii="Twinkl Cursive Looped Thin" w:hAnsi="Twinkl Cursive Looped Thin"/>
                <w:color w:val="0000FF"/>
                <w:sz w:val="28"/>
                <w:szCs w:val="28"/>
              </w:rPr>
            </w:pPr>
            <w:r>
              <w:rPr>
                <w:rFonts w:ascii="Twinkl Cursive Looped Thin" w:hAnsi="Twinkl Cursive Looped Thin"/>
                <w:color w:val="0000FF"/>
                <w:szCs w:val="28"/>
              </w:rPr>
              <w:t xml:space="preserve">. </w:t>
            </w:r>
          </w:p>
        </w:tc>
        <w:tc>
          <w:tcPr>
            <w:tcW w:w="2007" w:type="dxa"/>
          </w:tcPr>
          <w:p w:rsidR="004C641E" w:rsidRDefault="004C641E" w:rsidP="004C641E">
            <w:pPr>
              <w:widowControl w:val="0"/>
              <w:pBdr>
                <w:top w:val="nil"/>
                <w:left w:val="nil"/>
                <w:bottom w:val="nil"/>
                <w:right w:val="nil"/>
                <w:between w:val="nil"/>
              </w:pBdr>
              <w:spacing w:line="240" w:lineRule="auto"/>
              <w:rPr>
                <w:rFonts w:eastAsia="Tahoma"/>
                <w:noProof/>
                <w:sz w:val="18"/>
                <w:szCs w:val="20"/>
                <w:lang w:val="en-GB"/>
              </w:rPr>
            </w:pPr>
            <w:r w:rsidRPr="002772FC">
              <w:rPr>
                <w:rFonts w:eastAsia="Tahoma"/>
                <w:noProof/>
                <w:sz w:val="18"/>
                <w:szCs w:val="20"/>
                <w:lang w:val="en-GB"/>
              </w:rPr>
              <w:lastRenderedPageBreak/>
              <w:t xml:space="preserve">There is a presentation on the Google Classroom to guide you through today’s Daily Dashboard. </w:t>
            </w:r>
          </w:p>
          <w:p w:rsidR="0006246B" w:rsidRDefault="0006246B" w:rsidP="004C641E">
            <w:pPr>
              <w:widowControl w:val="0"/>
              <w:pBdr>
                <w:top w:val="nil"/>
                <w:left w:val="nil"/>
                <w:bottom w:val="nil"/>
                <w:right w:val="nil"/>
                <w:between w:val="nil"/>
              </w:pBdr>
              <w:spacing w:line="240" w:lineRule="auto"/>
              <w:rPr>
                <w:rFonts w:eastAsia="Tahoma"/>
                <w:noProof/>
                <w:sz w:val="18"/>
                <w:szCs w:val="20"/>
                <w:lang w:val="en-GB"/>
              </w:rPr>
            </w:pPr>
          </w:p>
          <w:p w:rsidR="001C3AB8" w:rsidRDefault="001C3AB8" w:rsidP="004C641E">
            <w:pPr>
              <w:widowControl w:val="0"/>
              <w:pBdr>
                <w:top w:val="nil"/>
                <w:left w:val="nil"/>
                <w:bottom w:val="nil"/>
                <w:right w:val="nil"/>
                <w:between w:val="nil"/>
              </w:pBdr>
              <w:spacing w:line="240" w:lineRule="auto"/>
              <w:rPr>
                <w:rFonts w:eastAsia="Tahoma"/>
                <w:noProof/>
                <w:sz w:val="18"/>
                <w:szCs w:val="20"/>
                <w:lang w:val="en-GB"/>
              </w:rPr>
            </w:pPr>
          </w:p>
          <w:p w:rsidR="001C3AB8" w:rsidRPr="002F1A73" w:rsidRDefault="001C3AB8" w:rsidP="004C641E">
            <w:pPr>
              <w:widowControl w:val="0"/>
              <w:pBdr>
                <w:top w:val="nil"/>
                <w:left w:val="nil"/>
                <w:bottom w:val="nil"/>
                <w:right w:val="nil"/>
                <w:between w:val="nil"/>
              </w:pBdr>
              <w:spacing w:line="240" w:lineRule="auto"/>
              <w:rPr>
                <w:rFonts w:eastAsia="Tahoma"/>
                <w:noProof/>
                <w:sz w:val="18"/>
                <w:szCs w:val="20"/>
                <w:u w:val="single"/>
                <w:lang w:val="en-GB"/>
              </w:rPr>
            </w:pPr>
            <w:r w:rsidRPr="002F1A73">
              <w:rPr>
                <w:rFonts w:eastAsia="Tahoma"/>
                <w:noProof/>
                <w:sz w:val="18"/>
                <w:szCs w:val="20"/>
                <w:u w:val="single"/>
                <w:lang w:val="en-GB"/>
              </w:rPr>
              <w:lastRenderedPageBreak/>
              <w:t>Mental Health</w:t>
            </w:r>
            <w:r w:rsidR="002F1A73" w:rsidRPr="002F1A73">
              <w:rPr>
                <w:rFonts w:eastAsia="Tahoma"/>
                <w:noProof/>
                <w:sz w:val="18"/>
                <w:szCs w:val="20"/>
                <w:u w:val="single"/>
                <w:lang w:val="en-GB"/>
              </w:rPr>
              <w:t xml:space="preserve"> focus</w:t>
            </w:r>
            <w:r w:rsidRPr="002F1A73">
              <w:rPr>
                <w:rFonts w:eastAsia="Tahoma"/>
                <w:noProof/>
                <w:sz w:val="18"/>
                <w:szCs w:val="20"/>
                <w:u w:val="single"/>
                <w:lang w:val="en-GB"/>
              </w:rPr>
              <w:t>: Be Active</w:t>
            </w:r>
          </w:p>
          <w:p w:rsidR="0006246B" w:rsidRDefault="001C3AB8" w:rsidP="004C641E">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Today, take time to plan some physical exercise for each day this week – see the links for today’s PE</w:t>
            </w:r>
            <w:r w:rsidR="002F1A73">
              <w:rPr>
                <w:rFonts w:eastAsia="Tahoma"/>
                <w:noProof/>
                <w:sz w:val="18"/>
                <w:szCs w:val="20"/>
                <w:lang w:val="en-GB"/>
              </w:rPr>
              <w:t xml:space="preserve"> for inspiration</w:t>
            </w:r>
            <w:r>
              <w:rPr>
                <w:rFonts w:eastAsia="Tahoma"/>
                <w:noProof/>
                <w:sz w:val="18"/>
                <w:szCs w:val="20"/>
                <w:lang w:val="en-GB"/>
              </w:rPr>
              <w:t xml:space="preserve">. </w:t>
            </w:r>
          </w:p>
          <w:p w:rsidR="001C3AB8" w:rsidRDefault="001C3AB8" w:rsidP="004C641E">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 xml:space="preserve">Remember, keeping active is one of our 10-a-day for mental health: healthy body…healthy mind! </w:t>
            </w:r>
          </w:p>
          <w:p w:rsidR="0006246B" w:rsidRDefault="0006246B" w:rsidP="004C641E">
            <w:pPr>
              <w:widowControl w:val="0"/>
              <w:pBdr>
                <w:top w:val="nil"/>
                <w:left w:val="nil"/>
                <w:bottom w:val="nil"/>
                <w:right w:val="nil"/>
                <w:between w:val="nil"/>
              </w:pBdr>
              <w:spacing w:line="240" w:lineRule="auto"/>
              <w:rPr>
                <w:rFonts w:eastAsia="Tahoma"/>
                <w:noProof/>
                <w:sz w:val="18"/>
                <w:szCs w:val="20"/>
                <w:lang w:val="en-GB"/>
              </w:rPr>
            </w:pPr>
          </w:p>
          <w:p w:rsidR="0006246B" w:rsidRPr="002772FC" w:rsidRDefault="0006246B" w:rsidP="004C641E">
            <w:pPr>
              <w:widowControl w:val="0"/>
              <w:pBdr>
                <w:top w:val="nil"/>
                <w:left w:val="nil"/>
                <w:bottom w:val="nil"/>
                <w:right w:val="nil"/>
                <w:between w:val="nil"/>
              </w:pBdr>
              <w:spacing w:line="240" w:lineRule="auto"/>
              <w:rPr>
                <w:rFonts w:eastAsia="Tahoma"/>
                <w:noProof/>
                <w:sz w:val="18"/>
                <w:szCs w:val="20"/>
                <w:lang w:val="en-GB"/>
              </w:rPr>
            </w:pPr>
          </w:p>
        </w:tc>
        <w:tc>
          <w:tcPr>
            <w:tcW w:w="1843" w:type="dxa"/>
            <w:shd w:val="clear" w:color="auto" w:fill="auto"/>
            <w:tcMar>
              <w:top w:w="100" w:type="dxa"/>
              <w:left w:w="100" w:type="dxa"/>
              <w:bottom w:w="100" w:type="dxa"/>
              <w:right w:w="100" w:type="dxa"/>
            </w:tcMar>
          </w:tcPr>
          <w:p w:rsidR="004C641E" w:rsidRPr="002772FC" w:rsidRDefault="00756712">
            <w:pPr>
              <w:widowControl w:val="0"/>
              <w:pBdr>
                <w:top w:val="nil"/>
                <w:left w:val="nil"/>
                <w:bottom w:val="nil"/>
                <w:right w:val="nil"/>
                <w:between w:val="nil"/>
              </w:pBdr>
              <w:spacing w:line="240" w:lineRule="auto"/>
              <w:jc w:val="center"/>
              <w:rPr>
                <w:rFonts w:eastAsia="Tahoma"/>
                <w:b/>
                <w:sz w:val="18"/>
                <w:szCs w:val="20"/>
              </w:rPr>
            </w:pPr>
            <w:r>
              <w:rPr>
                <w:noProof/>
                <w:lang w:val="en-GB"/>
              </w:rPr>
              <w:lastRenderedPageBreak/>
              <w:drawing>
                <wp:inline distT="0" distB="0" distL="0" distR="0" wp14:anchorId="37AAF5E5" wp14:editId="34A81734">
                  <wp:extent cx="1054249" cy="150608"/>
                  <wp:effectExtent l="0" t="0" r="0" b="1905"/>
                  <wp:docPr id="1"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056463" cy="150924"/>
                          </a:xfrm>
                          <a:prstGeom prst="rect">
                            <a:avLst/>
                          </a:prstGeom>
                          <a:ln/>
                        </pic:spPr>
                      </pic:pic>
                    </a:graphicData>
                  </a:graphic>
                </wp:inline>
              </w:drawing>
            </w:r>
          </w:p>
          <w:p w:rsidR="004C641E" w:rsidRPr="002772FC" w:rsidRDefault="004C641E" w:rsidP="005E7B11">
            <w:pPr>
              <w:rPr>
                <w:rFonts w:eastAsia="Tahoma"/>
                <w:sz w:val="18"/>
                <w:szCs w:val="20"/>
              </w:rPr>
            </w:pPr>
          </w:p>
          <w:p w:rsidR="002772FC" w:rsidRPr="002772FC" w:rsidRDefault="002772FC" w:rsidP="005E7B11">
            <w:pPr>
              <w:widowControl w:val="0"/>
              <w:spacing w:line="240" w:lineRule="auto"/>
              <w:rPr>
                <w:sz w:val="18"/>
                <w:szCs w:val="20"/>
              </w:rPr>
            </w:pPr>
          </w:p>
          <w:p w:rsidR="004C641E" w:rsidRPr="002772FC" w:rsidRDefault="002C1FFE" w:rsidP="005E7B11">
            <w:pPr>
              <w:widowControl w:val="0"/>
              <w:spacing w:line="240" w:lineRule="auto"/>
              <w:rPr>
                <w:rFonts w:eastAsia="Tahoma"/>
                <w:sz w:val="18"/>
                <w:szCs w:val="20"/>
              </w:rPr>
            </w:pPr>
            <w:hyperlink r:id="rId12" w:history="1">
              <w:r w:rsidR="002772FC" w:rsidRPr="002772FC">
                <w:rPr>
                  <w:rStyle w:val="Hyperlink"/>
                  <w:rFonts w:eastAsia="Tahoma"/>
                  <w:sz w:val="18"/>
                  <w:szCs w:val="20"/>
                </w:rPr>
                <w:t>https://www.edshed.com/en-gb/login</w:t>
              </w:r>
            </w:hyperlink>
            <w:r w:rsidR="004C641E" w:rsidRPr="002772FC">
              <w:rPr>
                <w:rFonts w:eastAsia="Tahoma"/>
                <w:sz w:val="18"/>
                <w:szCs w:val="20"/>
              </w:rPr>
              <w:t xml:space="preserve"> </w:t>
            </w:r>
          </w:p>
          <w:p w:rsidR="004C641E" w:rsidRPr="002772FC" w:rsidRDefault="004C641E" w:rsidP="005E7B11">
            <w:pPr>
              <w:widowControl w:val="0"/>
              <w:spacing w:line="240" w:lineRule="auto"/>
              <w:rPr>
                <w:noProof/>
                <w:sz w:val="18"/>
                <w:szCs w:val="20"/>
                <w:lang w:val="en-GB"/>
              </w:rPr>
            </w:pPr>
          </w:p>
          <w:p w:rsidR="004C641E" w:rsidRPr="002772FC" w:rsidRDefault="004C641E" w:rsidP="005E7B11">
            <w:pPr>
              <w:widowControl w:val="0"/>
              <w:spacing w:line="240" w:lineRule="auto"/>
              <w:rPr>
                <w:rFonts w:eastAsia="Tahoma"/>
                <w:sz w:val="18"/>
                <w:szCs w:val="20"/>
              </w:rPr>
            </w:pPr>
            <w:r w:rsidRPr="002772FC">
              <w:rPr>
                <w:noProof/>
                <w:sz w:val="18"/>
                <w:szCs w:val="20"/>
                <w:lang w:val="en-GB"/>
              </w:rPr>
              <w:t xml:space="preserve">Practise the spellings set for you </w:t>
            </w:r>
            <w:r w:rsidRPr="002772FC">
              <w:rPr>
                <w:noProof/>
                <w:sz w:val="18"/>
                <w:szCs w:val="20"/>
                <w:lang w:val="en-GB"/>
              </w:rPr>
              <w:lastRenderedPageBreak/>
              <w:t xml:space="preserve">in ‘Assignments’. Then practise the statutory words for your age group. </w:t>
            </w:r>
          </w:p>
          <w:p w:rsidR="004C641E" w:rsidRPr="002772FC" w:rsidRDefault="004C641E" w:rsidP="005E7B11">
            <w:pPr>
              <w:jc w:val="center"/>
              <w:rPr>
                <w:rFonts w:eastAsia="Tahoma"/>
                <w:sz w:val="18"/>
                <w:szCs w:val="20"/>
              </w:rPr>
            </w:pPr>
          </w:p>
          <w:p w:rsidR="00AC41BC" w:rsidRDefault="004C641E" w:rsidP="002267D8">
            <w:pPr>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r w:rsidRPr="00EB2745">
              <w:rPr>
                <w:rFonts w:eastAsia="Tahoma"/>
                <w:b/>
                <w:sz w:val="18"/>
                <w:szCs w:val="20"/>
              </w:rPr>
              <w:t>Phonics revision</w:t>
            </w:r>
            <w:r w:rsidRPr="002772FC">
              <w:rPr>
                <w:rFonts w:eastAsia="Tahoma"/>
                <w:sz w:val="18"/>
                <w:szCs w:val="20"/>
              </w:rPr>
              <w:t xml:space="preserve"> lesson on Bug Club Phonics and then spend any remaining time on Spelling Shed.</w:t>
            </w:r>
          </w:p>
          <w:p w:rsidR="00B30A66" w:rsidRDefault="00B30A66" w:rsidP="00B30A66">
            <w:pPr>
              <w:rPr>
                <w:rFonts w:eastAsia="Tahoma"/>
                <w:sz w:val="18"/>
                <w:szCs w:val="20"/>
              </w:rPr>
            </w:pPr>
            <w:r>
              <w:rPr>
                <w:rFonts w:eastAsia="Tahoma"/>
                <w:sz w:val="18"/>
                <w:szCs w:val="20"/>
              </w:rPr>
              <w:t xml:space="preserve">Today’s lesson is </w:t>
            </w:r>
          </w:p>
          <w:p w:rsidR="00B30A66" w:rsidRDefault="0050164B" w:rsidP="00113BA8">
            <w:pPr>
              <w:pStyle w:val="Heading1"/>
              <w:spacing w:before="0" w:after="0" w:line="360" w:lineRule="atLeast"/>
              <w:textAlignment w:val="baseline"/>
            </w:pPr>
            <w:r>
              <w:rPr>
                <w:color w:val="000000"/>
                <w:sz w:val="20"/>
                <w:szCs w:val="20"/>
                <w:shd w:val="clear" w:color="auto" w:fill="FFFFFF"/>
              </w:rPr>
              <w:t> </w:t>
            </w:r>
            <w:hyperlink r:id="rId13" w:anchor=":play(856001)" w:tooltip="Click for preview. Double-click to open." w:history="1">
              <w:r w:rsidR="00DB3152">
                <w:rPr>
                  <w:rStyle w:val="Hyperlink"/>
                  <w:rFonts w:ascii="heinemann-roman" w:hAnsi="heinemann-roman"/>
                  <w:color w:val="000000"/>
                  <w:sz w:val="20"/>
                  <w:szCs w:val="20"/>
                  <w:bdr w:val="none" w:sz="0" w:space="0" w:color="auto" w:frame="1"/>
                  <w:shd w:val="clear" w:color="auto" w:fill="FFFFFF"/>
                </w:rPr>
                <w:t>Unit 18 /</w:t>
              </w:r>
              <w:proofErr w:type="spellStart"/>
              <w:r w:rsidR="00DB3152">
                <w:rPr>
                  <w:rStyle w:val="Hyperlink"/>
                  <w:rFonts w:ascii="heinemann-roman" w:hAnsi="heinemann-roman"/>
                  <w:color w:val="000000"/>
                  <w:sz w:val="20"/>
                  <w:szCs w:val="20"/>
                  <w:bdr w:val="none" w:sz="0" w:space="0" w:color="auto" w:frame="1"/>
                  <w:shd w:val="clear" w:color="auto" w:fill="FFFFFF"/>
                </w:rPr>
                <w:t>oo</w:t>
              </w:r>
              <w:proofErr w:type="spellEnd"/>
              <w:r w:rsidR="00DB3152">
                <w:rPr>
                  <w:rStyle w:val="Hyperlink"/>
                  <w:rFonts w:ascii="heinemann-roman" w:hAnsi="heinemann-roman"/>
                  <w:color w:val="000000"/>
                  <w:sz w:val="20"/>
                  <w:szCs w:val="20"/>
                  <w:bdr w:val="none" w:sz="0" w:space="0" w:color="auto" w:frame="1"/>
                  <w:shd w:val="clear" w:color="auto" w:fill="FFFFFF"/>
                </w:rPr>
                <w:t>/ long as '</w:t>
              </w:r>
              <w:proofErr w:type="spellStart"/>
              <w:r w:rsidR="00DB3152">
                <w:rPr>
                  <w:rStyle w:val="Hyperlink"/>
                  <w:rFonts w:ascii="heinemann-roman" w:hAnsi="heinemann-roman"/>
                  <w:color w:val="000000"/>
                  <w:sz w:val="20"/>
                  <w:szCs w:val="20"/>
                  <w:bdr w:val="none" w:sz="0" w:space="0" w:color="auto" w:frame="1"/>
                  <w:shd w:val="clear" w:color="auto" w:fill="FFFFFF"/>
                </w:rPr>
                <w:t>ew</w:t>
              </w:r>
              <w:proofErr w:type="spellEnd"/>
              <w:r w:rsidR="00DB3152">
                <w:rPr>
                  <w:rStyle w:val="Hyperlink"/>
                  <w:rFonts w:ascii="heinemann-roman" w:hAnsi="heinemann-roman"/>
                  <w:color w:val="000000"/>
                  <w:sz w:val="20"/>
                  <w:szCs w:val="20"/>
                  <w:bdr w:val="none" w:sz="0" w:space="0" w:color="auto" w:frame="1"/>
                  <w:shd w:val="clear" w:color="auto" w:fill="FFFFFF"/>
                </w:rPr>
                <w:t>' Lesson</w:t>
              </w:r>
            </w:hyperlink>
          </w:p>
          <w:p w:rsidR="00DB3152" w:rsidRPr="00DB3152" w:rsidRDefault="00DB3152" w:rsidP="00DB3152"/>
          <w:p w:rsidR="00DB3152" w:rsidRPr="00DB3152" w:rsidRDefault="00DB3152" w:rsidP="00DB3152"/>
        </w:tc>
        <w:tc>
          <w:tcPr>
            <w:tcW w:w="1244" w:type="dxa"/>
            <w:shd w:val="clear" w:color="auto" w:fill="auto"/>
            <w:tcMar>
              <w:top w:w="100" w:type="dxa"/>
              <w:left w:w="100" w:type="dxa"/>
              <w:bottom w:w="100" w:type="dxa"/>
              <w:right w:w="100" w:type="dxa"/>
            </w:tcMar>
          </w:tcPr>
          <w:p w:rsidR="004C641E" w:rsidRPr="002772FC" w:rsidRDefault="00756712" w:rsidP="005E7B11">
            <w:pPr>
              <w:widowControl w:val="0"/>
              <w:spacing w:line="240" w:lineRule="auto"/>
              <w:rPr>
                <w:rFonts w:eastAsia="Tahoma"/>
                <w:sz w:val="18"/>
                <w:szCs w:val="20"/>
              </w:rPr>
            </w:pPr>
            <w:r>
              <w:rPr>
                <w:noProof/>
                <w:lang w:val="en-GB"/>
              </w:rPr>
              <w:lastRenderedPageBreak/>
              <w:drawing>
                <wp:inline distT="0" distB="0" distL="0" distR="0" wp14:anchorId="2F8EE488" wp14:editId="17E2098E">
                  <wp:extent cx="509270" cy="528955"/>
                  <wp:effectExtent l="0" t="0" r="5080" b="4445"/>
                  <wp:docPr id="295"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4"/>
                          <a:srcRect/>
                          <a:stretch>
                            <a:fillRect/>
                          </a:stretch>
                        </pic:blipFill>
                        <pic:spPr>
                          <a:xfrm>
                            <a:off x="0" y="0"/>
                            <a:ext cx="509270" cy="528955"/>
                          </a:xfrm>
                          <a:prstGeom prst="rect">
                            <a:avLst/>
                          </a:prstGeom>
                          <a:ln/>
                        </pic:spPr>
                      </pic:pic>
                    </a:graphicData>
                  </a:graphic>
                </wp:inline>
              </w:drawing>
            </w:r>
            <w:hyperlink r:id="rId15">
              <w:r w:rsidR="004C641E" w:rsidRPr="002772FC">
                <w:rPr>
                  <w:rFonts w:eastAsia="Tahoma"/>
                  <w:color w:val="1155CC"/>
                  <w:sz w:val="18"/>
                  <w:szCs w:val="20"/>
                  <w:u w:val="single"/>
                </w:rPr>
                <w:t>https://www.activelearnprimary.co.uk/login?c=0</w:t>
              </w:r>
            </w:hyperlink>
            <w:r w:rsidR="004C641E" w:rsidRPr="002772FC">
              <w:rPr>
                <w:rFonts w:eastAsia="Tahoma"/>
                <w:sz w:val="18"/>
                <w:szCs w:val="20"/>
              </w:rPr>
              <w:t xml:space="preserve"> </w:t>
            </w:r>
          </w:p>
          <w:p w:rsidR="004C641E" w:rsidRPr="002772FC" w:rsidRDefault="004C641E" w:rsidP="002267D8">
            <w:pPr>
              <w:widowControl w:val="0"/>
              <w:spacing w:line="240" w:lineRule="auto"/>
              <w:rPr>
                <w:rFonts w:eastAsia="Tahoma"/>
                <w:b/>
                <w:sz w:val="18"/>
                <w:szCs w:val="20"/>
              </w:rPr>
            </w:pPr>
          </w:p>
        </w:tc>
        <w:tc>
          <w:tcPr>
            <w:tcW w:w="2158" w:type="dxa"/>
            <w:shd w:val="clear" w:color="auto" w:fill="auto"/>
            <w:tcMar>
              <w:top w:w="100" w:type="dxa"/>
              <w:left w:w="100" w:type="dxa"/>
              <w:bottom w:w="100" w:type="dxa"/>
              <w:right w:w="100" w:type="dxa"/>
            </w:tcMar>
          </w:tcPr>
          <w:p w:rsidR="004C641E" w:rsidRDefault="004C641E" w:rsidP="005E7628">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lastRenderedPageBreak/>
              <w:t>This week’s Literacy lessons will be posted on Google Classrooms by 8.30am each morning.</w:t>
            </w:r>
          </w:p>
          <w:p w:rsidR="000069C2" w:rsidRDefault="000069C2" w:rsidP="005E7628">
            <w:pPr>
              <w:widowControl w:val="0"/>
              <w:pBdr>
                <w:top w:val="nil"/>
                <w:left w:val="nil"/>
                <w:bottom w:val="nil"/>
                <w:right w:val="nil"/>
                <w:between w:val="nil"/>
              </w:pBdr>
              <w:spacing w:line="240" w:lineRule="auto"/>
              <w:jc w:val="center"/>
              <w:rPr>
                <w:rFonts w:eastAsia="Tahoma"/>
                <w:b/>
                <w:sz w:val="18"/>
                <w:szCs w:val="20"/>
              </w:rPr>
            </w:pPr>
          </w:p>
          <w:p w:rsidR="000069C2" w:rsidRDefault="000069C2" w:rsidP="00F4189D">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 xml:space="preserve">In today’s lesson </w:t>
            </w:r>
            <w:r w:rsidR="00F4189D">
              <w:rPr>
                <w:rFonts w:eastAsia="Tahoma"/>
                <w:sz w:val="18"/>
                <w:szCs w:val="20"/>
              </w:rPr>
              <w:t xml:space="preserve">Year 3 and 4 will continue their </w:t>
            </w:r>
            <w:r w:rsidR="00F4189D">
              <w:rPr>
                <w:rFonts w:eastAsia="Tahoma"/>
                <w:sz w:val="18"/>
                <w:szCs w:val="20"/>
              </w:rPr>
              <w:lastRenderedPageBreak/>
              <w:t xml:space="preserve">work on ‘fronted’ subordinate clauses, noticing how these are used in a similar way to fronted adverbials. </w:t>
            </w:r>
            <w:r w:rsidR="004E3CED">
              <w:rPr>
                <w:rFonts w:eastAsia="Tahoma"/>
                <w:sz w:val="18"/>
                <w:szCs w:val="20"/>
              </w:rPr>
              <w:t>They will identify fronted adverbials in the text and compare these with the subordinate clauses which, unlike the adverbials, contain a verb.</w:t>
            </w:r>
            <w:r w:rsidR="00667990">
              <w:rPr>
                <w:rFonts w:eastAsia="Tahoma"/>
                <w:sz w:val="18"/>
                <w:szCs w:val="20"/>
              </w:rPr>
              <w:t xml:space="preserve"> </w:t>
            </w:r>
          </w:p>
          <w:p w:rsidR="00F4189D" w:rsidRDefault="00F4189D" w:rsidP="00F4189D">
            <w:pPr>
              <w:widowControl w:val="0"/>
              <w:pBdr>
                <w:top w:val="nil"/>
                <w:left w:val="nil"/>
                <w:bottom w:val="nil"/>
                <w:right w:val="nil"/>
                <w:between w:val="nil"/>
              </w:pBdr>
              <w:spacing w:line="240" w:lineRule="auto"/>
              <w:jc w:val="center"/>
              <w:rPr>
                <w:rFonts w:eastAsia="Tahoma"/>
                <w:sz w:val="18"/>
                <w:szCs w:val="20"/>
              </w:rPr>
            </w:pPr>
          </w:p>
          <w:p w:rsidR="00F4189D" w:rsidRPr="000069C2" w:rsidRDefault="00F4189D" w:rsidP="00F4189D">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 xml:space="preserve">Meanwhile, Year 5 and 6 will complete the task begun in Friday’s lesson and use the comparative vocabulary they identified to write a comparison of two similar creatures. </w:t>
            </w:r>
            <w:r w:rsidR="00667990">
              <w:rPr>
                <w:rFonts w:eastAsia="Tahoma"/>
                <w:sz w:val="18"/>
                <w:szCs w:val="20"/>
              </w:rPr>
              <w:t xml:space="preserve">They will look at two pictures of lizards and write comparative sentences to describe them. </w:t>
            </w:r>
          </w:p>
          <w:p w:rsidR="004C641E" w:rsidRPr="002772FC" w:rsidRDefault="004C641E" w:rsidP="00113BA8">
            <w:pPr>
              <w:widowControl w:val="0"/>
              <w:pBdr>
                <w:top w:val="nil"/>
                <w:left w:val="nil"/>
                <w:bottom w:val="nil"/>
                <w:right w:val="nil"/>
                <w:between w:val="nil"/>
              </w:pBdr>
              <w:spacing w:line="240" w:lineRule="auto"/>
              <w:jc w:val="center"/>
              <w:rPr>
                <w:rFonts w:eastAsia="Tahoma"/>
                <w:sz w:val="18"/>
                <w:szCs w:val="20"/>
              </w:rPr>
            </w:pPr>
          </w:p>
        </w:tc>
        <w:tc>
          <w:tcPr>
            <w:tcW w:w="2268"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spacing w:line="240" w:lineRule="auto"/>
              <w:rPr>
                <w:rFonts w:eastAsia="Tahoma"/>
                <w:b/>
                <w:sz w:val="18"/>
                <w:szCs w:val="20"/>
              </w:rPr>
            </w:pPr>
            <w:r w:rsidRPr="002772FC">
              <w:rPr>
                <w:rFonts w:eastAsia="Tahoma"/>
                <w:b/>
                <w:sz w:val="18"/>
                <w:szCs w:val="20"/>
              </w:rPr>
              <w:lastRenderedPageBreak/>
              <w:t xml:space="preserve">Warm up with </w:t>
            </w:r>
          </w:p>
          <w:p w:rsidR="004C641E" w:rsidRPr="002772FC" w:rsidRDefault="00756712">
            <w:pPr>
              <w:widowControl w:val="0"/>
              <w:pBdr>
                <w:top w:val="nil"/>
                <w:left w:val="nil"/>
                <w:bottom w:val="nil"/>
                <w:right w:val="nil"/>
                <w:between w:val="nil"/>
              </w:pBdr>
              <w:spacing w:line="240" w:lineRule="auto"/>
              <w:jc w:val="center"/>
              <w:rPr>
                <w:rFonts w:eastAsia="Tahoma"/>
                <w:b/>
                <w:sz w:val="18"/>
                <w:szCs w:val="20"/>
              </w:rPr>
            </w:pPr>
            <w:r>
              <w:rPr>
                <w:noProof/>
                <w:lang w:val="en-GB"/>
              </w:rPr>
              <w:drawing>
                <wp:anchor distT="0" distB="0" distL="114300" distR="114300" simplePos="0" relativeHeight="251749376" behindDoc="0" locked="0" layoutInCell="1" allowOverlap="1" wp14:anchorId="55953F63" wp14:editId="59AD98A6">
                  <wp:simplePos x="0" y="0"/>
                  <wp:positionH relativeFrom="column">
                    <wp:posOffset>459666</wp:posOffset>
                  </wp:positionH>
                  <wp:positionV relativeFrom="paragraph">
                    <wp:posOffset>22225</wp:posOffset>
                  </wp:positionV>
                  <wp:extent cx="857250" cy="390525"/>
                  <wp:effectExtent l="0" t="0" r="0" b="9525"/>
                  <wp:wrapNone/>
                  <wp:docPr id="296"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3</w:t>
            </w:r>
          </w:p>
          <w:p w:rsidR="00BD1A87" w:rsidRPr="0054630C" w:rsidRDefault="0054630C" w:rsidP="005E7B11">
            <w:pPr>
              <w:widowControl w:val="0"/>
              <w:spacing w:line="240" w:lineRule="auto"/>
              <w:rPr>
                <w:sz w:val="18"/>
              </w:rPr>
            </w:pPr>
            <w:hyperlink r:id="rId17" w:history="1">
              <w:r w:rsidRPr="0054630C">
                <w:rPr>
                  <w:rStyle w:val="Hyperlink"/>
                  <w:sz w:val="18"/>
                </w:rPr>
                <w:t>https://classroom.thenational.academy/lessons/consolidating-multiplication-and-division-knowledge-</w:t>
              </w:r>
              <w:r w:rsidRPr="0054630C">
                <w:rPr>
                  <w:rStyle w:val="Hyperlink"/>
                  <w:sz w:val="18"/>
                </w:rPr>
                <w:lastRenderedPageBreak/>
                <w:t>part-1-70vkec</w:t>
              </w:r>
            </w:hyperlink>
          </w:p>
          <w:p w:rsidR="0054630C" w:rsidRPr="002772FC" w:rsidRDefault="0054630C"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4</w:t>
            </w:r>
          </w:p>
          <w:p w:rsidR="008D6511" w:rsidRPr="00033E5D" w:rsidRDefault="00033E5D" w:rsidP="005E7B11">
            <w:pPr>
              <w:widowControl w:val="0"/>
              <w:spacing w:line="240" w:lineRule="auto"/>
              <w:rPr>
                <w:sz w:val="18"/>
              </w:rPr>
            </w:pPr>
            <w:hyperlink r:id="rId18" w:history="1">
              <w:r w:rsidRPr="00033E5D">
                <w:rPr>
                  <w:rStyle w:val="Hyperlink"/>
                  <w:sz w:val="18"/>
                </w:rPr>
                <w:t>https://classroom.thenational.academy/lessons/equivalent-fractions-68rk2d</w:t>
              </w:r>
            </w:hyperlink>
          </w:p>
          <w:p w:rsidR="00033E5D" w:rsidRPr="002772FC" w:rsidRDefault="00033E5D"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5</w:t>
            </w:r>
          </w:p>
          <w:p w:rsidR="00430F74" w:rsidRPr="00773C3C" w:rsidRDefault="00773C3C" w:rsidP="005E7B11">
            <w:pPr>
              <w:widowControl w:val="0"/>
              <w:spacing w:line="240" w:lineRule="auto"/>
              <w:rPr>
                <w:sz w:val="18"/>
              </w:rPr>
            </w:pPr>
            <w:hyperlink r:id="rId19" w:history="1">
              <w:r w:rsidRPr="00773C3C">
                <w:rPr>
                  <w:rStyle w:val="Hyperlink"/>
                  <w:sz w:val="18"/>
                </w:rPr>
                <w:t>https://classroom.thenational.academy/lessons/understanding-percentage-6gvpad</w:t>
              </w:r>
            </w:hyperlink>
          </w:p>
          <w:p w:rsidR="00773C3C" w:rsidRPr="002772FC" w:rsidRDefault="00773C3C"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6</w:t>
            </w:r>
          </w:p>
          <w:p w:rsidR="005D2BA4" w:rsidRPr="002772FC" w:rsidRDefault="00FF66F6" w:rsidP="0096659C">
            <w:pPr>
              <w:widowControl w:val="0"/>
              <w:pBdr>
                <w:top w:val="nil"/>
                <w:left w:val="nil"/>
                <w:bottom w:val="nil"/>
                <w:right w:val="nil"/>
                <w:between w:val="nil"/>
              </w:pBdr>
              <w:spacing w:line="240" w:lineRule="auto"/>
              <w:rPr>
                <w:rStyle w:val="Hyperlink"/>
                <w:sz w:val="18"/>
                <w:szCs w:val="20"/>
              </w:rPr>
            </w:pPr>
            <w:r w:rsidRPr="00FF66F6">
              <w:rPr>
                <w:rStyle w:val="Hyperlink"/>
                <w:sz w:val="18"/>
                <w:szCs w:val="20"/>
              </w:rPr>
              <w:t>https://classroom.thenational.academy/lessons/understand-what-a-percentage-is-and-its-connection-to-fractions-6rrk2c</w:t>
            </w:r>
          </w:p>
          <w:p w:rsidR="00714739" w:rsidRPr="002772FC" w:rsidRDefault="00714739" w:rsidP="00816126">
            <w:pPr>
              <w:widowControl w:val="0"/>
              <w:pBdr>
                <w:top w:val="nil"/>
                <w:left w:val="nil"/>
                <w:bottom w:val="nil"/>
                <w:right w:val="nil"/>
                <w:between w:val="nil"/>
              </w:pBdr>
              <w:spacing w:line="240" w:lineRule="auto"/>
              <w:rPr>
                <w:color w:val="0000FF" w:themeColor="hyperlink"/>
                <w:sz w:val="18"/>
                <w:szCs w:val="20"/>
                <w:u w:val="single"/>
              </w:rPr>
            </w:pPr>
            <w:r w:rsidRPr="002772FC">
              <w:rPr>
                <w:rFonts w:eastAsia="Tahoma"/>
                <w:sz w:val="18"/>
                <w:szCs w:val="20"/>
              </w:rPr>
              <w:t>I will be assigning some</w:t>
            </w:r>
            <w:r w:rsidR="00816126">
              <w:rPr>
                <w:rFonts w:eastAsia="Tahoma"/>
                <w:sz w:val="18"/>
                <w:szCs w:val="20"/>
              </w:rPr>
              <w:t xml:space="preserve"> additional</w:t>
            </w:r>
            <w:r w:rsidRPr="002772FC">
              <w:rPr>
                <w:rFonts w:eastAsia="Tahoma"/>
                <w:sz w:val="18"/>
                <w:szCs w:val="20"/>
              </w:rPr>
              <w:t xml:space="preserve"> extension tasks</w:t>
            </w:r>
            <w:r w:rsidR="00816126">
              <w:rPr>
                <w:rFonts w:eastAsia="Tahoma"/>
                <w:sz w:val="18"/>
                <w:szCs w:val="20"/>
              </w:rPr>
              <w:t xml:space="preserve"> on the Google Classroom. You may wish to download some of these ahead of time, in case of Internet failure! </w:t>
            </w:r>
          </w:p>
        </w:tc>
        <w:tc>
          <w:tcPr>
            <w:tcW w:w="5141" w:type="dxa"/>
            <w:shd w:val="clear" w:color="auto" w:fill="auto"/>
            <w:tcMar>
              <w:top w:w="100" w:type="dxa"/>
              <w:left w:w="100" w:type="dxa"/>
              <w:bottom w:w="100" w:type="dxa"/>
              <w:right w:w="100" w:type="dxa"/>
            </w:tcMar>
          </w:tcPr>
          <w:p w:rsidR="004C641E" w:rsidRDefault="004C641E" w:rsidP="005E7B11">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lastRenderedPageBreak/>
              <w:t>PE</w:t>
            </w:r>
          </w:p>
          <w:p w:rsidR="00C64FA5" w:rsidRDefault="00AB2A5D" w:rsidP="005E7B11">
            <w:pPr>
              <w:widowControl w:val="0"/>
              <w:pBdr>
                <w:top w:val="nil"/>
                <w:left w:val="nil"/>
                <w:bottom w:val="nil"/>
                <w:right w:val="nil"/>
                <w:between w:val="nil"/>
              </w:pBdr>
              <w:spacing w:line="240" w:lineRule="auto"/>
              <w:jc w:val="center"/>
              <w:rPr>
                <w:rFonts w:eastAsia="Tahoma"/>
                <w:b/>
                <w:sz w:val="18"/>
                <w:szCs w:val="20"/>
              </w:rPr>
            </w:pPr>
            <w:r>
              <w:rPr>
                <w:rFonts w:eastAsia="Tahoma"/>
                <w:b/>
                <w:sz w:val="18"/>
                <w:szCs w:val="20"/>
              </w:rPr>
              <w:t>This week’s</w:t>
            </w:r>
            <w:r w:rsidR="00C64FA5">
              <w:rPr>
                <w:rFonts w:eastAsia="Tahoma"/>
                <w:b/>
                <w:sz w:val="18"/>
                <w:szCs w:val="20"/>
              </w:rPr>
              <w:t xml:space="preserve"> PE lesson</w:t>
            </w:r>
            <w:r>
              <w:rPr>
                <w:rFonts w:eastAsia="Tahoma"/>
                <w:b/>
                <w:sz w:val="18"/>
                <w:szCs w:val="20"/>
              </w:rPr>
              <w:t xml:space="preserve"> has been</w:t>
            </w:r>
            <w:r w:rsidR="00C64FA5">
              <w:rPr>
                <w:rFonts w:eastAsia="Tahoma"/>
                <w:b/>
                <w:sz w:val="18"/>
                <w:szCs w:val="20"/>
              </w:rPr>
              <w:t xml:space="preserve"> made for us</w:t>
            </w:r>
            <w:r>
              <w:rPr>
                <w:rFonts w:eastAsia="Tahoma"/>
                <w:b/>
                <w:sz w:val="18"/>
                <w:szCs w:val="20"/>
              </w:rPr>
              <w:t xml:space="preserve"> </w:t>
            </w:r>
            <w:r w:rsidR="00C64FA5">
              <w:rPr>
                <w:rFonts w:eastAsia="Tahoma"/>
                <w:b/>
                <w:sz w:val="18"/>
                <w:szCs w:val="20"/>
              </w:rPr>
              <w:t xml:space="preserve">by </w:t>
            </w:r>
            <w:proofErr w:type="spellStart"/>
            <w:r w:rsidR="00C64FA5">
              <w:rPr>
                <w:rFonts w:eastAsia="Tahoma"/>
                <w:b/>
                <w:sz w:val="18"/>
                <w:szCs w:val="20"/>
              </w:rPr>
              <w:t>Callum</w:t>
            </w:r>
            <w:proofErr w:type="spellEnd"/>
            <w:r w:rsidR="00C64FA5">
              <w:rPr>
                <w:rFonts w:eastAsia="Tahoma"/>
                <w:b/>
                <w:sz w:val="18"/>
                <w:szCs w:val="20"/>
              </w:rPr>
              <w:t xml:space="preserve"> </w:t>
            </w:r>
            <w:proofErr w:type="spellStart"/>
            <w:r w:rsidR="00C64FA5">
              <w:rPr>
                <w:rFonts w:eastAsia="Tahoma"/>
                <w:b/>
                <w:sz w:val="18"/>
                <w:szCs w:val="20"/>
              </w:rPr>
              <w:t>Shipton</w:t>
            </w:r>
            <w:proofErr w:type="spellEnd"/>
            <w:r w:rsidR="00C64FA5">
              <w:rPr>
                <w:rFonts w:eastAsia="Tahoma"/>
                <w:b/>
                <w:sz w:val="18"/>
                <w:szCs w:val="20"/>
              </w:rPr>
              <w:t xml:space="preserve"> from Exeter City Football Club. </w:t>
            </w:r>
            <w:r w:rsidR="0080431C">
              <w:rPr>
                <w:rFonts w:eastAsia="Tahoma"/>
                <w:b/>
                <w:sz w:val="18"/>
                <w:szCs w:val="20"/>
              </w:rPr>
              <w:t>The lesson aims to help</w:t>
            </w:r>
            <w:r w:rsidR="001C3AB8">
              <w:rPr>
                <w:rFonts w:eastAsia="Tahoma"/>
                <w:b/>
                <w:sz w:val="18"/>
                <w:szCs w:val="20"/>
              </w:rPr>
              <w:t xml:space="preserve"> you develop your </w:t>
            </w:r>
            <w:r w:rsidR="00F64293">
              <w:rPr>
                <w:rFonts w:eastAsia="Tahoma"/>
                <w:b/>
                <w:sz w:val="18"/>
                <w:szCs w:val="20"/>
              </w:rPr>
              <w:t>balance</w:t>
            </w:r>
            <w:r w:rsidR="001C3AB8">
              <w:rPr>
                <w:rFonts w:eastAsia="Tahoma"/>
                <w:b/>
                <w:sz w:val="18"/>
                <w:szCs w:val="20"/>
              </w:rPr>
              <w:t xml:space="preserve"> and is designed to be completed at home. </w:t>
            </w:r>
          </w:p>
          <w:p w:rsidR="001C3AB8" w:rsidRDefault="001C3AB8" w:rsidP="005E7B11">
            <w:pPr>
              <w:widowControl w:val="0"/>
              <w:pBdr>
                <w:top w:val="nil"/>
                <w:left w:val="nil"/>
                <w:bottom w:val="nil"/>
                <w:right w:val="nil"/>
                <w:between w:val="nil"/>
              </w:pBdr>
              <w:spacing w:line="240" w:lineRule="auto"/>
              <w:jc w:val="center"/>
              <w:rPr>
                <w:rFonts w:eastAsia="Tahoma"/>
                <w:b/>
                <w:sz w:val="18"/>
                <w:szCs w:val="20"/>
              </w:rPr>
            </w:pPr>
          </w:p>
          <w:p w:rsidR="004C641E" w:rsidRPr="0091623E" w:rsidRDefault="0091623E" w:rsidP="001C3AB8">
            <w:pPr>
              <w:widowControl w:val="0"/>
              <w:pBdr>
                <w:top w:val="nil"/>
                <w:left w:val="nil"/>
                <w:bottom w:val="nil"/>
                <w:right w:val="nil"/>
                <w:between w:val="nil"/>
              </w:pBdr>
              <w:spacing w:line="240" w:lineRule="auto"/>
              <w:rPr>
                <w:rFonts w:eastAsia="Tahoma"/>
                <w:sz w:val="18"/>
                <w:szCs w:val="20"/>
              </w:rPr>
            </w:pPr>
            <w:r w:rsidRPr="0091623E">
              <w:rPr>
                <w:rFonts w:eastAsia="Tahoma"/>
                <w:sz w:val="18"/>
                <w:szCs w:val="20"/>
              </w:rPr>
              <w:t xml:space="preserve"> </w:t>
            </w:r>
            <w:r w:rsidR="001C3AB8">
              <w:rPr>
                <w:rFonts w:eastAsia="Tahoma"/>
                <w:sz w:val="18"/>
                <w:szCs w:val="20"/>
              </w:rPr>
              <w:t xml:space="preserve">On the Google Classroom, I have also included a grid of activities from East Devon PE, which you may wish to try </w:t>
            </w:r>
            <w:r w:rsidR="001C3AB8">
              <w:rPr>
                <w:rFonts w:eastAsia="Tahoma"/>
                <w:sz w:val="18"/>
                <w:szCs w:val="20"/>
              </w:rPr>
              <w:lastRenderedPageBreak/>
              <w:t xml:space="preserve">throughout the week Try to keep fit and active by doing some PE every day. </w:t>
            </w:r>
          </w:p>
          <w:p w:rsidR="0091623E" w:rsidRDefault="00F64293">
            <w:pPr>
              <w:widowControl w:val="0"/>
              <w:pBdr>
                <w:top w:val="nil"/>
                <w:left w:val="nil"/>
                <w:bottom w:val="nil"/>
                <w:right w:val="nil"/>
                <w:between w:val="nil"/>
              </w:pBdr>
              <w:spacing w:line="240" w:lineRule="auto"/>
              <w:jc w:val="center"/>
              <w:rPr>
                <w:rFonts w:eastAsia="Tahoma"/>
                <w:b/>
                <w:sz w:val="18"/>
                <w:szCs w:val="20"/>
              </w:rPr>
            </w:pPr>
            <w:r>
              <w:rPr>
                <w:rFonts w:eastAsia="Tahoma"/>
                <w:b/>
                <w:sz w:val="18"/>
                <w:szCs w:val="20"/>
              </w:rPr>
              <w:t xml:space="preserve">Don’t forget to drink plenty of water and keep well hydrated! </w:t>
            </w:r>
          </w:p>
          <w:p w:rsidR="00F64293" w:rsidRPr="002772FC" w:rsidRDefault="00F64293">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pStyle w:val="NormalWeb"/>
              <w:spacing w:before="0" w:beforeAutospacing="0" w:after="0" w:afterAutospacing="0"/>
              <w:jc w:val="center"/>
              <w:rPr>
                <w:rFonts w:ascii="Arial" w:hAnsi="Arial" w:cs="Arial"/>
                <w:b/>
                <w:sz w:val="18"/>
                <w:szCs w:val="20"/>
              </w:rPr>
            </w:pPr>
            <w:r w:rsidRPr="002772FC">
              <w:rPr>
                <w:rFonts w:ascii="Arial" w:hAnsi="Arial" w:cs="Arial"/>
                <w:b/>
                <w:sz w:val="18"/>
                <w:szCs w:val="20"/>
              </w:rPr>
              <w:t>RE</w:t>
            </w:r>
          </w:p>
          <w:p w:rsidR="004C641E" w:rsidRDefault="00691C85">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See Google Classroom</w:t>
            </w:r>
            <w:r w:rsidR="004C641E" w:rsidRPr="002772FC">
              <w:rPr>
                <w:rFonts w:eastAsia="Tahoma"/>
                <w:sz w:val="18"/>
                <w:szCs w:val="20"/>
              </w:rPr>
              <w:t xml:space="preserve">. </w:t>
            </w:r>
          </w:p>
          <w:p w:rsidR="00D8078B" w:rsidRPr="002772FC" w:rsidRDefault="00D8078B">
            <w:pPr>
              <w:widowControl w:val="0"/>
              <w:pBdr>
                <w:top w:val="nil"/>
                <w:left w:val="nil"/>
                <w:bottom w:val="nil"/>
                <w:right w:val="nil"/>
                <w:between w:val="nil"/>
              </w:pBdr>
              <w:spacing w:line="240" w:lineRule="auto"/>
              <w:jc w:val="center"/>
              <w:rPr>
                <w:rFonts w:eastAsia="Tahoma"/>
                <w:sz w:val="18"/>
                <w:szCs w:val="20"/>
              </w:rPr>
            </w:pPr>
          </w:p>
          <w:p w:rsidR="00D8078B" w:rsidRDefault="00231768" w:rsidP="00231768">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In today’s lesson, we will look at an overview of what happened to the people of Israel after the time of Moses. We will examine some verses from the Bible written by the prophets that relate to the theme of justice and poverty. Then, we will look at some commandments from the ‘Law’ texts in the Old Testament and consider why the People of God may have needed to b</w:t>
            </w:r>
            <w:r w:rsidR="00D8078B">
              <w:rPr>
                <w:rFonts w:asciiTheme="majorHAnsi" w:hAnsiTheme="majorHAnsi" w:cstheme="majorHAnsi"/>
                <w:sz w:val="20"/>
                <w:szCs w:val="20"/>
              </w:rPr>
              <w:t>e given these commands. We will briefly review what we have learned in this sequence, both from the story of Moses, the ten commandments and the commandments of Jesus and the other Biblical passages we have looked at and also from the examples of how Christians have responded to these passages.</w:t>
            </w:r>
          </w:p>
          <w:p w:rsidR="00D8078B" w:rsidRDefault="00D8078B" w:rsidP="00231768">
            <w:pPr>
              <w:pStyle w:val="NormalWeb"/>
              <w:spacing w:before="0" w:beforeAutospacing="0" w:after="0" w:afterAutospacing="0"/>
              <w:rPr>
                <w:rFonts w:asciiTheme="majorHAnsi" w:hAnsiTheme="majorHAnsi" w:cstheme="majorHAnsi"/>
                <w:sz w:val="20"/>
                <w:szCs w:val="20"/>
              </w:rPr>
            </w:pPr>
          </w:p>
          <w:p w:rsidR="004C641E" w:rsidRPr="004E3CED" w:rsidRDefault="00D8078B" w:rsidP="00231768">
            <w:pPr>
              <w:pStyle w:val="NormalWeb"/>
              <w:spacing w:before="0" w:beforeAutospacing="0" w:after="0" w:afterAutospacing="0"/>
              <w:rPr>
                <w:rFonts w:asciiTheme="majorHAnsi" w:eastAsia="Arial" w:hAnsiTheme="majorHAnsi" w:cstheme="majorHAnsi"/>
                <w:sz w:val="16"/>
                <w:szCs w:val="20"/>
              </w:rPr>
            </w:pPr>
            <w:r>
              <w:rPr>
                <w:rFonts w:asciiTheme="majorHAnsi" w:hAnsiTheme="majorHAnsi" w:cstheme="majorHAnsi"/>
                <w:sz w:val="20"/>
                <w:szCs w:val="20"/>
              </w:rPr>
              <w:t>Finally, we will use this evidence to write an answer to the key question, ‘How can following God bring freedom and justice?’</w:t>
            </w:r>
          </w:p>
        </w:tc>
      </w:tr>
      <w:tr w:rsidR="004C641E" w:rsidTr="001C3AB8">
        <w:trPr>
          <w:trHeight w:val="803"/>
          <w:jc w:val="center"/>
        </w:trPr>
        <w:tc>
          <w:tcPr>
            <w:tcW w:w="1487" w:type="dxa"/>
            <w:tcBorders>
              <w:bottom w:val="single" w:sz="8" w:space="0" w:color="000000"/>
            </w:tcBorders>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r>
              <w:rPr>
                <w:rFonts w:ascii="Tahoma" w:eastAsia="Tahoma" w:hAnsi="Tahoma" w:cs="Tahoma"/>
                <w:b/>
              </w:rPr>
              <w:lastRenderedPageBreak/>
              <w:t>Tuesday</w:t>
            </w:r>
          </w:p>
          <w:p w:rsidR="007C1D38" w:rsidRDefault="007C1D38">
            <w:pPr>
              <w:widowControl w:val="0"/>
              <w:spacing w:line="240" w:lineRule="auto"/>
              <w:rPr>
                <w:rFonts w:ascii="Tahoma" w:eastAsia="Tahoma" w:hAnsi="Tahoma" w:cs="Tahoma"/>
                <w:b/>
              </w:rPr>
            </w:pPr>
          </w:p>
          <w:p w:rsidR="007C1D38" w:rsidRPr="007C1D38" w:rsidRDefault="007C1D38">
            <w:pPr>
              <w:widowControl w:val="0"/>
              <w:spacing w:line="240" w:lineRule="auto"/>
              <w:rPr>
                <w:rFonts w:ascii="Tahoma" w:eastAsia="Tahoma" w:hAnsi="Tahoma" w:cs="Tahoma"/>
                <w:b/>
                <w:highlight w:val="yellow"/>
              </w:rPr>
            </w:pPr>
            <w:r w:rsidRPr="007C1D38">
              <w:rPr>
                <w:rFonts w:ascii="Tahoma" w:eastAsia="Tahoma" w:hAnsi="Tahoma" w:cs="Tahoma"/>
                <w:b/>
                <w:highlight w:val="yellow"/>
              </w:rPr>
              <w:t>9.30am</w:t>
            </w:r>
          </w:p>
          <w:p w:rsidR="007C1D38" w:rsidRDefault="007C1D38">
            <w:pPr>
              <w:widowControl w:val="0"/>
              <w:spacing w:line="240" w:lineRule="auto"/>
              <w:rPr>
                <w:rFonts w:ascii="Tahoma" w:eastAsia="Tahoma" w:hAnsi="Tahoma" w:cs="Tahoma"/>
                <w:b/>
              </w:rPr>
            </w:pPr>
            <w:r w:rsidRPr="007C1D38">
              <w:rPr>
                <w:rFonts w:ascii="Tahoma" w:eastAsia="Tahoma" w:hAnsi="Tahoma" w:cs="Tahoma"/>
                <w:b/>
                <w:highlight w:val="yellow"/>
              </w:rPr>
              <w:t xml:space="preserve">Live lesson today </w:t>
            </w:r>
            <w:r>
              <w:rPr>
                <w:rFonts w:ascii="Tahoma" w:eastAsia="Tahoma" w:hAnsi="Tahoma" w:cs="Tahoma"/>
                <w:b/>
                <w:highlight w:val="yellow"/>
              </w:rPr>
              <w:t xml:space="preserve">on Google Meets </w:t>
            </w:r>
            <w:r w:rsidRPr="007C1D38">
              <w:rPr>
                <w:rFonts w:ascii="Tahoma" w:eastAsia="Tahoma" w:hAnsi="Tahoma" w:cs="Tahoma"/>
                <w:b/>
                <w:highlight w:val="yellow"/>
              </w:rPr>
              <w:t>to introduce Safer Internet Day</w:t>
            </w:r>
          </w:p>
          <w:p w:rsidR="004C641E" w:rsidRDefault="004C641E">
            <w:pPr>
              <w:widowControl w:val="0"/>
              <w:spacing w:line="240" w:lineRule="auto"/>
              <w:rPr>
                <w:rFonts w:ascii="Tahoma" w:eastAsia="Tahoma" w:hAnsi="Tahoma" w:cs="Tahoma"/>
                <w:b/>
              </w:rPr>
            </w:pPr>
          </w:p>
          <w:p w:rsidR="004C641E" w:rsidRDefault="004C641E" w:rsidP="001C3AB8">
            <w:pPr>
              <w:widowControl w:val="0"/>
              <w:pBdr>
                <w:top w:val="nil"/>
                <w:left w:val="nil"/>
                <w:bottom w:val="nil"/>
                <w:right w:val="nil"/>
                <w:between w:val="nil"/>
              </w:pBdr>
              <w:spacing w:line="240" w:lineRule="auto"/>
              <w:rPr>
                <w:rFonts w:ascii="Tahoma" w:eastAsia="Tahoma" w:hAnsi="Tahoma" w:cs="Tahoma"/>
                <w:b/>
              </w:rPr>
            </w:pPr>
          </w:p>
        </w:tc>
        <w:tc>
          <w:tcPr>
            <w:tcW w:w="2007" w:type="dxa"/>
            <w:tcBorders>
              <w:bottom w:val="single" w:sz="8" w:space="0" w:color="000000"/>
            </w:tcBorders>
          </w:tcPr>
          <w:p w:rsidR="004C641E" w:rsidRDefault="002772FC">
            <w:pPr>
              <w:widowControl w:val="0"/>
              <w:spacing w:line="240" w:lineRule="auto"/>
              <w:rPr>
                <w:rFonts w:eastAsia="Tahoma"/>
                <w:noProof/>
                <w:sz w:val="18"/>
                <w:szCs w:val="20"/>
                <w:lang w:val="en-GB"/>
              </w:rPr>
            </w:pPr>
            <w:r w:rsidRPr="002772FC">
              <w:rPr>
                <w:rFonts w:eastAsia="Tahoma"/>
                <w:noProof/>
                <w:sz w:val="18"/>
                <w:szCs w:val="20"/>
                <w:lang w:val="en-GB"/>
              </w:rPr>
              <w:t>There is a presentation on the Google Classroom to guide you through today’s Daily Dashboard.</w:t>
            </w:r>
          </w:p>
          <w:p w:rsidR="001C3AB8" w:rsidRDefault="001C3AB8">
            <w:pPr>
              <w:widowControl w:val="0"/>
              <w:spacing w:line="240" w:lineRule="auto"/>
              <w:rPr>
                <w:rFonts w:eastAsia="Tahoma"/>
                <w:noProof/>
                <w:sz w:val="18"/>
                <w:szCs w:val="20"/>
                <w:lang w:val="en-GB"/>
              </w:rPr>
            </w:pPr>
          </w:p>
          <w:p w:rsidR="002F1A73" w:rsidRDefault="001C3AB8" w:rsidP="001C3AB8">
            <w:pPr>
              <w:widowControl w:val="0"/>
              <w:pBdr>
                <w:top w:val="nil"/>
                <w:left w:val="nil"/>
                <w:bottom w:val="nil"/>
                <w:right w:val="nil"/>
                <w:between w:val="nil"/>
              </w:pBdr>
              <w:spacing w:line="240" w:lineRule="auto"/>
              <w:rPr>
                <w:rFonts w:eastAsia="Tahoma"/>
                <w:noProof/>
                <w:sz w:val="18"/>
                <w:szCs w:val="20"/>
                <w:u w:val="single"/>
                <w:lang w:val="en-GB"/>
              </w:rPr>
            </w:pPr>
            <w:r w:rsidRPr="0083431A">
              <w:rPr>
                <w:rFonts w:eastAsia="Tahoma"/>
                <w:noProof/>
                <w:sz w:val="18"/>
                <w:szCs w:val="20"/>
                <w:u w:val="single"/>
                <w:lang w:val="en-GB"/>
              </w:rPr>
              <w:t xml:space="preserve">Mental Health </w:t>
            </w:r>
            <w:r w:rsidR="002F1A73">
              <w:rPr>
                <w:rFonts w:eastAsia="Tahoma"/>
                <w:noProof/>
                <w:sz w:val="18"/>
                <w:szCs w:val="20"/>
                <w:u w:val="single"/>
                <w:lang w:val="en-GB"/>
              </w:rPr>
              <w:t xml:space="preserve">focus: </w:t>
            </w:r>
          </w:p>
          <w:p w:rsidR="001C3AB8" w:rsidRDefault="00F64293" w:rsidP="00F64293">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Stay Connected</w:t>
            </w:r>
          </w:p>
          <w:p w:rsidR="00F64293" w:rsidRDefault="00F64293" w:rsidP="00F64293">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 xml:space="preserve">Today we are going to sty connected by meeting up on the Google classroom. Why not send an email to one of the classmates you have not spoken to for  while – or ever! Let them know what you have been getting up to and send them </w:t>
            </w:r>
            <w:r>
              <w:rPr>
                <w:rFonts w:eastAsia="Tahoma"/>
                <w:noProof/>
                <w:sz w:val="18"/>
                <w:szCs w:val="20"/>
                <w:lang w:val="en-GB"/>
              </w:rPr>
              <w:lastRenderedPageBreak/>
              <w:t>some words of encouragement today.</w:t>
            </w:r>
          </w:p>
          <w:p w:rsidR="00F64293" w:rsidRPr="00F64293" w:rsidRDefault="00F64293" w:rsidP="00F64293">
            <w:pPr>
              <w:widowControl w:val="0"/>
              <w:pBdr>
                <w:top w:val="nil"/>
                <w:left w:val="nil"/>
                <w:bottom w:val="nil"/>
                <w:right w:val="nil"/>
                <w:between w:val="nil"/>
              </w:pBdr>
              <w:spacing w:line="240" w:lineRule="auto"/>
              <w:rPr>
                <w:noProof/>
                <w:sz w:val="18"/>
                <w:szCs w:val="20"/>
                <w:lang w:val="en-GB"/>
              </w:rPr>
            </w:pPr>
            <w:r>
              <w:rPr>
                <w:rFonts w:eastAsia="Tahoma"/>
                <w:noProof/>
                <w:sz w:val="18"/>
                <w:szCs w:val="20"/>
                <w:lang w:val="en-GB"/>
              </w:rPr>
              <w:t xml:space="preserve"> </w:t>
            </w:r>
          </w:p>
        </w:tc>
        <w:tc>
          <w:tcPr>
            <w:tcW w:w="1843" w:type="dxa"/>
            <w:tcBorders>
              <w:bottom w:val="single" w:sz="8" w:space="0" w:color="000000"/>
            </w:tcBorders>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20"/>
              </w:rPr>
            </w:pPr>
            <w:r>
              <w:rPr>
                <w:noProof/>
                <w:lang w:val="en-GB"/>
              </w:rPr>
              <w:lastRenderedPageBreak/>
              <w:drawing>
                <wp:inline distT="0" distB="0" distL="0" distR="0" wp14:anchorId="2F6FE227" wp14:editId="7243B7D9">
                  <wp:extent cx="1054249" cy="182880"/>
                  <wp:effectExtent l="0" t="0" r="0" b="7620"/>
                  <wp:docPr id="17"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056463" cy="183264"/>
                          </a:xfrm>
                          <a:prstGeom prst="rect">
                            <a:avLst/>
                          </a:prstGeom>
                          <a:ln/>
                        </pic:spPr>
                      </pic:pic>
                    </a:graphicData>
                  </a:graphic>
                </wp:inline>
              </w:drawing>
            </w:r>
            <w:hyperlink r:id="rId20">
              <w:r w:rsidR="004C641E" w:rsidRPr="002772FC">
                <w:rPr>
                  <w:rFonts w:eastAsia="Tahoma"/>
                  <w:color w:val="1155CC"/>
                  <w:sz w:val="18"/>
                  <w:szCs w:val="20"/>
                  <w:u w:val="single"/>
                </w:rPr>
                <w:t>https://www.edshed.com/en-gb/login</w:t>
              </w:r>
            </w:hyperlink>
            <w:r w:rsidR="004C641E" w:rsidRPr="002772FC">
              <w:rPr>
                <w:rFonts w:eastAsia="Tahoma"/>
                <w:sz w:val="18"/>
                <w:szCs w:val="20"/>
              </w:rPr>
              <w:t xml:space="preserve"> </w:t>
            </w:r>
          </w:p>
          <w:p w:rsidR="004C641E" w:rsidRPr="002772FC" w:rsidRDefault="004C641E">
            <w:pPr>
              <w:widowControl w:val="0"/>
              <w:spacing w:line="240" w:lineRule="auto"/>
              <w:rPr>
                <w:noProof/>
                <w:sz w:val="18"/>
                <w:szCs w:val="20"/>
                <w:lang w:val="en-GB"/>
              </w:rPr>
            </w:pPr>
          </w:p>
          <w:p w:rsidR="004C641E" w:rsidRDefault="004C641E">
            <w:pPr>
              <w:widowControl w:val="0"/>
              <w:spacing w:line="240" w:lineRule="auto"/>
              <w:rPr>
                <w:noProof/>
                <w:sz w:val="18"/>
                <w:szCs w:val="20"/>
                <w:lang w:val="en-GB"/>
              </w:rPr>
            </w:pPr>
            <w:r w:rsidRPr="002772FC">
              <w:rPr>
                <w:noProof/>
                <w:sz w:val="18"/>
                <w:szCs w:val="20"/>
                <w:lang w:val="en-GB"/>
              </w:rPr>
              <w:t xml:space="preserve">Practise the spellings set for you in ‘Assignments’. Then practise the statutory words for your age group. </w:t>
            </w:r>
          </w:p>
          <w:p w:rsidR="001C3AB8" w:rsidRDefault="001C3AB8">
            <w:pPr>
              <w:widowControl w:val="0"/>
              <w:spacing w:line="240" w:lineRule="auto"/>
              <w:rPr>
                <w:noProof/>
                <w:sz w:val="18"/>
                <w:szCs w:val="20"/>
                <w:lang w:val="en-GB"/>
              </w:rPr>
            </w:pPr>
          </w:p>
          <w:p w:rsidR="001C3AB8" w:rsidRPr="001C3AB8" w:rsidRDefault="001C3AB8">
            <w:pPr>
              <w:widowControl w:val="0"/>
              <w:spacing w:line="240" w:lineRule="auto"/>
              <w:rPr>
                <w:rFonts w:eastAsia="Tahoma"/>
                <w:b/>
                <w:sz w:val="18"/>
                <w:szCs w:val="20"/>
              </w:rPr>
            </w:pPr>
            <w:r>
              <w:rPr>
                <w:b/>
                <w:noProof/>
                <w:sz w:val="18"/>
                <w:szCs w:val="20"/>
                <w:lang w:val="en-GB"/>
              </w:rPr>
              <w:t xml:space="preserve">Your spelling Assignment change weekly on a Tuesday. I will be checking today and I will award 50 extra honey pots and 5TP to anyone who has achieved </w:t>
            </w:r>
            <w:r>
              <w:rPr>
                <w:b/>
                <w:noProof/>
                <w:sz w:val="18"/>
                <w:szCs w:val="20"/>
                <w:lang w:val="en-GB"/>
              </w:rPr>
              <w:lastRenderedPageBreak/>
              <w:t xml:space="preserve">Royal Bee status in the past week’s assignments.. </w:t>
            </w:r>
          </w:p>
          <w:p w:rsidR="004C641E" w:rsidRPr="002772FC" w:rsidRDefault="004C641E" w:rsidP="002369B4">
            <w:pPr>
              <w:widowControl w:val="0"/>
              <w:pBdr>
                <w:top w:val="nil"/>
                <w:left w:val="nil"/>
                <w:bottom w:val="nil"/>
                <w:right w:val="nil"/>
                <w:between w:val="nil"/>
              </w:pBdr>
              <w:spacing w:line="240" w:lineRule="auto"/>
              <w:rPr>
                <w:rFonts w:eastAsia="Tahoma"/>
                <w:sz w:val="18"/>
                <w:szCs w:val="20"/>
              </w:rPr>
            </w:pPr>
          </w:p>
          <w:p w:rsidR="004C641E" w:rsidRDefault="004C641E" w:rsidP="002369B4">
            <w:pPr>
              <w:widowControl w:val="0"/>
              <w:pBdr>
                <w:top w:val="nil"/>
                <w:left w:val="nil"/>
                <w:bottom w:val="nil"/>
                <w:right w:val="nil"/>
                <w:between w:val="nil"/>
              </w:pBdr>
              <w:spacing w:line="240" w:lineRule="auto"/>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r w:rsidRPr="00EB2745">
              <w:rPr>
                <w:rFonts w:eastAsia="Tahoma"/>
                <w:b/>
                <w:sz w:val="18"/>
                <w:szCs w:val="20"/>
              </w:rPr>
              <w:t>Phonics revision</w:t>
            </w:r>
            <w:r w:rsidRPr="002772FC">
              <w:rPr>
                <w:rFonts w:eastAsia="Tahoma"/>
                <w:sz w:val="18"/>
                <w:szCs w:val="20"/>
              </w:rPr>
              <w:t xml:space="preserve"> lesson on Bug Club Phonics and then spend any remaining time on Spelling Shed.</w:t>
            </w:r>
          </w:p>
          <w:p w:rsidR="00DB3152" w:rsidRDefault="00AC41BC" w:rsidP="002369B4">
            <w:pPr>
              <w:widowControl w:val="0"/>
              <w:pBdr>
                <w:top w:val="nil"/>
                <w:left w:val="nil"/>
                <w:bottom w:val="nil"/>
                <w:right w:val="nil"/>
                <w:between w:val="nil"/>
              </w:pBdr>
              <w:spacing w:line="240" w:lineRule="auto"/>
            </w:pPr>
            <w:r>
              <w:rPr>
                <w:rFonts w:eastAsia="Tahoma"/>
                <w:sz w:val="18"/>
                <w:szCs w:val="20"/>
              </w:rPr>
              <w:t xml:space="preserve">Use </w:t>
            </w:r>
            <w:hyperlink r:id="rId21" w:anchor=":play(856000)" w:tooltip="Click for preview. Double-click to open." w:history="1">
              <w:r w:rsidR="00DB3152">
                <w:rPr>
                  <w:rStyle w:val="Hyperlink"/>
                  <w:rFonts w:ascii="heinemann-roman" w:hAnsi="heinemann-roman"/>
                  <w:color w:val="1A0DAB"/>
                  <w:sz w:val="20"/>
                  <w:szCs w:val="20"/>
                  <w:bdr w:val="none" w:sz="0" w:space="0" w:color="auto" w:frame="1"/>
                  <w:shd w:val="clear" w:color="auto" w:fill="FFFFFF"/>
                </w:rPr>
                <w:t>Unit 18 /</w:t>
              </w:r>
              <w:proofErr w:type="spellStart"/>
              <w:r w:rsidR="00DB3152">
                <w:rPr>
                  <w:rStyle w:val="Hyperlink"/>
                  <w:rFonts w:ascii="heinemann-roman" w:hAnsi="heinemann-roman"/>
                  <w:color w:val="1A0DAB"/>
                  <w:sz w:val="20"/>
                  <w:szCs w:val="20"/>
                  <w:bdr w:val="none" w:sz="0" w:space="0" w:color="auto" w:frame="1"/>
                  <w:shd w:val="clear" w:color="auto" w:fill="FFFFFF"/>
                </w:rPr>
                <w:t>oo</w:t>
              </w:r>
              <w:proofErr w:type="spellEnd"/>
              <w:r w:rsidR="00DB3152">
                <w:rPr>
                  <w:rStyle w:val="Hyperlink"/>
                  <w:rFonts w:ascii="heinemann-roman" w:hAnsi="heinemann-roman"/>
                  <w:color w:val="1A0DAB"/>
                  <w:sz w:val="20"/>
                  <w:szCs w:val="20"/>
                  <w:bdr w:val="none" w:sz="0" w:space="0" w:color="auto" w:frame="1"/>
                  <w:shd w:val="clear" w:color="auto" w:fill="FFFFFF"/>
                </w:rPr>
                <w:t>/ long as '</w:t>
              </w:r>
              <w:proofErr w:type="spellStart"/>
              <w:r w:rsidR="00DB3152">
                <w:rPr>
                  <w:rStyle w:val="Hyperlink"/>
                  <w:rFonts w:ascii="heinemann-roman" w:hAnsi="heinemann-roman"/>
                  <w:color w:val="1A0DAB"/>
                  <w:sz w:val="20"/>
                  <w:szCs w:val="20"/>
                  <w:bdr w:val="none" w:sz="0" w:space="0" w:color="auto" w:frame="1"/>
                  <w:shd w:val="clear" w:color="auto" w:fill="FFFFFF"/>
                </w:rPr>
                <w:t>ew</w:t>
              </w:r>
              <w:proofErr w:type="spellEnd"/>
              <w:r w:rsidR="00DB3152">
                <w:rPr>
                  <w:rStyle w:val="Hyperlink"/>
                  <w:rFonts w:ascii="heinemann-roman" w:hAnsi="heinemann-roman"/>
                  <w:color w:val="1A0DAB"/>
                  <w:sz w:val="20"/>
                  <w:szCs w:val="20"/>
                  <w:bdr w:val="none" w:sz="0" w:space="0" w:color="auto" w:frame="1"/>
                  <w:shd w:val="clear" w:color="auto" w:fill="FFFFFF"/>
                </w:rPr>
                <w:t xml:space="preserve">' </w:t>
              </w:r>
              <w:proofErr w:type="spellStart"/>
              <w:r w:rsidR="00DB3152">
                <w:rPr>
                  <w:rStyle w:val="Hyperlink"/>
                  <w:rFonts w:ascii="heinemann-roman" w:hAnsi="heinemann-roman"/>
                  <w:color w:val="1A0DAB"/>
                  <w:sz w:val="20"/>
                  <w:szCs w:val="20"/>
                  <w:bdr w:val="none" w:sz="0" w:space="0" w:color="auto" w:frame="1"/>
                  <w:shd w:val="clear" w:color="auto" w:fill="FFFFFF"/>
                </w:rPr>
                <w:t>Revision</w:t>
              </w:r>
            </w:hyperlink>
            <w:proofErr w:type="spellEnd"/>
          </w:p>
          <w:p w:rsidR="00AC41BC" w:rsidRDefault="00AC41BC" w:rsidP="002369B4">
            <w:pPr>
              <w:widowControl w:val="0"/>
              <w:pBdr>
                <w:top w:val="nil"/>
                <w:left w:val="nil"/>
                <w:bottom w:val="nil"/>
                <w:right w:val="nil"/>
                <w:between w:val="nil"/>
              </w:pBdr>
              <w:spacing w:line="240" w:lineRule="auto"/>
              <w:rPr>
                <w:rFonts w:eastAsia="Tahoma"/>
                <w:sz w:val="18"/>
                <w:szCs w:val="20"/>
              </w:rPr>
            </w:pPr>
            <w:proofErr w:type="gramStart"/>
            <w:r>
              <w:rPr>
                <w:rFonts w:ascii="heinemann-roman" w:hAnsi="heinemann-roman"/>
                <w:color w:val="000000"/>
                <w:sz w:val="20"/>
                <w:szCs w:val="20"/>
                <w:shd w:val="clear" w:color="auto" w:fill="FFFFFF"/>
              </w:rPr>
              <w:t>to</w:t>
            </w:r>
            <w:proofErr w:type="gramEnd"/>
            <w:r>
              <w:rPr>
                <w:rFonts w:ascii="heinemann-roman" w:hAnsi="heinemann-roman"/>
                <w:color w:val="000000"/>
                <w:sz w:val="20"/>
                <w:szCs w:val="20"/>
                <w:shd w:val="clear" w:color="auto" w:fill="FFFFFF"/>
              </w:rPr>
              <w:t xml:space="preserve"> revise yesterday’s learning.</w:t>
            </w:r>
          </w:p>
          <w:p w:rsidR="00B30A66" w:rsidRDefault="00B30A66" w:rsidP="0050164B">
            <w:pPr>
              <w:rPr>
                <w:rFonts w:eastAsia="Tahoma"/>
                <w:sz w:val="18"/>
                <w:szCs w:val="20"/>
              </w:rPr>
            </w:pPr>
            <w:r>
              <w:rPr>
                <w:rFonts w:eastAsia="Tahoma"/>
                <w:sz w:val="18"/>
                <w:szCs w:val="20"/>
              </w:rPr>
              <w:t xml:space="preserve">Today’s lesson is </w:t>
            </w:r>
          </w:p>
          <w:p w:rsidR="00DB3152" w:rsidRPr="00DB3152" w:rsidRDefault="00DB3152" w:rsidP="0050164B">
            <w:hyperlink r:id="rId22" w:anchor=":play(856003)" w:tooltip="Click for preview. Double-click to open." w:history="1">
              <w:r>
                <w:rPr>
                  <w:rStyle w:val="Hyperlink"/>
                  <w:rFonts w:ascii="heinemann-roman" w:hAnsi="heinemann-roman"/>
                  <w:color w:val="1A0DAB"/>
                  <w:sz w:val="20"/>
                  <w:szCs w:val="20"/>
                  <w:bdr w:val="none" w:sz="0" w:space="0" w:color="auto" w:frame="1"/>
                  <w:shd w:val="clear" w:color="auto" w:fill="FFFFFF"/>
                </w:rPr>
                <w:t>Unit 18 /</w:t>
              </w:r>
              <w:proofErr w:type="spellStart"/>
              <w:r>
                <w:rPr>
                  <w:rStyle w:val="Hyperlink"/>
                  <w:rFonts w:ascii="heinemann-roman" w:hAnsi="heinemann-roman"/>
                  <w:color w:val="1A0DAB"/>
                  <w:sz w:val="20"/>
                  <w:szCs w:val="20"/>
                  <w:bdr w:val="none" w:sz="0" w:space="0" w:color="auto" w:frame="1"/>
                  <w:shd w:val="clear" w:color="auto" w:fill="FFFFFF"/>
                </w:rPr>
                <w:t>oo</w:t>
              </w:r>
              <w:proofErr w:type="spellEnd"/>
              <w:r>
                <w:rPr>
                  <w:rStyle w:val="Hyperlink"/>
                  <w:rFonts w:ascii="heinemann-roman" w:hAnsi="heinemann-roman"/>
                  <w:color w:val="1A0DAB"/>
                  <w:sz w:val="20"/>
                  <w:szCs w:val="20"/>
                  <w:bdr w:val="none" w:sz="0" w:space="0" w:color="auto" w:frame="1"/>
                  <w:shd w:val="clear" w:color="auto" w:fill="FFFFFF"/>
                </w:rPr>
                <w:t>/ long as '</w:t>
              </w:r>
              <w:proofErr w:type="spellStart"/>
              <w:r>
                <w:rPr>
                  <w:rStyle w:val="Hyperlink"/>
                  <w:rFonts w:ascii="heinemann-roman" w:hAnsi="heinemann-roman"/>
                  <w:color w:val="1A0DAB"/>
                  <w:sz w:val="20"/>
                  <w:szCs w:val="20"/>
                  <w:bdr w:val="none" w:sz="0" w:space="0" w:color="auto" w:frame="1"/>
                  <w:shd w:val="clear" w:color="auto" w:fill="FFFFFF"/>
                </w:rPr>
                <w:t>ue</w:t>
              </w:r>
              <w:proofErr w:type="spellEnd"/>
              <w:r>
                <w:rPr>
                  <w:rStyle w:val="Hyperlink"/>
                  <w:rFonts w:ascii="heinemann-roman" w:hAnsi="heinemann-roman"/>
                  <w:color w:val="1A0DAB"/>
                  <w:sz w:val="20"/>
                  <w:szCs w:val="20"/>
                  <w:bdr w:val="none" w:sz="0" w:space="0" w:color="auto" w:frame="1"/>
                  <w:shd w:val="clear" w:color="auto" w:fill="FFFFFF"/>
                </w:rPr>
                <w:t>' Lesson</w:t>
              </w:r>
            </w:hyperlink>
            <w:r>
              <w:rPr>
                <w:rFonts w:ascii="heinemann-roman" w:hAnsi="heinemann-roman"/>
                <w:color w:val="000000"/>
                <w:sz w:val="20"/>
                <w:szCs w:val="20"/>
                <w:shd w:val="clear" w:color="auto" w:fill="FFFFFF"/>
              </w:rPr>
              <w:t>.</w:t>
            </w:r>
          </w:p>
        </w:tc>
        <w:tc>
          <w:tcPr>
            <w:tcW w:w="1244" w:type="dxa"/>
            <w:shd w:val="clear" w:color="auto" w:fill="auto"/>
            <w:tcMar>
              <w:top w:w="100" w:type="dxa"/>
              <w:left w:w="100" w:type="dxa"/>
              <w:bottom w:w="100" w:type="dxa"/>
              <w:right w:w="100" w:type="dxa"/>
            </w:tcMar>
          </w:tcPr>
          <w:p w:rsidR="004C641E" w:rsidRPr="002772FC" w:rsidRDefault="004C641E" w:rsidP="00C71B38">
            <w:pPr>
              <w:widowControl w:val="0"/>
              <w:spacing w:line="240" w:lineRule="auto"/>
              <w:rPr>
                <w:rFonts w:eastAsia="Tahoma"/>
                <w:sz w:val="18"/>
                <w:szCs w:val="20"/>
              </w:rPr>
            </w:pPr>
          </w:p>
          <w:p w:rsidR="004C641E" w:rsidRPr="002772FC" w:rsidRDefault="00756712" w:rsidP="00C71B38">
            <w:pPr>
              <w:widowControl w:val="0"/>
              <w:spacing w:line="240" w:lineRule="auto"/>
              <w:rPr>
                <w:sz w:val="18"/>
                <w:szCs w:val="20"/>
              </w:rPr>
            </w:pPr>
            <w:r>
              <w:rPr>
                <w:noProof/>
                <w:lang w:val="en-GB"/>
              </w:rPr>
              <w:drawing>
                <wp:inline distT="0" distB="0" distL="0" distR="0" wp14:anchorId="4F5A60F7" wp14:editId="5946C5F6">
                  <wp:extent cx="509270" cy="528955"/>
                  <wp:effectExtent l="0" t="0" r="5080" b="4445"/>
                  <wp:docPr id="9"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4"/>
                          <a:srcRect/>
                          <a:stretch>
                            <a:fillRect/>
                          </a:stretch>
                        </pic:blipFill>
                        <pic:spPr>
                          <a:xfrm>
                            <a:off x="0" y="0"/>
                            <a:ext cx="509270" cy="528955"/>
                          </a:xfrm>
                          <a:prstGeom prst="rect">
                            <a:avLst/>
                          </a:prstGeom>
                          <a:ln/>
                        </pic:spPr>
                      </pic:pic>
                    </a:graphicData>
                  </a:graphic>
                </wp:inline>
              </w:drawing>
            </w:r>
          </w:p>
          <w:p w:rsidR="004C641E" w:rsidRPr="002772FC" w:rsidRDefault="004C641E" w:rsidP="00C71B38">
            <w:pPr>
              <w:widowControl w:val="0"/>
              <w:spacing w:line="240" w:lineRule="auto"/>
              <w:rPr>
                <w:sz w:val="18"/>
                <w:szCs w:val="20"/>
              </w:rPr>
            </w:pPr>
          </w:p>
          <w:p w:rsidR="004C641E" w:rsidRPr="002772FC" w:rsidRDefault="004C641E" w:rsidP="00C71B38">
            <w:pPr>
              <w:widowControl w:val="0"/>
              <w:spacing w:line="240" w:lineRule="auto"/>
              <w:rPr>
                <w:sz w:val="18"/>
                <w:szCs w:val="20"/>
              </w:rPr>
            </w:pPr>
          </w:p>
          <w:p w:rsidR="004C641E" w:rsidRPr="002772FC" w:rsidRDefault="002C1FFE" w:rsidP="00C71B38">
            <w:pPr>
              <w:widowControl w:val="0"/>
              <w:spacing w:line="240" w:lineRule="auto"/>
              <w:rPr>
                <w:rFonts w:eastAsia="Tahoma"/>
                <w:sz w:val="18"/>
                <w:szCs w:val="20"/>
              </w:rPr>
            </w:pPr>
            <w:hyperlink r:id="rId23">
              <w:r w:rsidR="004C641E" w:rsidRPr="002772FC">
                <w:rPr>
                  <w:rFonts w:eastAsia="Tahoma"/>
                  <w:color w:val="1155CC"/>
                  <w:sz w:val="18"/>
                  <w:szCs w:val="20"/>
                  <w:u w:val="single"/>
                </w:rPr>
                <w:t>https://www.activelearnprimary.co.uk/login?c=0</w:t>
              </w:r>
            </w:hyperlink>
            <w:r w:rsidR="004C641E" w:rsidRPr="002772FC">
              <w:rPr>
                <w:rFonts w:eastAsia="Tahoma"/>
                <w:sz w:val="18"/>
                <w:szCs w:val="20"/>
              </w:rPr>
              <w:t xml:space="preserve"> </w:t>
            </w:r>
          </w:p>
          <w:p w:rsidR="004C641E" w:rsidRPr="002772FC" w:rsidRDefault="004C641E" w:rsidP="002267D8">
            <w:pPr>
              <w:widowControl w:val="0"/>
              <w:spacing w:line="240" w:lineRule="auto"/>
              <w:rPr>
                <w:rFonts w:eastAsia="Tahoma"/>
                <w:i/>
                <w:sz w:val="18"/>
                <w:szCs w:val="20"/>
              </w:rPr>
            </w:pPr>
          </w:p>
        </w:tc>
        <w:tc>
          <w:tcPr>
            <w:tcW w:w="2158" w:type="dxa"/>
            <w:shd w:val="clear" w:color="auto" w:fill="auto"/>
          </w:tcPr>
          <w:p w:rsidR="004C641E" w:rsidRPr="002772FC" w:rsidRDefault="004C641E" w:rsidP="002267D8">
            <w:pPr>
              <w:widowControl w:val="0"/>
              <w:spacing w:line="240" w:lineRule="auto"/>
              <w:rPr>
                <w:rFonts w:eastAsia="Tahoma"/>
                <w:b/>
                <w:sz w:val="18"/>
                <w:szCs w:val="20"/>
              </w:rPr>
            </w:pPr>
            <w:r w:rsidRPr="002772FC">
              <w:rPr>
                <w:rFonts w:eastAsia="Tahoma"/>
                <w:sz w:val="18"/>
                <w:szCs w:val="20"/>
              </w:rPr>
              <w:t xml:space="preserve"> </w:t>
            </w:r>
            <w:r w:rsidRPr="002772FC">
              <w:rPr>
                <w:rFonts w:eastAsia="Tahoma"/>
                <w:b/>
                <w:sz w:val="18"/>
                <w:szCs w:val="20"/>
              </w:rPr>
              <w:t>This week’s Literacy lessons will be posted on Google Classrooms by 8.30am each morning.</w:t>
            </w:r>
          </w:p>
          <w:p w:rsidR="004C641E" w:rsidRPr="002772FC" w:rsidRDefault="004C641E" w:rsidP="002267D8">
            <w:pPr>
              <w:widowControl w:val="0"/>
              <w:spacing w:line="240" w:lineRule="auto"/>
              <w:rPr>
                <w:rFonts w:eastAsia="Tahoma"/>
                <w:b/>
                <w:sz w:val="18"/>
                <w:szCs w:val="20"/>
              </w:rPr>
            </w:pPr>
          </w:p>
          <w:p w:rsidR="00AB2A5D" w:rsidRDefault="004C641E" w:rsidP="00AB2A5D">
            <w:pPr>
              <w:widowControl w:val="0"/>
              <w:spacing w:line="240" w:lineRule="auto"/>
              <w:rPr>
                <w:rFonts w:eastAsia="Tahoma"/>
                <w:sz w:val="18"/>
                <w:szCs w:val="20"/>
              </w:rPr>
            </w:pPr>
            <w:r w:rsidRPr="002772FC">
              <w:rPr>
                <w:rFonts w:eastAsia="Tahoma"/>
                <w:sz w:val="18"/>
                <w:szCs w:val="20"/>
              </w:rPr>
              <w:t xml:space="preserve">In today’s lesson </w:t>
            </w:r>
            <w:r w:rsidR="00AB2A5D">
              <w:rPr>
                <w:rFonts w:eastAsia="Tahoma"/>
                <w:sz w:val="18"/>
                <w:szCs w:val="20"/>
              </w:rPr>
              <w:t xml:space="preserve">we will begin to collect ideas for our writing (after half-term) to end this sequence. </w:t>
            </w:r>
          </w:p>
          <w:p w:rsidR="00AB2A5D" w:rsidRDefault="00AB2A5D" w:rsidP="00AB2A5D">
            <w:pPr>
              <w:widowControl w:val="0"/>
              <w:spacing w:line="240" w:lineRule="auto"/>
              <w:rPr>
                <w:rFonts w:eastAsia="Tahoma"/>
                <w:sz w:val="18"/>
                <w:szCs w:val="20"/>
              </w:rPr>
            </w:pPr>
            <w:r>
              <w:rPr>
                <w:rFonts w:eastAsia="Tahoma"/>
                <w:sz w:val="18"/>
                <w:szCs w:val="20"/>
              </w:rPr>
              <w:t xml:space="preserve">As a class, we will begin to think about writing a shared text about yetis. </w:t>
            </w:r>
          </w:p>
          <w:p w:rsidR="00AB2A5D" w:rsidRDefault="00AB2A5D" w:rsidP="00AB2A5D">
            <w:pPr>
              <w:widowControl w:val="0"/>
              <w:spacing w:line="240" w:lineRule="auto"/>
              <w:rPr>
                <w:rFonts w:eastAsia="Tahoma"/>
                <w:sz w:val="18"/>
                <w:szCs w:val="20"/>
              </w:rPr>
            </w:pPr>
            <w:r>
              <w:rPr>
                <w:rFonts w:eastAsia="Tahoma"/>
                <w:sz w:val="18"/>
                <w:szCs w:val="20"/>
              </w:rPr>
              <w:t>We will start by doing a little research on the subject and considering the different sections we might include in the text.</w:t>
            </w:r>
          </w:p>
          <w:p w:rsidR="00906810" w:rsidRDefault="00906810" w:rsidP="00AB2A5D">
            <w:pPr>
              <w:widowControl w:val="0"/>
              <w:spacing w:line="240" w:lineRule="auto"/>
              <w:rPr>
                <w:rFonts w:eastAsia="Tahoma"/>
                <w:sz w:val="18"/>
                <w:szCs w:val="20"/>
              </w:rPr>
            </w:pPr>
            <w:r>
              <w:rPr>
                <w:rFonts w:eastAsia="Tahoma"/>
                <w:sz w:val="18"/>
                <w:szCs w:val="20"/>
              </w:rPr>
              <w:t xml:space="preserve">Following this research, the children will be </w:t>
            </w:r>
            <w:r>
              <w:rPr>
                <w:rFonts w:eastAsia="Tahoma"/>
                <w:sz w:val="18"/>
                <w:szCs w:val="20"/>
              </w:rPr>
              <w:lastRenderedPageBreak/>
              <w:t xml:space="preserve">asked to draw a picture of the creature and annotate it with some of its significant features. </w:t>
            </w:r>
          </w:p>
          <w:p w:rsidR="00906810" w:rsidRDefault="00906810" w:rsidP="00AB2A5D">
            <w:pPr>
              <w:widowControl w:val="0"/>
              <w:spacing w:line="240" w:lineRule="auto"/>
              <w:rPr>
                <w:rFonts w:eastAsia="Tahoma"/>
                <w:sz w:val="18"/>
                <w:szCs w:val="20"/>
              </w:rPr>
            </w:pPr>
          </w:p>
          <w:p w:rsidR="00AB2A5D" w:rsidRDefault="00AB2A5D" w:rsidP="00AB2A5D">
            <w:pPr>
              <w:widowControl w:val="0"/>
              <w:spacing w:line="240" w:lineRule="auto"/>
              <w:rPr>
                <w:rFonts w:eastAsia="Tahoma"/>
                <w:sz w:val="18"/>
                <w:szCs w:val="20"/>
              </w:rPr>
            </w:pPr>
            <w:r>
              <w:rPr>
                <w:rFonts w:eastAsia="Tahoma"/>
                <w:sz w:val="18"/>
                <w:szCs w:val="20"/>
              </w:rPr>
              <w:t xml:space="preserve">Here are some of the websites we will use for our research: </w:t>
            </w:r>
          </w:p>
          <w:p w:rsidR="00AB2A5D" w:rsidRDefault="002C1FFE" w:rsidP="00AB2A5D">
            <w:pPr>
              <w:widowControl w:val="0"/>
              <w:spacing w:line="240" w:lineRule="auto"/>
              <w:rPr>
                <w:rFonts w:eastAsia="Tahoma"/>
                <w:sz w:val="18"/>
                <w:szCs w:val="20"/>
              </w:rPr>
            </w:pPr>
            <w:hyperlink r:id="rId24" w:history="1">
              <w:r w:rsidR="00AB2A5D" w:rsidRPr="008D7482">
                <w:rPr>
                  <w:rStyle w:val="Hyperlink"/>
                  <w:rFonts w:eastAsia="Tahoma"/>
                  <w:sz w:val="18"/>
                  <w:szCs w:val="20"/>
                </w:rPr>
                <w:t>https://kids.kiddle.co/Yeti</w:t>
              </w:r>
            </w:hyperlink>
          </w:p>
          <w:p w:rsidR="00AB2A5D" w:rsidRDefault="002C1FFE" w:rsidP="00AB2A5D">
            <w:pPr>
              <w:widowControl w:val="0"/>
              <w:spacing w:line="240" w:lineRule="auto"/>
              <w:rPr>
                <w:rFonts w:eastAsia="Tahoma"/>
                <w:sz w:val="18"/>
                <w:szCs w:val="20"/>
              </w:rPr>
            </w:pPr>
            <w:hyperlink r:id="rId25" w:history="1">
              <w:r w:rsidR="00AB2A5D" w:rsidRPr="008D7482">
                <w:rPr>
                  <w:rStyle w:val="Hyperlink"/>
                  <w:rFonts w:eastAsia="Tahoma"/>
                  <w:sz w:val="18"/>
                  <w:szCs w:val="20"/>
                </w:rPr>
                <w:t>https://kids.kiddle.co/Bigfoot</w:t>
              </w:r>
            </w:hyperlink>
          </w:p>
          <w:p w:rsidR="00AB2A5D" w:rsidRDefault="00AB2A5D" w:rsidP="00AB2A5D">
            <w:pPr>
              <w:widowControl w:val="0"/>
              <w:spacing w:line="240" w:lineRule="auto"/>
              <w:rPr>
                <w:rFonts w:eastAsia="Tahoma"/>
                <w:sz w:val="18"/>
                <w:szCs w:val="20"/>
              </w:rPr>
            </w:pPr>
            <w:r>
              <w:rPr>
                <w:rFonts w:eastAsia="Tahoma"/>
                <w:sz w:val="18"/>
                <w:szCs w:val="20"/>
              </w:rPr>
              <w:t xml:space="preserve"> </w:t>
            </w:r>
          </w:p>
          <w:p w:rsidR="00AB2A5D" w:rsidRPr="002772FC" w:rsidRDefault="00AB2A5D" w:rsidP="00AB2A5D">
            <w:pPr>
              <w:widowControl w:val="0"/>
              <w:spacing w:line="240" w:lineRule="auto"/>
              <w:rPr>
                <w:rFonts w:eastAsia="Tahoma"/>
                <w:sz w:val="18"/>
                <w:szCs w:val="20"/>
              </w:rPr>
            </w:pPr>
          </w:p>
          <w:p w:rsidR="0044147E" w:rsidRPr="002772FC" w:rsidRDefault="0044147E" w:rsidP="0044147E">
            <w:pPr>
              <w:widowControl w:val="0"/>
              <w:spacing w:line="240" w:lineRule="auto"/>
              <w:rPr>
                <w:rFonts w:eastAsia="Tahoma"/>
                <w:sz w:val="18"/>
                <w:szCs w:val="20"/>
              </w:rPr>
            </w:pPr>
          </w:p>
        </w:tc>
        <w:tc>
          <w:tcPr>
            <w:tcW w:w="2268" w:type="dxa"/>
            <w:tcBorders>
              <w:bottom w:val="single" w:sz="8" w:space="0" w:color="000000"/>
            </w:tcBorders>
            <w:shd w:val="clear" w:color="auto" w:fill="auto"/>
            <w:tcMar>
              <w:top w:w="100" w:type="dxa"/>
              <w:left w:w="100" w:type="dxa"/>
              <w:bottom w:w="100" w:type="dxa"/>
              <w:right w:w="100" w:type="dxa"/>
            </w:tcMar>
          </w:tcPr>
          <w:p w:rsidR="004C641E" w:rsidRPr="002772FC" w:rsidRDefault="004C641E">
            <w:pPr>
              <w:widowControl w:val="0"/>
              <w:pBdr>
                <w:top w:val="nil"/>
                <w:left w:val="nil"/>
                <w:bottom w:val="nil"/>
                <w:right w:val="nil"/>
                <w:between w:val="nil"/>
              </w:pBdr>
              <w:spacing w:line="240" w:lineRule="auto"/>
              <w:rPr>
                <w:rFonts w:eastAsia="Tahoma"/>
                <w:b/>
                <w:sz w:val="18"/>
                <w:szCs w:val="20"/>
              </w:rPr>
            </w:pPr>
            <w:r w:rsidRPr="002772FC">
              <w:rPr>
                <w:rFonts w:eastAsia="Tahoma"/>
                <w:b/>
                <w:sz w:val="18"/>
                <w:szCs w:val="20"/>
              </w:rPr>
              <w:lastRenderedPageBreak/>
              <w:t xml:space="preserve">Warm up with </w:t>
            </w:r>
          </w:p>
          <w:p w:rsidR="004C641E" w:rsidRPr="002772FC" w:rsidRDefault="00756712">
            <w:pPr>
              <w:widowControl w:val="0"/>
              <w:pBdr>
                <w:top w:val="nil"/>
                <w:left w:val="nil"/>
                <w:bottom w:val="nil"/>
                <w:right w:val="nil"/>
                <w:between w:val="nil"/>
              </w:pBdr>
              <w:spacing w:line="240" w:lineRule="auto"/>
              <w:rPr>
                <w:rFonts w:eastAsia="Tahoma"/>
                <w:b/>
                <w:sz w:val="18"/>
                <w:szCs w:val="20"/>
              </w:rPr>
            </w:pPr>
            <w:r>
              <w:rPr>
                <w:noProof/>
                <w:lang w:val="en-GB"/>
              </w:rPr>
              <w:drawing>
                <wp:anchor distT="0" distB="0" distL="114300" distR="114300" simplePos="0" relativeHeight="251757568" behindDoc="0" locked="0" layoutInCell="1" allowOverlap="1" wp14:anchorId="0B254D3B" wp14:editId="31108243">
                  <wp:simplePos x="0" y="0"/>
                  <wp:positionH relativeFrom="column">
                    <wp:posOffset>439457</wp:posOffset>
                  </wp:positionH>
                  <wp:positionV relativeFrom="paragraph">
                    <wp:posOffset>104402</wp:posOffset>
                  </wp:positionV>
                  <wp:extent cx="857250" cy="390525"/>
                  <wp:effectExtent l="0" t="0" r="0" b="9525"/>
                  <wp:wrapNone/>
                  <wp:docPr id="300"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3</w:t>
            </w:r>
          </w:p>
          <w:p w:rsidR="00F24E60" w:rsidRPr="00F24E60" w:rsidRDefault="00F24E60">
            <w:pPr>
              <w:widowControl w:val="0"/>
              <w:spacing w:line="240" w:lineRule="auto"/>
              <w:rPr>
                <w:sz w:val="18"/>
              </w:rPr>
            </w:pPr>
            <w:hyperlink r:id="rId26" w:history="1">
              <w:r w:rsidRPr="00F24E60">
                <w:rPr>
                  <w:rStyle w:val="Hyperlink"/>
                  <w:sz w:val="18"/>
                </w:rPr>
                <w:t>https://classroom.thenational.academy/lessons/solving-correspondence-problems-cgt6ae</w:t>
              </w:r>
            </w:hyperlink>
          </w:p>
          <w:p w:rsidR="004C641E" w:rsidRPr="002772FC" w:rsidRDefault="004C641E">
            <w:pPr>
              <w:widowControl w:val="0"/>
              <w:spacing w:line="240" w:lineRule="auto"/>
              <w:rPr>
                <w:rFonts w:eastAsia="Tahoma"/>
                <w:b/>
                <w:sz w:val="18"/>
                <w:szCs w:val="20"/>
              </w:rPr>
            </w:pPr>
            <w:r w:rsidRPr="002772FC">
              <w:rPr>
                <w:rFonts w:eastAsia="Tahoma"/>
                <w:b/>
                <w:sz w:val="18"/>
                <w:szCs w:val="20"/>
              </w:rPr>
              <w:t>Year 4</w:t>
            </w:r>
          </w:p>
          <w:p w:rsidR="00204090" w:rsidRPr="008B17CB" w:rsidRDefault="008B17CB">
            <w:pPr>
              <w:widowControl w:val="0"/>
              <w:spacing w:line="240" w:lineRule="auto"/>
              <w:rPr>
                <w:sz w:val="18"/>
              </w:rPr>
            </w:pPr>
            <w:hyperlink r:id="rId27" w:history="1">
              <w:r w:rsidRPr="008B17CB">
                <w:rPr>
                  <w:rStyle w:val="Hyperlink"/>
                  <w:sz w:val="18"/>
                </w:rPr>
                <w:t>https://classroom.thenational.academy/lessons/fractions-and-division-68tp8r</w:t>
              </w:r>
            </w:hyperlink>
          </w:p>
          <w:p w:rsidR="004C641E" w:rsidRPr="002772FC" w:rsidRDefault="004C641E">
            <w:pPr>
              <w:widowControl w:val="0"/>
              <w:spacing w:line="240" w:lineRule="auto"/>
              <w:rPr>
                <w:rFonts w:eastAsia="Tahoma"/>
                <w:b/>
                <w:sz w:val="18"/>
                <w:szCs w:val="20"/>
              </w:rPr>
            </w:pPr>
            <w:r w:rsidRPr="002772FC">
              <w:rPr>
                <w:rFonts w:eastAsia="Tahoma"/>
                <w:b/>
                <w:sz w:val="18"/>
                <w:szCs w:val="20"/>
              </w:rPr>
              <w:t>Year 5</w:t>
            </w:r>
          </w:p>
          <w:p w:rsidR="00430F74" w:rsidRPr="00033E5D" w:rsidRDefault="00033E5D">
            <w:pPr>
              <w:widowControl w:val="0"/>
              <w:spacing w:line="240" w:lineRule="auto"/>
              <w:rPr>
                <w:sz w:val="18"/>
              </w:rPr>
            </w:pPr>
            <w:hyperlink r:id="rId28" w:history="1">
              <w:r w:rsidRPr="00033E5D">
                <w:rPr>
                  <w:rStyle w:val="Hyperlink"/>
                  <w:sz w:val="18"/>
                </w:rPr>
                <w:t>https://classroom.thenational.academy/lessons/percentage-as-a-fraction-and-decimal-6mrk0r</w:t>
              </w:r>
            </w:hyperlink>
          </w:p>
          <w:p w:rsidR="004C641E" w:rsidRPr="002772FC" w:rsidRDefault="004C641E">
            <w:pPr>
              <w:widowControl w:val="0"/>
              <w:spacing w:line="240" w:lineRule="auto"/>
              <w:rPr>
                <w:rFonts w:eastAsia="Tahoma"/>
                <w:b/>
                <w:sz w:val="18"/>
                <w:szCs w:val="20"/>
              </w:rPr>
            </w:pPr>
            <w:r w:rsidRPr="002772FC">
              <w:rPr>
                <w:rFonts w:eastAsia="Tahoma"/>
                <w:b/>
                <w:sz w:val="18"/>
                <w:szCs w:val="20"/>
              </w:rPr>
              <w:t>Year 6</w:t>
            </w:r>
          </w:p>
          <w:p w:rsidR="005D2BA4" w:rsidRPr="0013591B" w:rsidRDefault="0013591B" w:rsidP="00E57D8B">
            <w:pPr>
              <w:widowControl w:val="0"/>
              <w:spacing w:line="240" w:lineRule="auto"/>
              <w:rPr>
                <w:sz w:val="18"/>
              </w:rPr>
            </w:pPr>
            <w:hyperlink r:id="rId29" w:history="1">
              <w:r w:rsidRPr="0013591B">
                <w:rPr>
                  <w:rStyle w:val="Hyperlink"/>
                  <w:sz w:val="18"/>
                </w:rPr>
                <w:t>https://classroom.thenational.academy/lessons/rec</w:t>
              </w:r>
              <w:r w:rsidRPr="0013591B">
                <w:rPr>
                  <w:rStyle w:val="Hyperlink"/>
                  <w:sz w:val="18"/>
                </w:rPr>
                <w:lastRenderedPageBreak/>
                <w:t>all-and-use-equivalences-between-fractions-decimals-and-percentages-6dh6cc</w:t>
              </w:r>
            </w:hyperlink>
          </w:p>
          <w:p w:rsidR="0013591B" w:rsidRPr="00AC41BC" w:rsidRDefault="0013591B" w:rsidP="00E57D8B">
            <w:pPr>
              <w:widowControl w:val="0"/>
              <w:spacing w:line="240" w:lineRule="auto"/>
              <w:rPr>
                <w:sz w:val="18"/>
              </w:rPr>
            </w:pPr>
          </w:p>
        </w:tc>
        <w:tc>
          <w:tcPr>
            <w:tcW w:w="5141" w:type="dxa"/>
            <w:tcBorders>
              <w:bottom w:val="single" w:sz="8" w:space="0" w:color="000000"/>
            </w:tcBorders>
            <w:shd w:val="clear" w:color="auto" w:fill="auto"/>
            <w:tcMar>
              <w:top w:w="100" w:type="dxa"/>
              <w:left w:w="100" w:type="dxa"/>
              <w:bottom w:w="100" w:type="dxa"/>
              <w:right w:w="100" w:type="dxa"/>
            </w:tcMar>
          </w:tcPr>
          <w:p w:rsidR="004C641E" w:rsidRDefault="00D8078B" w:rsidP="00C71B38">
            <w:pPr>
              <w:widowControl w:val="0"/>
              <w:pBdr>
                <w:top w:val="nil"/>
                <w:left w:val="nil"/>
                <w:bottom w:val="nil"/>
                <w:right w:val="nil"/>
                <w:between w:val="nil"/>
              </w:pBdr>
              <w:spacing w:line="240" w:lineRule="auto"/>
              <w:jc w:val="center"/>
              <w:rPr>
                <w:rFonts w:asciiTheme="majorHAnsi" w:eastAsia="Tahoma" w:hAnsiTheme="majorHAnsi" w:cstheme="majorHAnsi"/>
                <w:b/>
                <w:sz w:val="20"/>
                <w:szCs w:val="20"/>
              </w:rPr>
            </w:pPr>
            <w:r w:rsidRPr="00D8078B">
              <w:rPr>
                <w:rFonts w:asciiTheme="majorHAnsi" w:eastAsia="Tahoma" w:hAnsiTheme="majorHAnsi" w:cstheme="majorHAnsi"/>
                <w:b/>
                <w:sz w:val="20"/>
                <w:szCs w:val="20"/>
              </w:rPr>
              <w:lastRenderedPageBreak/>
              <w:t xml:space="preserve">Computing </w:t>
            </w:r>
          </w:p>
          <w:p w:rsidR="00394712" w:rsidRPr="00D8078B" w:rsidRDefault="00394712" w:rsidP="00C71B38">
            <w:pPr>
              <w:widowControl w:val="0"/>
              <w:pBdr>
                <w:top w:val="nil"/>
                <w:left w:val="nil"/>
                <w:bottom w:val="nil"/>
                <w:right w:val="nil"/>
                <w:between w:val="nil"/>
              </w:pBdr>
              <w:spacing w:line="240" w:lineRule="auto"/>
              <w:jc w:val="center"/>
              <w:rPr>
                <w:rFonts w:asciiTheme="majorHAnsi" w:eastAsia="Tahoma" w:hAnsiTheme="majorHAnsi" w:cstheme="majorHAnsi"/>
                <w:b/>
                <w:sz w:val="20"/>
                <w:szCs w:val="20"/>
              </w:rPr>
            </w:pPr>
            <w:r w:rsidRPr="00394712">
              <w:rPr>
                <w:rFonts w:asciiTheme="majorHAnsi" w:eastAsia="Tahoma" w:hAnsiTheme="majorHAnsi" w:cstheme="majorHAnsi"/>
                <w:b/>
                <w:sz w:val="20"/>
                <w:szCs w:val="20"/>
                <w:highlight w:val="yellow"/>
              </w:rPr>
              <w:t>Live lesson to 9.30am to introduce Safer Internet Day</w:t>
            </w:r>
          </w:p>
          <w:p w:rsidR="005B038C" w:rsidRPr="00D8078B" w:rsidRDefault="005B038C" w:rsidP="005B038C">
            <w:pPr>
              <w:widowControl w:val="0"/>
              <w:pBdr>
                <w:top w:val="nil"/>
                <w:left w:val="nil"/>
                <w:bottom w:val="nil"/>
                <w:right w:val="nil"/>
                <w:between w:val="nil"/>
              </w:pBdr>
              <w:spacing w:line="240" w:lineRule="auto"/>
              <w:jc w:val="center"/>
              <w:rPr>
                <w:rFonts w:asciiTheme="majorHAnsi" w:eastAsia="Tahoma" w:hAnsiTheme="majorHAnsi" w:cstheme="majorHAnsi"/>
                <w:sz w:val="20"/>
                <w:szCs w:val="20"/>
              </w:rPr>
            </w:pPr>
            <w:r w:rsidRPr="00D8078B">
              <w:rPr>
                <w:rFonts w:asciiTheme="majorHAnsi" w:eastAsia="Tahoma" w:hAnsiTheme="majorHAnsi" w:cstheme="majorHAnsi"/>
                <w:sz w:val="20"/>
                <w:szCs w:val="20"/>
              </w:rPr>
              <w:t xml:space="preserve">See Google Classroom. </w:t>
            </w:r>
          </w:p>
          <w:p w:rsidR="004A090A" w:rsidRDefault="00D8078B" w:rsidP="005607A1">
            <w:pPr>
              <w:pStyle w:val="NormalWeb"/>
              <w:spacing w:before="0" w:beforeAutospacing="0" w:after="0" w:afterAutospacing="0"/>
              <w:rPr>
                <w:rFonts w:asciiTheme="majorHAnsi" w:eastAsia="Tahoma" w:hAnsiTheme="majorHAnsi" w:cstheme="majorHAnsi"/>
                <w:sz w:val="20"/>
                <w:szCs w:val="18"/>
              </w:rPr>
            </w:pPr>
            <w:r w:rsidRPr="00D8078B">
              <w:rPr>
                <w:rFonts w:asciiTheme="majorHAnsi" w:eastAsia="Tahoma" w:hAnsiTheme="majorHAnsi" w:cstheme="majorHAnsi"/>
                <w:sz w:val="20"/>
                <w:szCs w:val="18"/>
              </w:rPr>
              <w:t xml:space="preserve">This week, we will aim to start our Computing lesson with a meeting on the Google classroom to introduce Safer Internet Day. </w:t>
            </w:r>
          </w:p>
          <w:p w:rsidR="00394712" w:rsidRDefault="00394712" w:rsidP="00394712">
            <w:pPr>
              <w:pStyle w:val="NormalWeb"/>
              <w:spacing w:before="0" w:beforeAutospacing="0" w:after="0" w:afterAutospacing="0"/>
              <w:rPr>
                <w:rFonts w:asciiTheme="majorHAnsi" w:hAnsiTheme="majorHAnsi" w:cstheme="majorHAnsi"/>
                <w:b/>
                <w:sz w:val="20"/>
                <w:szCs w:val="20"/>
              </w:rPr>
            </w:pPr>
          </w:p>
          <w:p w:rsidR="00394712" w:rsidRDefault="00394712" w:rsidP="00394712">
            <w:pPr>
              <w:pStyle w:val="NormalWeb"/>
              <w:spacing w:before="0" w:beforeAutospacing="0" w:after="0" w:afterAutospacing="0"/>
              <w:rPr>
                <w:rFonts w:asciiTheme="majorHAnsi" w:hAnsiTheme="majorHAnsi" w:cstheme="majorHAnsi"/>
                <w:sz w:val="20"/>
                <w:szCs w:val="20"/>
              </w:rPr>
            </w:pPr>
            <w:r w:rsidRPr="00394712">
              <w:rPr>
                <w:rFonts w:asciiTheme="majorHAnsi" w:hAnsiTheme="majorHAnsi" w:cstheme="majorHAnsi"/>
                <w:sz w:val="20"/>
                <w:szCs w:val="20"/>
              </w:rPr>
              <w:t xml:space="preserve">We will link to last week’s PSHE work and start by considering advertising. </w:t>
            </w:r>
          </w:p>
          <w:p w:rsidR="00394712" w:rsidRDefault="00394712" w:rsidP="00394712">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We will watch the film at </w:t>
            </w:r>
            <w:hyperlink r:id="rId30" w:history="1">
              <w:r w:rsidRPr="00906350">
                <w:rPr>
                  <w:rStyle w:val="Hyperlink"/>
                  <w:rFonts w:asciiTheme="majorHAnsi" w:hAnsiTheme="majorHAnsi" w:cstheme="majorHAnsi"/>
                  <w:sz w:val="20"/>
                  <w:szCs w:val="20"/>
                </w:rPr>
                <w:t>https://www.saferinternet.org.uk/safer-internet-day/safer-internet-day-2021/i-am-educator/safer-internet-day-2021-films</w:t>
              </w:r>
            </w:hyperlink>
          </w:p>
          <w:p w:rsidR="00394712" w:rsidRDefault="00394712" w:rsidP="00394712">
            <w:pPr>
              <w:pStyle w:val="NormalWeb"/>
              <w:spacing w:before="0" w:beforeAutospacing="0" w:after="0" w:afterAutospacing="0"/>
              <w:rPr>
                <w:rFonts w:asciiTheme="majorHAnsi" w:hAnsiTheme="majorHAnsi" w:cstheme="majorHAnsi"/>
                <w:sz w:val="20"/>
                <w:szCs w:val="20"/>
              </w:rPr>
            </w:pPr>
          </w:p>
          <w:p w:rsidR="00394712" w:rsidRDefault="00394712" w:rsidP="00394712">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We will also look at scenarios such as the ones below. You could write a response to one of the people in these scenarios and give advice about what they should do. </w:t>
            </w:r>
          </w:p>
          <w:p w:rsidR="00685ADB" w:rsidRDefault="00394712" w:rsidP="00394712">
            <w:pPr>
              <w:pStyle w:val="NormalWeb"/>
              <w:spacing w:before="0" w:beforeAutospacing="0" w:after="0" w:afterAutospacing="0"/>
              <w:rPr>
                <w:rFonts w:asciiTheme="majorHAnsi" w:hAnsiTheme="majorHAnsi" w:cstheme="majorHAnsi"/>
                <w:sz w:val="20"/>
                <w:szCs w:val="20"/>
              </w:rPr>
            </w:pPr>
            <w:r>
              <w:rPr>
                <w:noProof/>
              </w:rPr>
              <w:lastRenderedPageBreak/>
              <w:drawing>
                <wp:inline distT="0" distB="0" distL="0" distR="0" wp14:anchorId="106D602B" wp14:editId="0D0CEFB9">
                  <wp:extent cx="3120124" cy="23050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20124" cy="2305050"/>
                          </a:xfrm>
                          <a:prstGeom prst="rect">
                            <a:avLst/>
                          </a:prstGeom>
                        </pic:spPr>
                      </pic:pic>
                    </a:graphicData>
                  </a:graphic>
                </wp:inline>
              </w:drawing>
            </w:r>
          </w:p>
          <w:p w:rsidR="00685ADB" w:rsidRDefault="00685ADB" w:rsidP="00685ADB">
            <w:pPr>
              <w:rPr>
                <w:lang w:val="en-GB"/>
              </w:rPr>
            </w:pPr>
          </w:p>
          <w:p w:rsidR="00394712" w:rsidRPr="00685ADB" w:rsidRDefault="00685ADB" w:rsidP="00685ADB">
            <w:pPr>
              <w:jc w:val="center"/>
              <w:rPr>
                <w:sz w:val="18"/>
                <w:lang w:val="en-GB"/>
              </w:rPr>
            </w:pPr>
            <w:r w:rsidRPr="00685ADB">
              <w:rPr>
                <w:sz w:val="18"/>
                <w:lang w:val="en-GB"/>
              </w:rPr>
              <w:t xml:space="preserve">You could also write your answers to the following discussion questions: </w:t>
            </w:r>
          </w:p>
          <w:p w:rsidR="00685ADB" w:rsidRPr="00685ADB" w:rsidRDefault="00685ADB" w:rsidP="00685ADB">
            <w:pPr>
              <w:jc w:val="center"/>
              <w:rPr>
                <w:sz w:val="18"/>
                <w:lang w:val="en-GB"/>
              </w:rPr>
            </w:pPr>
            <w:r w:rsidRPr="00685ADB">
              <w:rPr>
                <w:b/>
                <w:bCs/>
                <w:sz w:val="18"/>
                <w:lang w:val="en-GB"/>
              </w:rPr>
              <w:t>Key questions:</w:t>
            </w:r>
          </w:p>
          <w:p w:rsidR="002C1FFE" w:rsidRPr="00685ADB" w:rsidRDefault="002C1FFE" w:rsidP="00685ADB">
            <w:pPr>
              <w:numPr>
                <w:ilvl w:val="0"/>
                <w:numId w:val="5"/>
              </w:numPr>
              <w:rPr>
                <w:sz w:val="18"/>
                <w:lang w:val="en-GB"/>
              </w:rPr>
            </w:pPr>
            <w:r w:rsidRPr="00685ADB">
              <w:rPr>
                <w:sz w:val="18"/>
                <w:lang w:val="en-GB"/>
              </w:rPr>
              <w:t>Is it okay that we see adverts online? Why?</w:t>
            </w:r>
          </w:p>
          <w:p w:rsidR="002C1FFE" w:rsidRPr="00685ADB" w:rsidRDefault="002C1FFE" w:rsidP="00685ADB">
            <w:pPr>
              <w:numPr>
                <w:ilvl w:val="0"/>
                <w:numId w:val="5"/>
              </w:numPr>
              <w:rPr>
                <w:sz w:val="18"/>
                <w:lang w:val="en-GB"/>
              </w:rPr>
            </w:pPr>
            <w:r w:rsidRPr="00685ADB">
              <w:rPr>
                <w:sz w:val="18"/>
                <w:lang w:val="en-GB"/>
              </w:rPr>
              <w:t>How else can people be influenced by what they see online?</w:t>
            </w:r>
          </w:p>
          <w:p w:rsidR="002C1FFE" w:rsidRPr="00685ADB" w:rsidRDefault="002C1FFE" w:rsidP="00685ADB">
            <w:pPr>
              <w:numPr>
                <w:ilvl w:val="0"/>
                <w:numId w:val="5"/>
              </w:numPr>
              <w:rPr>
                <w:sz w:val="18"/>
                <w:lang w:val="en-GB"/>
              </w:rPr>
            </w:pPr>
            <w:r w:rsidRPr="00685ADB">
              <w:rPr>
                <w:sz w:val="18"/>
                <w:lang w:val="en-GB"/>
              </w:rPr>
              <w:t>How can inaccurate information spread online?</w:t>
            </w:r>
          </w:p>
          <w:p w:rsidR="002C1FFE" w:rsidRPr="00685ADB" w:rsidRDefault="002C1FFE" w:rsidP="00685ADB">
            <w:pPr>
              <w:numPr>
                <w:ilvl w:val="0"/>
                <w:numId w:val="5"/>
              </w:numPr>
              <w:rPr>
                <w:sz w:val="18"/>
                <w:lang w:val="en-GB"/>
              </w:rPr>
            </w:pPr>
            <w:r w:rsidRPr="00685ADB">
              <w:rPr>
                <w:sz w:val="18"/>
                <w:lang w:val="en-GB"/>
              </w:rPr>
              <w:t>What sort of things do people get confused or persuaded by?</w:t>
            </w:r>
          </w:p>
          <w:p w:rsidR="002C1FFE" w:rsidRPr="00685ADB" w:rsidRDefault="002C1FFE" w:rsidP="00685ADB">
            <w:pPr>
              <w:numPr>
                <w:ilvl w:val="0"/>
                <w:numId w:val="5"/>
              </w:numPr>
              <w:rPr>
                <w:sz w:val="18"/>
                <w:lang w:val="en-GB"/>
              </w:rPr>
            </w:pPr>
            <w:r w:rsidRPr="00685ADB">
              <w:rPr>
                <w:sz w:val="18"/>
                <w:lang w:val="en-GB"/>
              </w:rPr>
              <w:t>How do people make themselves look different online?</w:t>
            </w:r>
          </w:p>
          <w:p w:rsidR="00685ADB" w:rsidRPr="00685ADB" w:rsidRDefault="002C1FFE" w:rsidP="00685ADB">
            <w:pPr>
              <w:numPr>
                <w:ilvl w:val="0"/>
                <w:numId w:val="5"/>
              </w:numPr>
              <w:rPr>
                <w:lang w:val="en-GB"/>
              </w:rPr>
            </w:pPr>
            <w:r w:rsidRPr="00685ADB">
              <w:rPr>
                <w:sz w:val="18"/>
                <w:lang w:val="en-GB"/>
              </w:rPr>
              <w:t>How do you know who you can trust online?</w:t>
            </w:r>
          </w:p>
        </w:tc>
      </w:tr>
      <w:tr w:rsidR="004C641E" w:rsidTr="001C3AB8">
        <w:trPr>
          <w:trHeight w:val="647"/>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p>
          <w:p w:rsidR="004C641E" w:rsidRDefault="004C641E">
            <w:pPr>
              <w:widowControl w:val="0"/>
              <w:spacing w:line="240" w:lineRule="auto"/>
              <w:rPr>
                <w:rFonts w:ascii="Tahoma" w:eastAsia="Tahoma" w:hAnsi="Tahoma" w:cs="Tahoma"/>
                <w:b/>
              </w:rPr>
            </w:pPr>
            <w:r>
              <w:rPr>
                <w:rFonts w:ascii="Tahoma" w:eastAsia="Tahoma" w:hAnsi="Tahoma" w:cs="Tahoma"/>
                <w:b/>
              </w:rPr>
              <w:t>Wednesday</w:t>
            </w:r>
          </w:p>
          <w:p w:rsidR="004C641E" w:rsidRDefault="004C641E">
            <w:pPr>
              <w:widowControl w:val="0"/>
              <w:spacing w:line="240" w:lineRule="auto"/>
              <w:rPr>
                <w:rFonts w:ascii="Tahoma" w:eastAsia="Tahoma" w:hAnsi="Tahoma" w:cs="Tahoma"/>
                <w:b/>
              </w:rPr>
            </w:pPr>
          </w:p>
          <w:p w:rsidR="00850A9D"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Collective Worship</w:t>
            </w:r>
          </w:p>
          <w:p w:rsidR="00850A9D" w:rsidRDefault="00850A9D" w:rsidP="00DB52FE">
            <w:pPr>
              <w:widowControl w:val="0"/>
              <w:pBdr>
                <w:top w:val="nil"/>
                <w:left w:val="nil"/>
                <w:bottom w:val="nil"/>
                <w:right w:val="nil"/>
                <w:between w:val="nil"/>
              </w:pBdr>
              <w:spacing w:line="240" w:lineRule="auto"/>
              <w:rPr>
                <w:rFonts w:ascii="Tahoma" w:eastAsia="Tahoma" w:hAnsi="Tahoma" w:cs="Tahoma"/>
                <w:b/>
              </w:rPr>
            </w:pPr>
          </w:p>
          <w:p w:rsidR="00C40517" w:rsidRDefault="002C1FFE" w:rsidP="00DB52FE">
            <w:pPr>
              <w:widowControl w:val="0"/>
              <w:pBdr>
                <w:top w:val="nil"/>
                <w:left w:val="nil"/>
                <w:bottom w:val="nil"/>
                <w:right w:val="nil"/>
                <w:between w:val="nil"/>
              </w:pBdr>
              <w:spacing w:line="240" w:lineRule="auto"/>
            </w:pPr>
            <w:hyperlink r:id="rId32" w:history="1">
              <w:r w:rsidR="0083431A" w:rsidRPr="008F19FA">
                <w:rPr>
                  <w:rStyle w:val="Hyperlink"/>
                </w:rPr>
                <w:t>https://www.churchofengland.org/our-faith/faith-home/faith-home-</w:t>
              </w:r>
              <w:r w:rsidR="0083431A" w:rsidRPr="008F19FA">
                <w:rPr>
                  <w:rStyle w:val="Hyperlink"/>
                </w:rPr>
                <w:lastRenderedPageBreak/>
                <w:t>videos/collective-worship-primary-schools-fear-s2e5</w:t>
              </w:r>
            </w:hyperlink>
          </w:p>
          <w:p w:rsidR="0083431A" w:rsidRDefault="0083431A" w:rsidP="00DB52FE">
            <w:pPr>
              <w:widowControl w:val="0"/>
              <w:pBdr>
                <w:top w:val="nil"/>
                <w:left w:val="nil"/>
                <w:bottom w:val="nil"/>
                <w:right w:val="nil"/>
                <w:between w:val="nil"/>
              </w:pBdr>
              <w:spacing w:line="240" w:lineRule="auto"/>
              <w:rPr>
                <w:rFonts w:ascii="Tahoma" w:eastAsia="Tahoma" w:hAnsi="Tahoma" w:cs="Tahoma"/>
                <w:b/>
              </w:rPr>
            </w:pP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4C641E" w:rsidRDefault="004C641E" w:rsidP="004C641E">
            <w:pPr>
              <w:widowControl w:val="0"/>
              <w:pBdr>
                <w:top w:val="nil"/>
                <w:left w:val="nil"/>
                <w:bottom w:val="nil"/>
                <w:right w:val="nil"/>
                <w:between w:val="nil"/>
              </w:pBdr>
              <w:spacing w:line="240" w:lineRule="auto"/>
              <w:rPr>
                <w:rFonts w:ascii="Tahoma" w:eastAsia="Tahoma" w:hAnsi="Tahoma" w:cs="Tahoma"/>
                <w:b/>
              </w:rPr>
            </w:pPr>
          </w:p>
        </w:tc>
        <w:tc>
          <w:tcPr>
            <w:tcW w:w="2007" w:type="dxa"/>
          </w:tcPr>
          <w:p w:rsidR="004C641E" w:rsidRDefault="002772FC">
            <w:pPr>
              <w:widowControl w:val="0"/>
              <w:spacing w:line="240" w:lineRule="auto"/>
              <w:rPr>
                <w:rFonts w:eastAsia="Tahoma"/>
                <w:noProof/>
                <w:sz w:val="18"/>
                <w:szCs w:val="18"/>
                <w:lang w:val="en-GB"/>
              </w:rPr>
            </w:pPr>
            <w:r w:rsidRPr="002772FC">
              <w:rPr>
                <w:rFonts w:eastAsia="Tahoma"/>
                <w:noProof/>
                <w:sz w:val="18"/>
                <w:szCs w:val="18"/>
                <w:lang w:val="en-GB"/>
              </w:rPr>
              <w:lastRenderedPageBreak/>
              <w:t>There is a presentation on the Google Classroom to guide you through today’s Daily Dashboard.</w:t>
            </w:r>
            <w:r w:rsidR="0083431A">
              <w:rPr>
                <w:rFonts w:eastAsia="Tahoma"/>
                <w:noProof/>
                <w:sz w:val="18"/>
                <w:szCs w:val="18"/>
                <w:lang w:val="en-GB"/>
              </w:rPr>
              <w:t xml:space="preserve"> </w:t>
            </w:r>
          </w:p>
          <w:p w:rsidR="0083431A" w:rsidRDefault="0083431A">
            <w:pPr>
              <w:widowControl w:val="0"/>
              <w:spacing w:line="240" w:lineRule="auto"/>
              <w:rPr>
                <w:rFonts w:eastAsia="Tahoma"/>
                <w:noProof/>
                <w:sz w:val="18"/>
                <w:szCs w:val="18"/>
                <w:lang w:val="en-GB"/>
              </w:rPr>
            </w:pPr>
          </w:p>
          <w:p w:rsidR="0083431A" w:rsidRDefault="0083431A">
            <w:pPr>
              <w:widowControl w:val="0"/>
              <w:spacing w:line="240" w:lineRule="auto"/>
              <w:rPr>
                <w:rFonts w:eastAsia="Tahoma"/>
                <w:noProof/>
                <w:sz w:val="18"/>
                <w:szCs w:val="18"/>
                <w:lang w:val="en-GB"/>
              </w:rPr>
            </w:pPr>
          </w:p>
          <w:p w:rsidR="002F1A73" w:rsidRDefault="0083431A" w:rsidP="0083431A">
            <w:pPr>
              <w:widowControl w:val="0"/>
              <w:spacing w:line="240" w:lineRule="auto"/>
              <w:rPr>
                <w:rFonts w:eastAsia="Tahoma"/>
                <w:noProof/>
                <w:sz w:val="18"/>
                <w:szCs w:val="18"/>
                <w:u w:val="single"/>
                <w:lang w:val="en-GB"/>
              </w:rPr>
            </w:pPr>
            <w:r>
              <w:rPr>
                <w:rFonts w:eastAsia="Tahoma"/>
                <w:noProof/>
                <w:sz w:val="18"/>
                <w:szCs w:val="18"/>
                <w:u w:val="single"/>
                <w:lang w:val="en-GB"/>
              </w:rPr>
              <w:t>Mental Health focus</w:t>
            </w:r>
            <w:r w:rsidR="002F1A73">
              <w:rPr>
                <w:rFonts w:eastAsia="Tahoma"/>
                <w:noProof/>
                <w:sz w:val="18"/>
                <w:szCs w:val="18"/>
                <w:u w:val="single"/>
                <w:lang w:val="en-GB"/>
              </w:rPr>
              <w:t>:</w:t>
            </w:r>
          </w:p>
          <w:p w:rsidR="0083431A" w:rsidRPr="002F1A73" w:rsidRDefault="00E302DF" w:rsidP="002F1A73">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Stay Connected</w:t>
            </w:r>
          </w:p>
          <w:p w:rsidR="0083431A" w:rsidRPr="002772FC" w:rsidRDefault="00E302DF" w:rsidP="0083431A">
            <w:pPr>
              <w:widowControl w:val="0"/>
              <w:spacing w:line="240" w:lineRule="auto"/>
              <w:rPr>
                <w:noProof/>
                <w:sz w:val="18"/>
                <w:szCs w:val="18"/>
                <w:lang w:val="en-GB"/>
              </w:rPr>
            </w:pPr>
            <w:r>
              <w:rPr>
                <w:noProof/>
                <w:sz w:val="18"/>
                <w:szCs w:val="18"/>
                <w:lang w:val="en-GB"/>
              </w:rPr>
              <w:t xml:space="preserve">Who do you know that might really like to receive a phone call, an email or a letter from you today? This </w:t>
            </w:r>
            <w:r>
              <w:rPr>
                <w:noProof/>
                <w:sz w:val="18"/>
                <w:szCs w:val="18"/>
                <w:lang w:val="en-GB"/>
              </w:rPr>
              <w:lastRenderedPageBreak/>
              <w:t xml:space="preserve">could be a relative you haven’t seen in  while or a friend you haven’t contacted for a while. Think carefully about an encouraging message you could send them  today. </w:t>
            </w:r>
          </w:p>
        </w:tc>
        <w:tc>
          <w:tcPr>
            <w:tcW w:w="1843"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lastRenderedPageBreak/>
              <w:drawing>
                <wp:inline distT="0" distB="0" distL="0" distR="0" wp14:anchorId="6D60B26E" wp14:editId="31AA0499">
                  <wp:extent cx="1194099" cy="182880"/>
                  <wp:effectExtent l="0" t="0" r="6350" b="7620"/>
                  <wp:docPr id="25"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hyperlink r:id="rId33">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Default="004C641E" w:rsidP="002369B4">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w:t>
            </w:r>
            <w:r w:rsidRPr="002772FC">
              <w:rPr>
                <w:rFonts w:eastAsia="Tahoma"/>
                <w:sz w:val="18"/>
                <w:szCs w:val="18"/>
              </w:rPr>
              <w:lastRenderedPageBreak/>
              <w:t>lesson on Bug Club Phonics and then spend any remaining time on Spelling Shed.</w:t>
            </w:r>
          </w:p>
          <w:p w:rsidR="006A5603" w:rsidRDefault="00AC41BC" w:rsidP="002369B4">
            <w:pPr>
              <w:widowControl w:val="0"/>
              <w:pBdr>
                <w:top w:val="nil"/>
                <w:left w:val="nil"/>
                <w:bottom w:val="nil"/>
                <w:right w:val="nil"/>
                <w:between w:val="nil"/>
              </w:pBdr>
              <w:spacing w:line="240" w:lineRule="auto"/>
            </w:pPr>
            <w:r>
              <w:rPr>
                <w:rFonts w:eastAsia="Tahoma"/>
                <w:sz w:val="18"/>
                <w:szCs w:val="18"/>
              </w:rPr>
              <w:t xml:space="preserve">Use </w:t>
            </w:r>
            <w:hyperlink r:id="rId34" w:anchor=":play(856002)" w:tooltip="Click for preview. Double-click to open." w:history="1">
              <w:r w:rsidR="00DB3152">
                <w:rPr>
                  <w:rStyle w:val="Hyperlink"/>
                  <w:rFonts w:ascii="heinemann-roman" w:hAnsi="heinemann-roman"/>
                  <w:color w:val="1A0DAB"/>
                  <w:sz w:val="20"/>
                  <w:szCs w:val="20"/>
                  <w:bdr w:val="none" w:sz="0" w:space="0" w:color="auto" w:frame="1"/>
                  <w:shd w:val="clear" w:color="auto" w:fill="FFFFFF"/>
                </w:rPr>
                <w:t>Unit 18 /</w:t>
              </w:r>
              <w:proofErr w:type="spellStart"/>
              <w:r w:rsidR="00DB3152">
                <w:rPr>
                  <w:rStyle w:val="Hyperlink"/>
                  <w:rFonts w:ascii="heinemann-roman" w:hAnsi="heinemann-roman"/>
                  <w:color w:val="1A0DAB"/>
                  <w:sz w:val="20"/>
                  <w:szCs w:val="20"/>
                  <w:bdr w:val="none" w:sz="0" w:space="0" w:color="auto" w:frame="1"/>
                  <w:shd w:val="clear" w:color="auto" w:fill="FFFFFF"/>
                </w:rPr>
                <w:t>oo</w:t>
              </w:r>
              <w:proofErr w:type="spellEnd"/>
              <w:r w:rsidR="00DB3152">
                <w:rPr>
                  <w:rStyle w:val="Hyperlink"/>
                  <w:rFonts w:ascii="heinemann-roman" w:hAnsi="heinemann-roman"/>
                  <w:color w:val="1A0DAB"/>
                  <w:sz w:val="20"/>
                  <w:szCs w:val="20"/>
                  <w:bdr w:val="none" w:sz="0" w:space="0" w:color="auto" w:frame="1"/>
                  <w:shd w:val="clear" w:color="auto" w:fill="FFFFFF"/>
                </w:rPr>
                <w:t>/ long as '</w:t>
              </w:r>
              <w:proofErr w:type="spellStart"/>
              <w:r w:rsidR="00DB3152">
                <w:rPr>
                  <w:rStyle w:val="Hyperlink"/>
                  <w:rFonts w:ascii="heinemann-roman" w:hAnsi="heinemann-roman"/>
                  <w:color w:val="1A0DAB"/>
                  <w:sz w:val="20"/>
                  <w:szCs w:val="20"/>
                  <w:bdr w:val="none" w:sz="0" w:space="0" w:color="auto" w:frame="1"/>
                  <w:shd w:val="clear" w:color="auto" w:fill="FFFFFF"/>
                </w:rPr>
                <w:t>ue</w:t>
              </w:r>
              <w:proofErr w:type="spellEnd"/>
              <w:r w:rsidR="00DB3152">
                <w:rPr>
                  <w:rStyle w:val="Hyperlink"/>
                  <w:rFonts w:ascii="heinemann-roman" w:hAnsi="heinemann-roman"/>
                  <w:color w:val="1A0DAB"/>
                  <w:sz w:val="20"/>
                  <w:szCs w:val="20"/>
                  <w:bdr w:val="none" w:sz="0" w:space="0" w:color="auto" w:frame="1"/>
                  <w:shd w:val="clear" w:color="auto" w:fill="FFFFFF"/>
                </w:rPr>
                <w:t>' Revision</w:t>
              </w:r>
            </w:hyperlink>
            <w:r w:rsidR="00DB3152">
              <w:rPr>
                <w:rFonts w:ascii="heinemann-roman" w:hAnsi="heinemann-roman"/>
                <w:color w:val="000000"/>
                <w:sz w:val="20"/>
                <w:szCs w:val="20"/>
                <w:shd w:val="clear" w:color="auto" w:fill="FFFFFF"/>
              </w:rPr>
              <w:t> </w:t>
            </w:r>
            <w:r w:rsidRPr="00AC41BC">
              <w:rPr>
                <w:sz w:val="18"/>
              </w:rPr>
              <w:t xml:space="preserve">to reinforce yesterday’s lesson. </w:t>
            </w:r>
          </w:p>
          <w:p w:rsidR="00AC41BC" w:rsidRDefault="00AC41BC" w:rsidP="002369B4">
            <w:pPr>
              <w:widowControl w:val="0"/>
              <w:pBdr>
                <w:top w:val="nil"/>
                <w:left w:val="nil"/>
                <w:bottom w:val="nil"/>
                <w:right w:val="nil"/>
                <w:between w:val="nil"/>
              </w:pBdr>
              <w:spacing w:line="240" w:lineRule="auto"/>
              <w:rPr>
                <w:rFonts w:eastAsia="Tahoma"/>
                <w:sz w:val="18"/>
                <w:szCs w:val="18"/>
              </w:rPr>
            </w:pPr>
          </w:p>
          <w:p w:rsidR="006A5603" w:rsidRDefault="006A5603" w:rsidP="006A5603">
            <w:pPr>
              <w:widowControl w:val="0"/>
              <w:pBdr>
                <w:top w:val="nil"/>
                <w:left w:val="nil"/>
                <w:bottom w:val="nil"/>
                <w:right w:val="nil"/>
                <w:between w:val="nil"/>
              </w:pBdr>
              <w:spacing w:line="240" w:lineRule="auto"/>
              <w:rPr>
                <w:rFonts w:ascii="heinemann-roman" w:hAnsi="heinemann-roman"/>
                <w:color w:val="000000"/>
                <w:sz w:val="20"/>
                <w:szCs w:val="20"/>
                <w:shd w:val="clear" w:color="auto" w:fill="FFFFFF"/>
              </w:rPr>
            </w:pPr>
            <w:r>
              <w:rPr>
                <w:rFonts w:eastAsia="Tahoma"/>
                <w:sz w:val="18"/>
                <w:szCs w:val="20"/>
              </w:rPr>
              <w:t xml:space="preserve">Today’s lesson is </w:t>
            </w:r>
          </w:p>
          <w:p w:rsidR="002E008C" w:rsidRDefault="007C1D38" w:rsidP="002E008C">
            <w:pPr>
              <w:widowControl w:val="0"/>
              <w:pBdr>
                <w:top w:val="nil"/>
                <w:left w:val="nil"/>
                <w:bottom w:val="nil"/>
                <w:right w:val="nil"/>
                <w:between w:val="nil"/>
              </w:pBdr>
              <w:spacing w:line="240" w:lineRule="auto"/>
              <w:rPr>
                <w:rFonts w:ascii="heinemann-roman" w:hAnsi="heinemann-roman"/>
                <w:color w:val="000000"/>
                <w:sz w:val="20"/>
                <w:szCs w:val="20"/>
                <w:shd w:val="clear" w:color="auto" w:fill="FFFFFF"/>
              </w:rPr>
            </w:pPr>
            <w:hyperlink r:id="rId35" w:anchor=":play(856005)" w:tooltip="Click for preview. Double-click to open." w:history="1">
              <w:r>
                <w:rPr>
                  <w:rStyle w:val="Hyperlink"/>
                  <w:rFonts w:ascii="heinemann-roman" w:hAnsi="heinemann-roman"/>
                  <w:color w:val="000000"/>
                  <w:sz w:val="20"/>
                  <w:szCs w:val="20"/>
                  <w:bdr w:val="none" w:sz="0" w:space="0" w:color="auto" w:frame="1"/>
                  <w:shd w:val="clear" w:color="auto" w:fill="FFFFFF"/>
                </w:rPr>
                <w:t>Unit 18 /</w:t>
              </w:r>
              <w:proofErr w:type="spellStart"/>
              <w:r>
                <w:rPr>
                  <w:rStyle w:val="Hyperlink"/>
                  <w:rFonts w:ascii="heinemann-roman" w:hAnsi="heinemann-roman"/>
                  <w:color w:val="000000"/>
                  <w:sz w:val="20"/>
                  <w:szCs w:val="20"/>
                  <w:bdr w:val="none" w:sz="0" w:space="0" w:color="auto" w:frame="1"/>
                  <w:shd w:val="clear" w:color="auto" w:fill="FFFFFF"/>
                </w:rPr>
                <w:t>oo</w:t>
              </w:r>
              <w:proofErr w:type="spellEnd"/>
              <w:r>
                <w:rPr>
                  <w:rStyle w:val="Hyperlink"/>
                  <w:rFonts w:ascii="heinemann-roman" w:hAnsi="heinemann-roman"/>
                  <w:color w:val="000000"/>
                  <w:sz w:val="20"/>
                  <w:szCs w:val="20"/>
                  <w:bdr w:val="none" w:sz="0" w:space="0" w:color="auto" w:frame="1"/>
                  <w:shd w:val="clear" w:color="auto" w:fill="FFFFFF"/>
                </w:rPr>
                <w:t>/ long as 'u-e' Lesson</w:t>
              </w:r>
            </w:hyperlink>
            <w:r>
              <w:rPr>
                <w:rFonts w:ascii="heinemann-roman" w:hAnsi="heinemann-roman"/>
                <w:color w:val="000000"/>
                <w:sz w:val="20"/>
                <w:szCs w:val="20"/>
                <w:shd w:val="clear" w:color="auto" w:fill="FFFFFF"/>
              </w:rPr>
              <w:t>.</w:t>
            </w:r>
          </w:p>
          <w:p w:rsidR="007C1D38" w:rsidRPr="002772FC" w:rsidRDefault="007C1D38" w:rsidP="002E008C">
            <w:pPr>
              <w:widowControl w:val="0"/>
              <w:pBdr>
                <w:top w:val="nil"/>
                <w:left w:val="nil"/>
                <w:bottom w:val="nil"/>
                <w:right w:val="nil"/>
                <w:between w:val="nil"/>
              </w:pBdr>
              <w:spacing w:line="240" w:lineRule="auto"/>
              <w:rPr>
                <w:rFonts w:eastAsia="Tahoma"/>
                <w:sz w:val="18"/>
                <w:szCs w:val="18"/>
              </w:rPr>
            </w:pPr>
          </w:p>
        </w:tc>
        <w:tc>
          <w:tcPr>
            <w:tcW w:w="1244"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lastRenderedPageBreak/>
              <w:drawing>
                <wp:inline distT="0" distB="0" distL="0" distR="0" wp14:anchorId="51A8D979" wp14:editId="55ABC7E1">
                  <wp:extent cx="509270" cy="528955"/>
                  <wp:effectExtent l="0" t="0" r="5080" b="4445"/>
                  <wp:docPr id="294"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4"/>
                          <a:srcRect/>
                          <a:stretch>
                            <a:fillRect/>
                          </a:stretch>
                        </pic:blipFill>
                        <pic:spPr>
                          <a:xfrm>
                            <a:off x="0" y="0"/>
                            <a:ext cx="509270" cy="528955"/>
                          </a:xfrm>
                          <a:prstGeom prst="rect">
                            <a:avLst/>
                          </a:prstGeom>
                          <a:ln/>
                        </pic:spPr>
                      </pic:pic>
                    </a:graphicData>
                  </a:graphic>
                </wp:inline>
              </w:drawing>
            </w:r>
          </w:p>
          <w:p w:rsidR="004C641E" w:rsidRPr="002772FC" w:rsidRDefault="004C641E">
            <w:pPr>
              <w:widowControl w:val="0"/>
              <w:spacing w:line="240" w:lineRule="auto"/>
              <w:rPr>
                <w:sz w:val="18"/>
                <w:szCs w:val="18"/>
              </w:rPr>
            </w:pPr>
          </w:p>
          <w:p w:rsidR="004C641E" w:rsidRPr="002772FC" w:rsidRDefault="002C1FFE">
            <w:pPr>
              <w:widowControl w:val="0"/>
              <w:spacing w:line="240" w:lineRule="auto"/>
              <w:rPr>
                <w:rFonts w:eastAsia="Tahoma"/>
                <w:sz w:val="18"/>
                <w:szCs w:val="18"/>
              </w:rPr>
            </w:pPr>
            <w:hyperlink r:id="rId36">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158" w:type="dxa"/>
            <w:shd w:val="clear" w:color="auto" w:fill="auto"/>
            <w:tcMar>
              <w:top w:w="100" w:type="dxa"/>
              <w:left w:w="100" w:type="dxa"/>
              <w:bottom w:w="100" w:type="dxa"/>
              <w:right w:w="100" w:type="dxa"/>
            </w:tcMar>
          </w:tcPr>
          <w:p w:rsidR="004C641E" w:rsidRDefault="004C641E" w:rsidP="00731F53">
            <w:pPr>
              <w:widowControl w:val="0"/>
              <w:spacing w:line="240" w:lineRule="auto"/>
              <w:rPr>
                <w:rFonts w:eastAsia="Tahoma"/>
                <w:b/>
                <w:sz w:val="18"/>
                <w:szCs w:val="18"/>
              </w:rPr>
            </w:pPr>
            <w:r w:rsidRPr="002772FC">
              <w:rPr>
                <w:rFonts w:eastAsia="Tahoma"/>
                <w:sz w:val="18"/>
                <w:szCs w:val="18"/>
              </w:rPr>
              <w:t xml:space="preserve"> </w:t>
            </w:r>
            <w:r w:rsidRPr="002772FC">
              <w:rPr>
                <w:rFonts w:eastAsia="Tahoma"/>
                <w:b/>
                <w:sz w:val="18"/>
                <w:szCs w:val="18"/>
              </w:rPr>
              <w:t>This week’s Literacy lessons will be posted on Google Classrooms by 8.30am each morning.</w:t>
            </w:r>
          </w:p>
          <w:p w:rsidR="00A00F25" w:rsidRDefault="00A00F25" w:rsidP="00731F53">
            <w:pPr>
              <w:widowControl w:val="0"/>
              <w:spacing w:line="240" w:lineRule="auto"/>
              <w:rPr>
                <w:rFonts w:eastAsia="Tahoma"/>
                <w:b/>
                <w:sz w:val="18"/>
                <w:szCs w:val="18"/>
              </w:rPr>
            </w:pPr>
          </w:p>
          <w:p w:rsidR="00D85D5E" w:rsidRDefault="0044147E" w:rsidP="00AB2A5D">
            <w:pPr>
              <w:widowControl w:val="0"/>
              <w:spacing w:line="240" w:lineRule="auto"/>
              <w:rPr>
                <w:rFonts w:eastAsia="Tahoma"/>
                <w:sz w:val="18"/>
                <w:szCs w:val="18"/>
              </w:rPr>
            </w:pPr>
            <w:r>
              <w:rPr>
                <w:rFonts w:eastAsia="Tahoma"/>
                <w:sz w:val="18"/>
                <w:szCs w:val="18"/>
              </w:rPr>
              <w:t xml:space="preserve">In this lesson, </w:t>
            </w:r>
            <w:r w:rsidR="00AB2A5D">
              <w:rPr>
                <w:rFonts w:eastAsia="Tahoma"/>
                <w:sz w:val="18"/>
                <w:szCs w:val="18"/>
              </w:rPr>
              <w:t xml:space="preserve">we will develop some ideas for sentences we might use in our text about yetis, using the model structures we learned about at the end of last week. </w:t>
            </w:r>
          </w:p>
          <w:p w:rsidR="00AB2A5D" w:rsidRDefault="00AB2A5D" w:rsidP="00AB2A5D">
            <w:pPr>
              <w:widowControl w:val="0"/>
              <w:spacing w:line="240" w:lineRule="auto"/>
              <w:rPr>
                <w:rFonts w:eastAsia="Tahoma"/>
                <w:sz w:val="18"/>
                <w:szCs w:val="18"/>
              </w:rPr>
            </w:pPr>
            <w:r>
              <w:rPr>
                <w:rFonts w:eastAsia="Tahoma"/>
                <w:sz w:val="18"/>
                <w:szCs w:val="18"/>
              </w:rPr>
              <w:t xml:space="preserve">Year 3 and 4 will focus </w:t>
            </w:r>
            <w:r>
              <w:rPr>
                <w:rFonts w:eastAsia="Tahoma"/>
                <w:sz w:val="18"/>
                <w:szCs w:val="18"/>
              </w:rPr>
              <w:lastRenderedPageBreak/>
              <w:t xml:space="preserve">particularly on using compound sentences (with the coordinating conjunctions </w:t>
            </w:r>
            <w:r>
              <w:rPr>
                <w:rFonts w:eastAsia="Tahoma"/>
                <w:i/>
                <w:sz w:val="18"/>
                <w:szCs w:val="18"/>
              </w:rPr>
              <w:t xml:space="preserve">and, </w:t>
            </w:r>
            <w:proofErr w:type="gramStart"/>
            <w:r>
              <w:rPr>
                <w:rFonts w:eastAsia="Tahoma"/>
                <w:i/>
                <w:sz w:val="18"/>
                <w:szCs w:val="18"/>
              </w:rPr>
              <w:t xml:space="preserve">but </w:t>
            </w:r>
            <w:r>
              <w:rPr>
                <w:rFonts w:eastAsia="Tahoma"/>
                <w:sz w:val="18"/>
                <w:szCs w:val="18"/>
              </w:rPr>
              <w:t xml:space="preserve"> or</w:t>
            </w:r>
            <w:proofErr w:type="gramEnd"/>
            <w:r>
              <w:rPr>
                <w:rFonts w:eastAsia="Tahoma"/>
                <w:sz w:val="18"/>
                <w:szCs w:val="18"/>
              </w:rPr>
              <w:t xml:space="preserve"> </w:t>
            </w:r>
            <w:r>
              <w:rPr>
                <w:rFonts w:eastAsia="Tahoma"/>
                <w:i/>
                <w:sz w:val="18"/>
                <w:szCs w:val="18"/>
              </w:rPr>
              <w:t xml:space="preserve">so), </w:t>
            </w:r>
            <w:r>
              <w:rPr>
                <w:rFonts w:eastAsia="Tahoma"/>
                <w:sz w:val="18"/>
                <w:szCs w:val="18"/>
              </w:rPr>
              <w:t xml:space="preserve">subordinate clauses at the start of a sentence and fronted adverbials. </w:t>
            </w:r>
          </w:p>
          <w:p w:rsidR="00AB2A5D" w:rsidRPr="00AB2A5D" w:rsidRDefault="00AB2A5D" w:rsidP="00906810">
            <w:pPr>
              <w:widowControl w:val="0"/>
              <w:spacing w:line="240" w:lineRule="auto"/>
              <w:rPr>
                <w:rFonts w:eastAsia="Tahoma"/>
                <w:sz w:val="18"/>
                <w:szCs w:val="18"/>
              </w:rPr>
            </w:pPr>
            <w:r>
              <w:rPr>
                <w:rFonts w:eastAsia="Tahoma"/>
                <w:sz w:val="18"/>
                <w:szCs w:val="18"/>
              </w:rPr>
              <w:t>Year 5 and 6 will also use some of the comparative vocabulary they observed in ‘</w:t>
            </w:r>
            <w:proofErr w:type="spellStart"/>
            <w:r>
              <w:rPr>
                <w:rFonts w:eastAsia="Tahoma"/>
                <w:sz w:val="18"/>
                <w:szCs w:val="18"/>
              </w:rPr>
              <w:t>Dragonology</w:t>
            </w:r>
            <w:proofErr w:type="spellEnd"/>
            <w:r>
              <w:rPr>
                <w:rFonts w:eastAsia="Tahoma"/>
                <w:sz w:val="18"/>
                <w:szCs w:val="18"/>
              </w:rPr>
              <w:t xml:space="preserve">’ </w:t>
            </w:r>
            <w:r w:rsidR="00906810">
              <w:rPr>
                <w:rFonts w:eastAsia="Tahoma"/>
                <w:sz w:val="18"/>
                <w:szCs w:val="18"/>
              </w:rPr>
              <w:t xml:space="preserve">to compare different types of ‘abominable snowman’ such as the yeti and Bigfoot.  </w:t>
            </w:r>
          </w:p>
        </w:tc>
        <w:tc>
          <w:tcPr>
            <w:tcW w:w="2268"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rFonts w:eastAsia="Tahoma"/>
                <w:b/>
                <w:sz w:val="18"/>
                <w:szCs w:val="18"/>
              </w:rPr>
              <w:lastRenderedPageBreak/>
              <w:t xml:space="preserve">Warm up with </w:t>
            </w:r>
          </w:p>
          <w:p w:rsidR="004C641E" w:rsidRPr="002772FC" w:rsidRDefault="00F24E60" w:rsidP="001F3416">
            <w:pPr>
              <w:widowControl w:val="0"/>
              <w:pBdr>
                <w:top w:val="nil"/>
                <w:left w:val="nil"/>
                <w:bottom w:val="nil"/>
                <w:right w:val="nil"/>
                <w:between w:val="nil"/>
              </w:pBdr>
              <w:spacing w:line="240" w:lineRule="auto"/>
              <w:rPr>
                <w:rFonts w:eastAsia="Tahoma"/>
                <w:b/>
                <w:sz w:val="18"/>
                <w:szCs w:val="18"/>
              </w:rPr>
            </w:pPr>
            <w:r>
              <w:rPr>
                <w:noProof/>
                <w:lang w:val="en-GB"/>
              </w:rPr>
              <w:drawing>
                <wp:anchor distT="0" distB="0" distL="114300" distR="114300" simplePos="0" relativeHeight="251751424" behindDoc="0" locked="0" layoutInCell="1" allowOverlap="1" wp14:anchorId="7A93BCD5" wp14:editId="10C03D95">
                  <wp:simplePos x="0" y="0"/>
                  <wp:positionH relativeFrom="column">
                    <wp:posOffset>411480</wp:posOffset>
                  </wp:positionH>
                  <wp:positionV relativeFrom="paragraph">
                    <wp:posOffset>16510</wp:posOffset>
                  </wp:positionV>
                  <wp:extent cx="857250" cy="390525"/>
                  <wp:effectExtent l="0" t="0" r="0" b="9525"/>
                  <wp:wrapNone/>
                  <wp:docPr id="297"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F24E60" w:rsidRPr="00F24E60" w:rsidRDefault="00F24E60" w:rsidP="004D2E98">
            <w:pPr>
              <w:widowControl w:val="0"/>
              <w:spacing w:line="240" w:lineRule="auto"/>
              <w:rPr>
                <w:sz w:val="18"/>
              </w:rPr>
            </w:pPr>
            <w:hyperlink r:id="rId37" w:history="1">
              <w:r w:rsidRPr="00F24E60">
                <w:rPr>
                  <w:rStyle w:val="Hyperlink"/>
                  <w:sz w:val="18"/>
                </w:rPr>
                <w:t>https://classroom.thenational.academy/lessons/using-doubles-to-multiply-cdjkcr</w:t>
              </w:r>
            </w:hyperlink>
          </w:p>
          <w:p w:rsidR="004C641E" w:rsidRPr="001C3AB8" w:rsidRDefault="004C641E" w:rsidP="004D2E98">
            <w:pPr>
              <w:widowControl w:val="0"/>
              <w:spacing w:line="240" w:lineRule="auto"/>
              <w:rPr>
                <w:rFonts w:eastAsia="Tahoma"/>
                <w:b/>
                <w:sz w:val="18"/>
                <w:szCs w:val="18"/>
              </w:rPr>
            </w:pPr>
            <w:r w:rsidRPr="001C3AB8">
              <w:rPr>
                <w:rFonts w:eastAsia="Tahoma"/>
                <w:b/>
                <w:sz w:val="18"/>
                <w:szCs w:val="18"/>
              </w:rPr>
              <w:t>Year 4</w:t>
            </w:r>
          </w:p>
          <w:p w:rsidR="00C64FA5" w:rsidRPr="0054630C" w:rsidRDefault="0054630C" w:rsidP="004D2E98">
            <w:pPr>
              <w:widowControl w:val="0"/>
              <w:spacing w:line="240" w:lineRule="auto"/>
              <w:rPr>
                <w:sz w:val="18"/>
              </w:rPr>
            </w:pPr>
            <w:hyperlink r:id="rId38" w:history="1">
              <w:r w:rsidRPr="0054630C">
                <w:rPr>
                  <w:rStyle w:val="Hyperlink"/>
                  <w:sz w:val="18"/>
                </w:rPr>
                <w:t>https://classroom.thenational.academy/lessons/comparing-fractions-6rr68e</w:t>
              </w:r>
            </w:hyperlink>
          </w:p>
          <w:p w:rsidR="0054630C" w:rsidRPr="001C3AB8" w:rsidRDefault="0054630C" w:rsidP="004D2E98">
            <w:pPr>
              <w:widowControl w:val="0"/>
              <w:spacing w:line="240" w:lineRule="auto"/>
              <w:rPr>
                <w:sz w:val="18"/>
                <w:szCs w:val="18"/>
              </w:rPr>
            </w:pPr>
          </w:p>
          <w:p w:rsidR="004C641E" w:rsidRPr="001C3AB8" w:rsidRDefault="004C641E" w:rsidP="004D2E98">
            <w:pPr>
              <w:widowControl w:val="0"/>
              <w:spacing w:line="240" w:lineRule="auto"/>
              <w:rPr>
                <w:rFonts w:eastAsia="Tahoma"/>
                <w:b/>
                <w:sz w:val="18"/>
                <w:szCs w:val="18"/>
              </w:rPr>
            </w:pPr>
            <w:r w:rsidRPr="001C3AB8">
              <w:rPr>
                <w:rFonts w:eastAsia="Tahoma"/>
                <w:b/>
                <w:sz w:val="18"/>
                <w:szCs w:val="18"/>
              </w:rPr>
              <w:t>Year 5</w:t>
            </w:r>
          </w:p>
          <w:p w:rsidR="00430F74" w:rsidRPr="004F458A" w:rsidRDefault="004F458A" w:rsidP="004D2E98">
            <w:pPr>
              <w:widowControl w:val="0"/>
              <w:spacing w:line="240" w:lineRule="auto"/>
              <w:rPr>
                <w:sz w:val="18"/>
              </w:rPr>
            </w:pPr>
            <w:hyperlink r:id="rId39" w:history="1">
              <w:r w:rsidRPr="004F458A">
                <w:rPr>
                  <w:rStyle w:val="Hyperlink"/>
                  <w:sz w:val="18"/>
                </w:rPr>
                <w:t>https://classroom.thenatio</w:t>
              </w:r>
              <w:r w:rsidRPr="004F458A">
                <w:rPr>
                  <w:rStyle w:val="Hyperlink"/>
                  <w:sz w:val="18"/>
                </w:rPr>
                <w:lastRenderedPageBreak/>
                <w:t>nal.academy/lessons/understanding-percent-in-the-world-70uk0e</w:t>
              </w:r>
            </w:hyperlink>
          </w:p>
          <w:p w:rsidR="004F458A" w:rsidRPr="002772FC" w:rsidRDefault="004F458A"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E70416" w:rsidRPr="0013591B" w:rsidRDefault="0013591B" w:rsidP="007F540A">
            <w:pPr>
              <w:widowControl w:val="0"/>
              <w:spacing w:line="240" w:lineRule="auto"/>
              <w:rPr>
                <w:sz w:val="18"/>
              </w:rPr>
            </w:pPr>
            <w:hyperlink r:id="rId40" w:history="1">
              <w:r w:rsidRPr="0013591B">
                <w:rPr>
                  <w:rStyle w:val="Hyperlink"/>
                  <w:sz w:val="18"/>
                </w:rPr>
                <w:t>https://classroom.thenational.academy/lessons/solve-problems-involving-the-calculation-of-percentages-of-amounts-c5gkge</w:t>
              </w:r>
            </w:hyperlink>
          </w:p>
          <w:p w:rsidR="0013591B" w:rsidRPr="00E4226F" w:rsidRDefault="0013591B" w:rsidP="007F540A">
            <w:pPr>
              <w:widowControl w:val="0"/>
              <w:spacing w:line="240" w:lineRule="auto"/>
              <w:rPr>
                <w:sz w:val="18"/>
              </w:rPr>
            </w:pPr>
          </w:p>
        </w:tc>
        <w:tc>
          <w:tcPr>
            <w:tcW w:w="5141" w:type="dxa"/>
            <w:shd w:val="clear" w:color="auto" w:fill="auto"/>
            <w:tcMar>
              <w:top w:w="100" w:type="dxa"/>
              <w:left w:w="100" w:type="dxa"/>
              <w:bottom w:w="100" w:type="dxa"/>
              <w:right w:w="100" w:type="dxa"/>
            </w:tcMar>
          </w:tcPr>
          <w:p w:rsidR="004C641E" w:rsidRDefault="004C641E" w:rsidP="005E7B11">
            <w:pPr>
              <w:widowControl w:val="0"/>
              <w:pBdr>
                <w:top w:val="nil"/>
                <w:left w:val="nil"/>
                <w:bottom w:val="nil"/>
                <w:right w:val="nil"/>
                <w:between w:val="nil"/>
              </w:pBdr>
              <w:tabs>
                <w:tab w:val="center" w:pos="1601"/>
                <w:tab w:val="right" w:pos="3202"/>
              </w:tabs>
              <w:spacing w:line="240" w:lineRule="auto"/>
              <w:rPr>
                <w:rFonts w:eastAsia="Tahoma"/>
                <w:b/>
                <w:sz w:val="18"/>
                <w:szCs w:val="18"/>
              </w:rPr>
            </w:pPr>
            <w:r w:rsidRPr="002772FC">
              <w:rPr>
                <w:rFonts w:eastAsia="Tahoma"/>
                <w:b/>
                <w:sz w:val="18"/>
                <w:szCs w:val="18"/>
              </w:rPr>
              <w:lastRenderedPageBreak/>
              <w:tab/>
              <w:t>Art</w:t>
            </w:r>
          </w:p>
          <w:p w:rsidR="000C3078" w:rsidRPr="000C3078" w:rsidRDefault="000C3078" w:rsidP="005E7B11">
            <w:pPr>
              <w:widowControl w:val="0"/>
              <w:pBdr>
                <w:top w:val="nil"/>
                <w:left w:val="nil"/>
                <w:bottom w:val="nil"/>
                <w:right w:val="nil"/>
                <w:between w:val="nil"/>
              </w:pBdr>
              <w:tabs>
                <w:tab w:val="center" w:pos="1601"/>
                <w:tab w:val="right" w:pos="3202"/>
              </w:tabs>
              <w:spacing w:line="240" w:lineRule="auto"/>
              <w:rPr>
                <w:rFonts w:eastAsia="Tahoma"/>
                <w:sz w:val="18"/>
                <w:szCs w:val="18"/>
              </w:rPr>
            </w:pPr>
            <w:r>
              <w:rPr>
                <w:rFonts w:eastAsia="Tahoma"/>
                <w:sz w:val="18"/>
                <w:szCs w:val="18"/>
              </w:rPr>
              <w:t xml:space="preserve">In this week’s Art lesson, we will continue to experiment with different printing techniques, using Anglo-Saxon patterns to create a printing tile which can be used to print on paper and/ or fabric. </w:t>
            </w:r>
          </w:p>
          <w:p w:rsidR="00F646E5" w:rsidRPr="00CF3B41" w:rsidRDefault="00F646E5" w:rsidP="004A090A">
            <w:pPr>
              <w:widowControl w:val="0"/>
              <w:pBdr>
                <w:top w:val="nil"/>
                <w:left w:val="nil"/>
                <w:bottom w:val="nil"/>
                <w:right w:val="nil"/>
                <w:between w:val="nil"/>
              </w:pBdr>
              <w:tabs>
                <w:tab w:val="center" w:pos="1601"/>
                <w:tab w:val="right" w:pos="3202"/>
              </w:tabs>
              <w:spacing w:line="240" w:lineRule="auto"/>
              <w:rPr>
                <w:sz w:val="18"/>
                <w:szCs w:val="18"/>
              </w:rPr>
            </w:pPr>
          </w:p>
          <w:p w:rsidR="004C641E" w:rsidRPr="000C3078" w:rsidRDefault="004C641E" w:rsidP="0063103A">
            <w:pPr>
              <w:widowControl w:val="0"/>
              <w:pBdr>
                <w:top w:val="nil"/>
                <w:left w:val="nil"/>
                <w:bottom w:val="nil"/>
                <w:right w:val="nil"/>
                <w:between w:val="nil"/>
              </w:pBdr>
              <w:spacing w:line="240" w:lineRule="auto"/>
              <w:rPr>
                <w:bCs/>
                <w:color w:val="FFFFFF"/>
                <w:sz w:val="18"/>
                <w:szCs w:val="18"/>
                <w:shd w:val="clear" w:color="auto" w:fill="1C1C1C"/>
              </w:rPr>
            </w:pPr>
          </w:p>
          <w:p w:rsidR="004C641E" w:rsidRDefault="00182078" w:rsidP="00722E0E">
            <w:pPr>
              <w:widowControl w:val="0"/>
              <w:pBdr>
                <w:top w:val="nil"/>
                <w:left w:val="nil"/>
                <w:bottom w:val="nil"/>
                <w:right w:val="nil"/>
                <w:between w:val="nil"/>
              </w:pBdr>
              <w:spacing w:line="240" w:lineRule="auto"/>
              <w:jc w:val="center"/>
              <w:rPr>
                <w:rFonts w:eastAsia="Tahoma"/>
                <w:b/>
                <w:sz w:val="18"/>
                <w:szCs w:val="18"/>
              </w:rPr>
            </w:pPr>
            <w:r>
              <w:rPr>
                <w:rFonts w:eastAsia="Tahoma"/>
                <w:b/>
                <w:sz w:val="18"/>
                <w:szCs w:val="18"/>
              </w:rPr>
              <w:t>History</w:t>
            </w:r>
          </w:p>
          <w:p w:rsidR="00182078" w:rsidRDefault="00182078" w:rsidP="00722E0E">
            <w:pPr>
              <w:widowControl w:val="0"/>
              <w:pBdr>
                <w:top w:val="nil"/>
                <w:left w:val="nil"/>
                <w:bottom w:val="nil"/>
                <w:right w:val="nil"/>
                <w:between w:val="nil"/>
              </w:pBdr>
              <w:spacing w:line="240" w:lineRule="auto"/>
              <w:jc w:val="center"/>
              <w:rPr>
                <w:rFonts w:eastAsia="Tahoma"/>
                <w:sz w:val="18"/>
                <w:szCs w:val="18"/>
              </w:rPr>
            </w:pPr>
            <w:r>
              <w:rPr>
                <w:rFonts w:eastAsia="Tahoma"/>
                <w:sz w:val="18"/>
                <w:szCs w:val="18"/>
              </w:rPr>
              <w:t xml:space="preserve">This week, there is a special week of live-streamed lessons for schools from </w:t>
            </w:r>
            <w:hyperlink r:id="rId41" w:history="1">
              <w:r w:rsidRPr="00906350">
                <w:rPr>
                  <w:rStyle w:val="Hyperlink"/>
                  <w:rFonts w:eastAsia="Tahoma"/>
                  <w:sz w:val="18"/>
                  <w:szCs w:val="18"/>
                </w:rPr>
                <w:t>https://jorvikthing.com/event/schools-week-livestream-2/</w:t>
              </w:r>
            </w:hyperlink>
          </w:p>
          <w:p w:rsidR="00182078" w:rsidRDefault="00182078" w:rsidP="00722E0E">
            <w:pPr>
              <w:widowControl w:val="0"/>
              <w:pBdr>
                <w:top w:val="nil"/>
                <w:left w:val="nil"/>
                <w:bottom w:val="nil"/>
                <w:right w:val="nil"/>
                <w:between w:val="nil"/>
              </w:pBdr>
              <w:spacing w:line="240" w:lineRule="auto"/>
              <w:jc w:val="center"/>
              <w:rPr>
                <w:rFonts w:eastAsia="Tahoma"/>
                <w:sz w:val="18"/>
                <w:szCs w:val="18"/>
              </w:rPr>
            </w:pPr>
          </w:p>
          <w:p w:rsidR="00182078" w:rsidRDefault="00182078" w:rsidP="00722E0E">
            <w:pPr>
              <w:widowControl w:val="0"/>
              <w:pBdr>
                <w:top w:val="nil"/>
                <w:left w:val="nil"/>
                <w:bottom w:val="nil"/>
                <w:right w:val="nil"/>
                <w:between w:val="nil"/>
              </w:pBdr>
              <w:spacing w:line="240" w:lineRule="auto"/>
              <w:jc w:val="center"/>
              <w:rPr>
                <w:rFonts w:eastAsia="Tahoma"/>
                <w:sz w:val="18"/>
                <w:szCs w:val="18"/>
              </w:rPr>
            </w:pPr>
            <w:r>
              <w:rPr>
                <w:rFonts w:eastAsia="Tahoma"/>
                <w:sz w:val="18"/>
                <w:szCs w:val="18"/>
              </w:rPr>
              <w:t xml:space="preserve">The sessions will take place daily at 10am and 2pm. </w:t>
            </w:r>
          </w:p>
          <w:p w:rsidR="00182078" w:rsidRDefault="00182078" w:rsidP="00722E0E">
            <w:pPr>
              <w:widowControl w:val="0"/>
              <w:pBdr>
                <w:top w:val="nil"/>
                <w:left w:val="nil"/>
                <w:bottom w:val="nil"/>
                <w:right w:val="nil"/>
                <w:between w:val="nil"/>
              </w:pBdr>
              <w:spacing w:line="240" w:lineRule="auto"/>
              <w:jc w:val="center"/>
              <w:rPr>
                <w:rFonts w:eastAsia="Tahoma"/>
                <w:sz w:val="18"/>
                <w:szCs w:val="18"/>
              </w:rPr>
            </w:pPr>
            <w:r>
              <w:rPr>
                <w:rFonts w:eastAsia="Tahoma"/>
                <w:sz w:val="18"/>
                <w:szCs w:val="18"/>
              </w:rPr>
              <w:t xml:space="preserve">In lieu of a school trip, in school this week, we will be taking part in some of these sessions across the week, to learn </w:t>
            </w:r>
            <w:r>
              <w:rPr>
                <w:rFonts w:eastAsia="Tahoma"/>
                <w:sz w:val="18"/>
                <w:szCs w:val="18"/>
              </w:rPr>
              <w:lastRenderedPageBreak/>
              <w:t xml:space="preserve">more about the Vikings and the history of the city of York/ </w:t>
            </w:r>
            <w:proofErr w:type="spellStart"/>
            <w:r>
              <w:rPr>
                <w:rFonts w:eastAsia="Tahoma"/>
                <w:sz w:val="18"/>
                <w:szCs w:val="18"/>
              </w:rPr>
              <w:t>Jorvik</w:t>
            </w:r>
            <w:proofErr w:type="spellEnd"/>
            <w:r>
              <w:rPr>
                <w:rFonts w:eastAsia="Tahoma"/>
                <w:sz w:val="18"/>
                <w:szCs w:val="18"/>
              </w:rPr>
              <w:t xml:space="preserve"> in Anglo-Saxon and Viking times. </w:t>
            </w:r>
          </w:p>
          <w:p w:rsidR="00995E8F" w:rsidRDefault="00995E8F" w:rsidP="00722E0E">
            <w:pPr>
              <w:widowControl w:val="0"/>
              <w:pBdr>
                <w:top w:val="nil"/>
                <w:left w:val="nil"/>
                <w:bottom w:val="nil"/>
                <w:right w:val="nil"/>
                <w:between w:val="nil"/>
              </w:pBdr>
              <w:spacing w:line="240" w:lineRule="auto"/>
              <w:jc w:val="center"/>
              <w:rPr>
                <w:rFonts w:eastAsia="Tahoma"/>
                <w:sz w:val="18"/>
                <w:szCs w:val="18"/>
              </w:rPr>
            </w:pPr>
            <w:r>
              <w:rPr>
                <w:rFonts w:eastAsia="Tahoma"/>
                <w:sz w:val="18"/>
                <w:szCs w:val="18"/>
              </w:rPr>
              <w:t>You could read more at:</w:t>
            </w:r>
          </w:p>
          <w:p w:rsidR="00C65A47" w:rsidRDefault="00C65A47" w:rsidP="00722E0E">
            <w:pPr>
              <w:widowControl w:val="0"/>
              <w:pBdr>
                <w:top w:val="nil"/>
                <w:left w:val="nil"/>
                <w:bottom w:val="nil"/>
                <w:right w:val="nil"/>
                <w:between w:val="nil"/>
              </w:pBdr>
              <w:spacing w:line="240" w:lineRule="auto"/>
              <w:jc w:val="center"/>
              <w:rPr>
                <w:rFonts w:eastAsia="Tahoma"/>
                <w:sz w:val="18"/>
                <w:szCs w:val="18"/>
              </w:rPr>
            </w:pPr>
            <w:hyperlink r:id="rId42" w:history="1">
              <w:r w:rsidRPr="00906350">
                <w:rPr>
                  <w:rStyle w:val="Hyperlink"/>
                  <w:rFonts w:eastAsia="Tahoma"/>
                  <w:sz w:val="18"/>
                  <w:szCs w:val="18"/>
                </w:rPr>
                <w:t>https://www.jorvikvikingcentre.co.uk/wp-content/uploads/2017/01/The-Viking-Capture-of-York.pdf</w:t>
              </w:r>
            </w:hyperlink>
          </w:p>
          <w:p w:rsidR="00C65A47" w:rsidRDefault="00C65A47" w:rsidP="00722E0E">
            <w:pPr>
              <w:widowControl w:val="0"/>
              <w:pBdr>
                <w:top w:val="nil"/>
                <w:left w:val="nil"/>
                <w:bottom w:val="nil"/>
                <w:right w:val="nil"/>
                <w:between w:val="nil"/>
              </w:pBdr>
              <w:spacing w:line="240" w:lineRule="auto"/>
              <w:jc w:val="center"/>
              <w:rPr>
                <w:rFonts w:eastAsia="Tahoma"/>
                <w:sz w:val="18"/>
                <w:szCs w:val="18"/>
              </w:rPr>
            </w:pPr>
          </w:p>
          <w:p w:rsidR="00C65A47" w:rsidRDefault="00C65A47" w:rsidP="00722E0E">
            <w:pPr>
              <w:widowControl w:val="0"/>
              <w:pBdr>
                <w:top w:val="nil"/>
                <w:left w:val="nil"/>
                <w:bottom w:val="nil"/>
                <w:right w:val="nil"/>
                <w:between w:val="nil"/>
              </w:pBdr>
              <w:spacing w:line="240" w:lineRule="auto"/>
              <w:jc w:val="center"/>
              <w:rPr>
                <w:rFonts w:eastAsia="Tahoma"/>
                <w:sz w:val="18"/>
                <w:szCs w:val="18"/>
              </w:rPr>
            </w:pPr>
            <w:hyperlink r:id="rId43" w:history="1">
              <w:r w:rsidRPr="00906350">
                <w:rPr>
                  <w:rStyle w:val="Hyperlink"/>
                  <w:rFonts w:eastAsia="Tahoma"/>
                  <w:sz w:val="18"/>
                  <w:szCs w:val="18"/>
                </w:rPr>
                <w:t>http://www.historyofyork.org.uk/themes/anglian-york</w:t>
              </w:r>
            </w:hyperlink>
          </w:p>
          <w:p w:rsidR="00C65A47" w:rsidRDefault="00995E8F" w:rsidP="00722E0E">
            <w:pPr>
              <w:widowControl w:val="0"/>
              <w:pBdr>
                <w:top w:val="nil"/>
                <w:left w:val="nil"/>
                <w:bottom w:val="nil"/>
                <w:right w:val="nil"/>
                <w:between w:val="nil"/>
              </w:pBdr>
              <w:spacing w:line="240" w:lineRule="auto"/>
              <w:jc w:val="center"/>
              <w:rPr>
                <w:rFonts w:eastAsia="Tahoma"/>
                <w:sz w:val="18"/>
                <w:szCs w:val="18"/>
              </w:rPr>
            </w:pPr>
            <w:proofErr w:type="gramStart"/>
            <w:r>
              <w:rPr>
                <w:rFonts w:eastAsia="Tahoma"/>
                <w:sz w:val="18"/>
                <w:szCs w:val="18"/>
              </w:rPr>
              <w:t>Write  brief</w:t>
            </w:r>
            <w:proofErr w:type="gramEnd"/>
            <w:r>
              <w:rPr>
                <w:rFonts w:eastAsia="Tahoma"/>
                <w:sz w:val="18"/>
                <w:szCs w:val="18"/>
              </w:rPr>
              <w:t xml:space="preserve"> summary or timeline of the history of this city in the Anglo-Saxon and Viking period.</w:t>
            </w:r>
          </w:p>
          <w:p w:rsidR="00995E8F" w:rsidRDefault="00995E8F" w:rsidP="00722E0E">
            <w:pPr>
              <w:widowControl w:val="0"/>
              <w:pBdr>
                <w:top w:val="nil"/>
                <w:left w:val="nil"/>
                <w:bottom w:val="nil"/>
                <w:right w:val="nil"/>
                <w:between w:val="nil"/>
              </w:pBdr>
              <w:spacing w:line="240" w:lineRule="auto"/>
              <w:jc w:val="center"/>
              <w:rPr>
                <w:rFonts w:eastAsia="Tahoma"/>
                <w:sz w:val="18"/>
                <w:szCs w:val="18"/>
              </w:rPr>
            </w:pPr>
          </w:p>
          <w:p w:rsidR="00182078" w:rsidRDefault="00995E8F" w:rsidP="00722E0E">
            <w:pPr>
              <w:widowControl w:val="0"/>
              <w:pBdr>
                <w:top w:val="nil"/>
                <w:left w:val="nil"/>
                <w:bottom w:val="nil"/>
                <w:right w:val="nil"/>
                <w:between w:val="nil"/>
              </w:pBdr>
              <w:spacing w:line="240" w:lineRule="auto"/>
              <w:jc w:val="center"/>
              <w:rPr>
                <w:rFonts w:eastAsia="Tahoma"/>
                <w:sz w:val="18"/>
                <w:szCs w:val="18"/>
              </w:rPr>
            </w:pPr>
            <w:r>
              <w:rPr>
                <w:rFonts w:eastAsia="Tahoma"/>
                <w:sz w:val="18"/>
                <w:szCs w:val="18"/>
              </w:rPr>
              <w:t xml:space="preserve">You will also find a lesson about Anglo-Saxon beliefs, from paganism to early Christianity, at </w:t>
            </w:r>
          </w:p>
          <w:p w:rsidR="00995E8F" w:rsidRDefault="00995E8F" w:rsidP="00995E8F">
            <w:pPr>
              <w:pStyle w:val="NormalWeb"/>
              <w:spacing w:before="0" w:beforeAutospacing="0" w:after="0" w:afterAutospacing="0"/>
              <w:jc w:val="center"/>
              <w:rPr>
                <w:rStyle w:val="Hyperlink"/>
                <w:rFonts w:ascii="Comic Sans MS" w:hAnsi="Comic Sans MS"/>
                <w:sz w:val="20"/>
                <w:szCs w:val="20"/>
              </w:rPr>
            </w:pPr>
            <w:hyperlink r:id="rId44" w:history="1">
              <w:r>
                <w:rPr>
                  <w:rStyle w:val="Hyperlink"/>
                  <w:rFonts w:ascii="Comic Sans MS" w:hAnsi="Comic Sans MS"/>
                  <w:sz w:val="20"/>
                  <w:szCs w:val="20"/>
                </w:rPr>
                <w:t>https://www.twinkl.co.uk/go</w:t>
              </w:r>
            </w:hyperlink>
          </w:p>
          <w:p w:rsidR="004C641E" w:rsidRPr="002772FC" w:rsidRDefault="00995E8F" w:rsidP="00995E8F">
            <w:pPr>
              <w:widowControl w:val="0"/>
              <w:pBdr>
                <w:top w:val="nil"/>
                <w:left w:val="nil"/>
                <w:bottom w:val="nil"/>
                <w:right w:val="nil"/>
                <w:between w:val="nil"/>
              </w:pBdr>
              <w:spacing w:line="240" w:lineRule="auto"/>
              <w:jc w:val="center"/>
              <w:rPr>
                <w:rFonts w:eastAsia="Tahoma"/>
                <w:sz w:val="18"/>
                <w:szCs w:val="18"/>
              </w:rPr>
            </w:pPr>
            <w:r>
              <w:rPr>
                <w:rFonts w:eastAsia="Tahoma"/>
                <w:sz w:val="18"/>
                <w:szCs w:val="18"/>
              </w:rPr>
              <w:t xml:space="preserve">Use the code: </w:t>
            </w:r>
            <w:r>
              <w:rPr>
                <w:b/>
                <w:bCs/>
                <w:color w:val="FFFFFF"/>
                <w:sz w:val="27"/>
                <w:szCs w:val="27"/>
                <w:shd w:val="clear" w:color="auto" w:fill="1C1C1C"/>
              </w:rPr>
              <w:t>RM7263</w:t>
            </w:r>
          </w:p>
        </w:tc>
      </w:tr>
      <w:tr w:rsidR="004C641E" w:rsidTr="001C3AB8">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Thursday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Pr="00DB52FE" w:rsidRDefault="00394712" w:rsidP="002772FC">
            <w:pPr>
              <w:widowControl w:val="0"/>
              <w:pBdr>
                <w:top w:val="nil"/>
                <w:left w:val="nil"/>
                <w:bottom w:val="nil"/>
                <w:right w:val="nil"/>
                <w:between w:val="nil"/>
              </w:pBdr>
              <w:spacing w:line="240" w:lineRule="auto"/>
              <w:rPr>
                <w:rFonts w:ascii="Tahoma" w:eastAsia="Tahoma" w:hAnsi="Tahoma" w:cs="Tahoma"/>
              </w:rPr>
            </w:pPr>
            <w:r w:rsidRPr="00394712">
              <w:rPr>
                <w:rFonts w:ascii="Tahoma" w:eastAsia="Tahoma" w:hAnsi="Tahoma" w:cs="Tahoma"/>
                <w:highlight w:val="yellow"/>
              </w:rPr>
              <w:t>Live lesson for Year 3: Guided Reading at 1.15pm</w:t>
            </w:r>
          </w:p>
        </w:tc>
        <w:tc>
          <w:tcPr>
            <w:tcW w:w="2007" w:type="dxa"/>
          </w:tcPr>
          <w:p w:rsidR="004C641E" w:rsidRDefault="002772FC">
            <w:pPr>
              <w:widowControl w:val="0"/>
              <w:pBdr>
                <w:top w:val="nil"/>
                <w:left w:val="nil"/>
                <w:bottom w:val="nil"/>
                <w:right w:val="nil"/>
                <w:between w:val="nil"/>
              </w:pBdr>
              <w:spacing w:line="240" w:lineRule="auto"/>
              <w:rPr>
                <w:rFonts w:eastAsia="Tahoma"/>
                <w:noProof/>
                <w:sz w:val="18"/>
                <w:szCs w:val="18"/>
                <w:lang w:val="en-GB"/>
              </w:rPr>
            </w:pPr>
            <w:r w:rsidRPr="002772FC">
              <w:rPr>
                <w:rFonts w:eastAsia="Tahoma"/>
                <w:noProof/>
                <w:sz w:val="18"/>
                <w:szCs w:val="18"/>
                <w:lang w:val="en-GB"/>
              </w:rPr>
              <w:t>There is a presentation on the Google Classroom to guide you through today’s Daily Dashboard.</w:t>
            </w:r>
          </w:p>
          <w:p w:rsidR="0083431A" w:rsidRDefault="0083431A">
            <w:pPr>
              <w:widowControl w:val="0"/>
              <w:pBdr>
                <w:top w:val="nil"/>
                <w:left w:val="nil"/>
                <w:bottom w:val="nil"/>
                <w:right w:val="nil"/>
                <w:between w:val="nil"/>
              </w:pBdr>
              <w:spacing w:line="240" w:lineRule="auto"/>
              <w:rPr>
                <w:rFonts w:eastAsia="Tahoma"/>
                <w:noProof/>
                <w:sz w:val="18"/>
                <w:szCs w:val="18"/>
                <w:lang w:val="en-GB"/>
              </w:rPr>
            </w:pPr>
          </w:p>
          <w:p w:rsidR="0083431A" w:rsidRDefault="0083431A" w:rsidP="0083431A">
            <w:pPr>
              <w:widowControl w:val="0"/>
              <w:spacing w:line="240" w:lineRule="auto"/>
              <w:rPr>
                <w:rFonts w:eastAsia="Tahoma"/>
                <w:noProof/>
                <w:sz w:val="18"/>
                <w:szCs w:val="18"/>
                <w:u w:val="single"/>
                <w:lang w:val="en-GB"/>
              </w:rPr>
            </w:pPr>
            <w:r>
              <w:rPr>
                <w:rFonts w:eastAsia="Tahoma"/>
                <w:noProof/>
                <w:sz w:val="18"/>
                <w:szCs w:val="18"/>
                <w:u w:val="single"/>
                <w:lang w:val="en-GB"/>
              </w:rPr>
              <w:t>Mental Health focus:</w:t>
            </w:r>
          </w:p>
          <w:p w:rsidR="002F1A73" w:rsidRPr="0083431A" w:rsidRDefault="00E302DF" w:rsidP="002F1A73">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Stay Connected/ Actively Care for Others.</w:t>
            </w:r>
          </w:p>
          <w:p w:rsidR="0083431A" w:rsidRDefault="0083431A" w:rsidP="0083431A">
            <w:pPr>
              <w:widowControl w:val="0"/>
              <w:pBdr>
                <w:top w:val="nil"/>
                <w:left w:val="nil"/>
                <w:bottom w:val="nil"/>
                <w:right w:val="nil"/>
                <w:between w:val="nil"/>
              </w:pBdr>
              <w:spacing w:line="240" w:lineRule="auto"/>
              <w:rPr>
                <w:rFonts w:eastAsia="Tahoma"/>
                <w:noProof/>
                <w:sz w:val="18"/>
                <w:szCs w:val="18"/>
                <w:u w:val="single"/>
                <w:lang w:val="en-GB"/>
              </w:rPr>
            </w:pPr>
          </w:p>
          <w:p w:rsidR="00E302DF" w:rsidRPr="00E302DF" w:rsidRDefault="00E302DF" w:rsidP="0083431A">
            <w:pPr>
              <w:widowControl w:val="0"/>
              <w:pBdr>
                <w:top w:val="nil"/>
                <w:left w:val="nil"/>
                <w:bottom w:val="nil"/>
                <w:right w:val="nil"/>
                <w:between w:val="nil"/>
              </w:pBdr>
              <w:spacing w:line="240" w:lineRule="auto"/>
              <w:rPr>
                <w:noProof/>
                <w:sz w:val="18"/>
                <w:szCs w:val="18"/>
                <w:lang w:val="en-GB"/>
              </w:rPr>
            </w:pPr>
            <w:r>
              <w:rPr>
                <w:rFonts w:eastAsia="Tahoma"/>
                <w:noProof/>
                <w:sz w:val="18"/>
                <w:szCs w:val="18"/>
                <w:lang w:val="en-GB"/>
              </w:rPr>
              <w:t xml:space="preserve">Who else could you send some words of encouragement to today? Do you know anyone that works in the NHS or in a care home? Perhps you know someone who is suffering from grief or berevement. Why not make them a card today and let them know you are thinking of them and sending your support? You could say some prayers for them as you make or write this card. </w:t>
            </w:r>
          </w:p>
        </w:tc>
        <w:tc>
          <w:tcPr>
            <w:tcW w:w="1843" w:type="dxa"/>
            <w:shd w:val="clear" w:color="auto" w:fill="auto"/>
            <w:tcMar>
              <w:top w:w="100" w:type="dxa"/>
              <w:left w:w="100" w:type="dxa"/>
              <w:bottom w:w="100" w:type="dxa"/>
              <w:right w:w="100" w:type="dxa"/>
            </w:tcMar>
          </w:tcPr>
          <w:p w:rsidR="004C641E" w:rsidRPr="00B30A66" w:rsidRDefault="002C1FFE">
            <w:pPr>
              <w:widowControl w:val="0"/>
              <w:pBdr>
                <w:top w:val="nil"/>
                <w:left w:val="nil"/>
                <w:bottom w:val="nil"/>
                <w:right w:val="nil"/>
                <w:between w:val="nil"/>
              </w:pBdr>
              <w:spacing w:line="240" w:lineRule="auto"/>
              <w:rPr>
                <w:sz w:val="18"/>
                <w:szCs w:val="18"/>
              </w:rPr>
            </w:pPr>
            <w:r>
              <w:rPr>
                <w:noProof/>
                <w:lang w:val="en-GB"/>
              </w:rPr>
              <w:drawing>
                <wp:inline distT="0" distB="0" distL="0" distR="0" wp14:anchorId="28866401" wp14:editId="46B736FB">
                  <wp:extent cx="1194099" cy="182880"/>
                  <wp:effectExtent l="0" t="0" r="6350" b="7620"/>
                  <wp:docPr id="10"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2992" behindDoc="0" locked="0" layoutInCell="1" hidden="0" allowOverlap="1" wp14:anchorId="7CF26075" wp14:editId="796B52E6">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hyperlink r:id="rId45">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lesson on Bug Club Phonics and then spend any remaining time on Spelling Shed.</w:t>
            </w:r>
          </w:p>
          <w:p w:rsidR="00DB3152" w:rsidRDefault="00AC41BC" w:rsidP="006A5603">
            <w:pPr>
              <w:widowControl w:val="0"/>
              <w:pBdr>
                <w:top w:val="nil"/>
                <w:left w:val="nil"/>
                <w:bottom w:val="nil"/>
                <w:right w:val="nil"/>
                <w:between w:val="nil"/>
              </w:pBdr>
              <w:spacing w:line="240" w:lineRule="auto"/>
            </w:pPr>
            <w:r>
              <w:t xml:space="preserve">Use </w:t>
            </w:r>
            <w:hyperlink r:id="rId46" w:anchor=":play(856004)" w:tooltip="Click for preview. Double-click to open." w:history="1">
              <w:r w:rsidR="007C1D38">
                <w:rPr>
                  <w:rStyle w:val="Hyperlink"/>
                  <w:rFonts w:ascii="heinemann-roman" w:hAnsi="heinemann-roman"/>
                  <w:color w:val="000000"/>
                  <w:sz w:val="20"/>
                  <w:szCs w:val="20"/>
                  <w:bdr w:val="none" w:sz="0" w:space="0" w:color="auto" w:frame="1"/>
                  <w:shd w:val="clear" w:color="auto" w:fill="FFFFFF"/>
                </w:rPr>
                <w:t>Unit 18 /</w:t>
              </w:r>
              <w:proofErr w:type="spellStart"/>
              <w:r w:rsidR="007C1D38">
                <w:rPr>
                  <w:rStyle w:val="Hyperlink"/>
                  <w:rFonts w:ascii="heinemann-roman" w:hAnsi="heinemann-roman"/>
                  <w:color w:val="000000"/>
                  <w:sz w:val="20"/>
                  <w:szCs w:val="20"/>
                  <w:bdr w:val="none" w:sz="0" w:space="0" w:color="auto" w:frame="1"/>
                  <w:shd w:val="clear" w:color="auto" w:fill="FFFFFF"/>
                </w:rPr>
                <w:t>oo</w:t>
              </w:r>
              <w:proofErr w:type="spellEnd"/>
              <w:r w:rsidR="007C1D38">
                <w:rPr>
                  <w:rStyle w:val="Hyperlink"/>
                  <w:rFonts w:ascii="heinemann-roman" w:hAnsi="heinemann-roman"/>
                  <w:color w:val="000000"/>
                  <w:sz w:val="20"/>
                  <w:szCs w:val="20"/>
                  <w:bdr w:val="none" w:sz="0" w:space="0" w:color="auto" w:frame="1"/>
                  <w:shd w:val="clear" w:color="auto" w:fill="FFFFFF"/>
                </w:rPr>
                <w:t>/ long as 'u-e' Revision</w:t>
              </w:r>
            </w:hyperlink>
            <w:r w:rsidR="007C1D38">
              <w:rPr>
                <w:rFonts w:ascii="heinemann-roman" w:hAnsi="heinemann-roman"/>
                <w:color w:val="000000"/>
                <w:sz w:val="20"/>
                <w:szCs w:val="20"/>
                <w:shd w:val="clear" w:color="auto" w:fill="FFFFFF"/>
              </w:rPr>
              <w:t> </w:t>
            </w:r>
          </w:p>
          <w:p w:rsidR="006A5603" w:rsidRDefault="00AC41BC" w:rsidP="006A5603">
            <w:pPr>
              <w:widowControl w:val="0"/>
              <w:pBdr>
                <w:top w:val="nil"/>
                <w:left w:val="nil"/>
                <w:bottom w:val="nil"/>
                <w:right w:val="nil"/>
                <w:between w:val="nil"/>
              </w:pBdr>
              <w:spacing w:line="240" w:lineRule="auto"/>
            </w:pPr>
            <w:r>
              <w:t xml:space="preserve"> </w:t>
            </w:r>
            <w:proofErr w:type="gramStart"/>
            <w:r>
              <w:t>to</w:t>
            </w:r>
            <w:proofErr w:type="gramEnd"/>
            <w:r>
              <w:t xml:space="preserve"> reinforce yesterday’s learning. </w:t>
            </w:r>
          </w:p>
          <w:p w:rsidR="00AC41BC" w:rsidRDefault="00AC41BC" w:rsidP="00AC41BC">
            <w:pPr>
              <w:rPr>
                <w:rFonts w:eastAsia="Tahoma"/>
                <w:sz w:val="18"/>
                <w:szCs w:val="20"/>
              </w:rPr>
            </w:pPr>
            <w:r>
              <w:rPr>
                <w:rFonts w:eastAsia="Tahoma"/>
                <w:sz w:val="18"/>
                <w:szCs w:val="20"/>
              </w:rPr>
              <w:t xml:space="preserve">Today’s lesson is </w:t>
            </w:r>
          </w:p>
          <w:p w:rsidR="002E008C" w:rsidRPr="002772FC" w:rsidRDefault="007C1D38" w:rsidP="006A5603">
            <w:pPr>
              <w:widowControl w:val="0"/>
              <w:pBdr>
                <w:top w:val="nil"/>
                <w:left w:val="nil"/>
                <w:bottom w:val="nil"/>
                <w:right w:val="nil"/>
                <w:between w:val="nil"/>
              </w:pBdr>
              <w:spacing w:line="240" w:lineRule="auto"/>
              <w:rPr>
                <w:rFonts w:eastAsia="Tahoma"/>
                <w:sz w:val="18"/>
                <w:szCs w:val="18"/>
              </w:rPr>
            </w:pPr>
            <w:hyperlink r:id="rId47" w:anchor=":play(856007)" w:tooltip="Click for preview. Double-click to open." w:history="1">
              <w:r>
                <w:rPr>
                  <w:rStyle w:val="Hyperlink"/>
                  <w:rFonts w:ascii="heinemann-roman" w:hAnsi="heinemann-roman"/>
                  <w:color w:val="000000"/>
                  <w:sz w:val="20"/>
                  <w:szCs w:val="20"/>
                  <w:bdr w:val="none" w:sz="0" w:space="0" w:color="auto" w:frame="1"/>
                  <w:shd w:val="clear" w:color="auto" w:fill="FFFFFF"/>
                </w:rPr>
                <w:t>Unit 18 /</w:t>
              </w:r>
              <w:proofErr w:type="spellStart"/>
              <w:r>
                <w:rPr>
                  <w:rStyle w:val="Hyperlink"/>
                  <w:rFonts w:ascii="heinemann-roman" w:hAnsi="heinemann-roman"/>
                  <w:color w:val="000000"/>
                  <w:sz w:val="20"/>
                  <w:szCs w:val="20"/>
                  <w:bdr w:val="none" w:sz="0" w:space="0" w:color="auto" w:frame="1"/>
                  <w:shd w:val="clear" w:color="auto" w:fill="FFFFFF"/>
                </w:rPr>
                <w:t>oo</w:t>
              </w:r>
              <w:proofErr w:type="spellEnd"/>
              <w:r>
                <w:rPr>
                  <w:rStyle w:val="Hyperlink"/>
                  <w:rFonts w:ascii="heinemann-roman" w:hAnsi="heinemann-roman"/>
                  <w:color w:val="000000"/>
                  <w:sz w:val="20"/>
                  <w:szCs w:val="20"/>
                  <w:bdr w:val="none" w:sz="0" w:space="0" w:color="auto" w:frame="1"/>
                  <w:shd w:val="clear" w:color="auto" w:fill="FFFFFF"/>
                </w:rPr>
                <w:t>/ short as 'u', '</w:t>
              </w:r>
              <w:proofErr w:type="spellStart"/>
              <w:r>
                <w:rPr>
                  <w:rStyle w:val="Hyperlink"/>
                  <w:rFonts w:ascii="heinemann-roman" w:hAnsi="heinemann-roman"/>
                  <w:color w:val="000000"/>
                  <w:sz w:val="20"/>
                  <w:szCs w:val="20"/>
                  <w:bdr w:val="none" w:sz="0" w:space="0" w:color="auto" w:frame="1"/>
                  <w:shd w:val="clear" w:color="auto" w:fill="FFFFFF"/>
                </w:rPr>
                <w:t>oul</w:t>
              </w:r>
              <w:proofErr w:type="spellEnd"/>
              <w:r>
                <w:rPr>
                  <w:rStyle w:val="Hyperlink"/>
                  <w:rFonts w:ascii="heinemann-roman" w:hAnsi="heinemann-roman"/>
                  <w:color w:val="000000"/>
                  <w:sz w:val="20"/>
                  <w:szCs w:val="20"/>
                  <w:bdr w:val="none" w:sz="0" w:space="0" w:color="auto" w:frame="1"/>
                  <w:shd w:val="clear" w:color="auto" w:fill="FFFFFF"/>
                </w:rPr>
                <w:t>' Lesson</w:t>
              </w:r>
            </w:hyperlink>
            <w:r>
              <w:rPr>
                <w:rFonts w:ascii="heinemann-roman" w:hAnsi="heinemann-roman"/>
                <w:color w:val="000000"/>
                <w:sz w:val="20"/>
                <w:szCs w:val="20"/>
                <w:shd w:val="clear" w:color="auto" w:fill="FFFFFF"/>
              </w:rPr>
              <w:t>.</w:t>
            </w:r>
          </w:p>
        </w:tc>
        <w:tc>
          <w:tcPr>
            <w:tcW w:w="1244"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lastRenderedPageBreak/>
              <w:drawing>
                <wp:inline distT="0" distB="0" distL="0" distR="0" wp14:anchorId="37A666CE" wp14:editId="05C2BF56">
                  <wp:extent cx="509270" cy="528955"/>
                  <wp:effectExtent l="0" t="0" r="5080" b="4445"/>
                  <wp:docPr id="292"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4"/>
                          <a:srcRect/>
                          <a:stretch>
                            <a:fillRect/>
                          </a:stretch>
                        </pic:blipFill>
                        <pic:spPr>
                          <a:xfrm>
                            <a:off x="0" y="0"/>
                            <a:ext cx="509270" cy="528955"/>
                          </a:xfrm>
                          <a:prstGeom prst="rect">
                            <a:avLst/>
                          </a:prstGeom>
                          <a:ln/>
                        </pic:spPr>
                      </pic:pic>
                    </a:graphicData>
                  </a:graphic>
                </wp:inline>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2C1FFE">
            <w:pPr>
              <w:widowControl w:val="0"/>
              <w:spacing w:line="240" w:lineRule="auto"/>
              <w:rPr>
                <w:rFonts w:eastAsia="Tahoma"/>
                <w:sz w:val="18"/>
                <w:szCs w:val="18"/>
              </w:rPr>
            </w:pPr>
            <w:hyperlink r:id="rId48">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158" w:type="dxa"/>
            <w:shd w:val="clear" w:color="auto" w:fill="auto"/>
            <w:tcMar>
              <w:top w:w="100" w:type="dxa"/>
              <w:left w:w="100" w:type="dxa"/>
              <w:bottom w:w="100" w:type="dxa"/>
              <w:right w:w="100" w:type="dxa"/>
            </w:tcMar>
          </w:tcPr>
          <w:p w:rsidR="004C641E" w:rsidRDefault="004C641E" w:rsidP="00050ED0">
            <w:pPr>
              <w:widowControl w:val="0"/>
              <w:spacing w:line="240" w:lineRule="auto"/>
              <w:rPr>
                <w:rFonts w:eastAsia="Tahoma"/>
                <w:b/>
                <w:sz w:val="18"/>
                <w:szCs w:val="18"/>
              </w:rPr>
            </w:pPr>
            <w:r w:rsidRPr="002772FC">
              <w:rPr>
                <w:rFonts w:eastAsia="Tahoma"/>
                <w:b/>
                <w:sz w:val="18"/>
                <w:szCs w:val="18"/>
              </w:rPr>
              <w:t>This week’s Literacy lessons will be posted on Google Classrooms by 8.30am each morning.</w:t>
            </w:r>
          </w:p>
          <w:p w:rsidR="00945409" w:rsidRDefault="00945409" w:rsidP="00050ED0">
            <w:pPr>
              <w:widowControl w:val="0"/>
              <w:spacing w:line="240" w:lineRule="auto"/>
              <w:rPr>
                <w:rFonts w:eastAsia="Tahoma"/>
                <w:b/>
                <w:sz w:val="18"/>
                <w:szCs w:val="18"/>
              </w:rPr>
            </w:pPr>
          </w:p>
          <w:p w:rsidR="00D76937" w:rsidRPr="00891994" w:rsidRDefault="00906810" w:rsidP="00D76937">
            <w:pPr>
              <w:widowControl w:val="0"/>
              <w:spacing w:line="240" w:lineRule="auto"/>
            </w:pPr>
            <w:r>
              <w:rPr>
                <w:sz w:val="18"/>
              </w:rPr>
              <w:t xml:space="preserve">In today’s lesson, we will examine the underlying structure of the text/s that we are investigating. We will ‘box up’ this text and begin to consider what the blueprint for this type of writing might look like, adapting </w:t>
            </w:r>
            <w:proofErr w:type="gramStart"/>
            <w:r>
              <w:rPr>
                <w:sz w:val="18"/>
              </w:rPr>
              <w:t xml:space="preserve">the </w:t>
            </w:r>
            <w:r w:rsidR="00D76937">
              <w:rPr>
                <w:sz w:val="18"/>
              </w:rPr>
              <w:t xml:space="preserve"> </w:t>
            </w:r>
            <w:r>
              <w:rPr>
                <w:sz w:val="18"/>
              </w:rPr>
              <w:t>structure</w:t>
            </w:r>
            <w:proofErr w:type="gramEnd"/>
            <w:r>
              <w:rPr>
                <w:sz w:val="18"/>
              </w:rPr>
              <w:t xml:space="preserve"> to plan a similar piece of writing about yetis. </w:t>
            </w:r>
          </w:p>
        </w:tc>
        <w:tc>
          <w:tcPr>
            <w:tcW w:w="2268"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rFonts w:eastAsia="Tahoma"/>
                <w:b/>
                <w:sz w:val="18"/>
                <w:szCs w:val="18"/>
              </w:rPr>
              <w:t xml:space="preserve">Warm up with </w:t>
            </w:r>
          </w:p>
          <w:p w:rsidR="004C641E" w:rsidRPr="002772FC" w:rsidRDefault="00756712" w:rsidP="001F3416">
            <w:pPr>
              <w:widowControl w:val="0"/>
              <w:pBdr>
                <w:top w:val="nil"/>
                <w:left w:val="nil"/>
                <w:bottom w:val="nil"/>
                <w:right w:val="nil"/>
                <w:between w:val="nil"/>
              </w:pBdr>
              <w:spacing w:line="240" w:lineRule="auto"/>
              <w:rPr>
                <w:rFonts w:eastAsia="Tahoma"/>
                <w:b/>
                <w:sz w:val="18"/>
                <w:szCs w:val="18"/>
              </w:rPr>
            </w:pPr>
            <w:r>
              <w:rPr>
                <w:noProof/>
                <w:lang w:val="en-GB"/>
              </w:rPr>
              <w:drawing>
                <wp:anchor distT="0" distB="0" distL="114300" distR="114300" simplePos="0" relativeHeight="251753472" behindDoc="0" locked="0" layoutInCell="1" allowOverlap="1" wp14:anchorId="1B32F932" wp14:editId="0D8EBA6D">
                  <wp:simplePos x="0" y="0"/>
                  <wp:positionH relativeFrom="column">
                    <wp:posOffset>412750</wp:posOffset>
                  </wp:positionH>
                  <wp:positionV relativeFrom="paragraph">
                    <wp:posOffset>81915</wp:posOffset>
                  </wp:positionV>
                  <wp:extent cx="857250" cy="390525"/>
                  <wp:effectExtent l="0" t="0" r="0" b="9525"/>
                  <wp:wrapNone/>
                  <wp:docPr id="298"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i/>
                <w:color w:val="FF0000"/>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BE3FF6" w:rsidRPr="00BE3FF6" w:rsidRDefault="00BE3FF6" w:rsidP="004D2E98">
            <w:pPr>
              <w:widowControl w:val="0"/>
              <w:spacing w:line="240" w:lineRule="auto"/>
              <w:rPr>
                <w:sz w:val="18"/>
              </w:rPr>
            </w:pPr>
            <w:hyperlink r:id="rId49" w:history="1">
              <w:r w:rsidRPr="00BE3FF6">
                <w:rPr>
                  <w:rStyle w:val="Hyperlink"/>
                  <w:sz w:val="18"/>
                </w:rPr>
                <w:t>https://classroom.thenational.academy/lessons/using-ten-times-greater-for-known-times-tables-c4t68e</w:t>
              </w:r>
            </w:hyperlink>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4</w:t>
            </w:r>
          </w:p>
          <w:p w:rsidR="0054630C" w:rsidRPr="0054630C" w:rsidRDefault="0054630C" w:rsidP="004D2E98">
            <w:pPr>
              <w:widowControl w:val="0"/>
              <w:spacing w:line="240" w:lineRule="auto"/>
              <w:rPr>
                <w:sz w:val="18"/>
              </w:rPr>
            </w:pPr>
            <w:hyperlink r:id="rId50" w:history="1">
              <w:r w:rsidRPr="0054630C">
                <w:rPr>
                  <w:rStyle w:val="Hyperlink"/>
                  <w:sz w:val="18"/>
                </w:rPr>
                <w:t>https://classroom.thenational.academy/lessons/ordering-fractions-cct38r</w:t>
              </w:r>
            </w:hyperlink>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4F458A" w:rsidRPr="004F458A" w:rsidRDefault="004F458A" w:rsidP="004D2E98">
            <w:pPr>
              <w:widowControl w:val="0"/>
              <w:spacing w:line="240" w:lineRule="auto"/>
              <w:rPr>
                <w:sz w:val="18"/>
              </w:rPr>
            </w:pPr>
            <w:hyperlink r:id="rId51" w:history="1">
              <w:r w:rsidRPr="004F458A">
                <w:rPr>
                  <w:rStyle w:val="Hyperlink"/>
                  <w:sz w:val="18"/>
                </w:rPr>
                <w:t>https://classroom.thenational.academy/lessons/finding-percent-of-a-quantity-6xh36d</w:t>
              </w:r>
            </w:hyperlink>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E70416" w:rsidRPr="0013591B" w:rsidRDefault="0013591B" w:rsidP="00AA459E">
            <w:pPr>
              <w:widowControl w:val="0"/>
              <w:spacing w:line="240" w:lineRule="auto"/>
              <w:rPr>
                <w:sz w:val="18"/>
              </w:rPr>
            </w:pPr>
            <w:hyperlink r:id="rId52" w:history="1">
              <w:r w:rsidRPr="0013591B">
                <w:rPr>
                  <w:rStyle w:val="Hyperlink"/>
                  <w:sz w:val="18"/>
                </w:rPr>
                <w:t>https://classroom.thenational.academy/lessons/solve-problems-involving-the-use-of-percentages-for-comparison-6mtk6t</w:t>
              </w:r>
            </w:hyperlink>
          </w:p>
          <w:p w:rsidR="0013591B" w:rsidRDefault="0013591B" w:rsidP="00AA459E">
            <w:pPr>
              <w:widowControl w:val="0"/>
              <w:spacing w:line="240" w:lineRule="auto"/>
            </w:pPr>
          </w:p>
          <w:p w:rsidR="0091623E" w:rsidRPr="002772FC" w:rsidRDefault="0091623E" w:rsidP="00AA459E">
            <w:pPr>
              <w:widowControl w:val="0"/>
              <w:spacing w:line="240" w:lineRule="auto"/>
              <w:rPr>
                <w:b/>
                <w:sz w:val="18"/>
                <w:szCs w:val="18"/>
              </w:rPr>
            </w:pPr>
          </w:p>
        </w:tc>
        <w:tc>
          <w:tcPr>
            <w:tcW w:w="5141" w:type="dxa"/>
            <w:shd w:val="clear" w:color="auto" w:fill="auto"/>
            <w:tcMar>
              <w:top w:w="100" w:type="dxa"/>
              <w:left w:w="100" w:type="dxa"/>
              <w:bottom w:w="100" w:type="dxa"/>
              <w:right w:w="100" w:type="dxa"/>
            </w:tcMar>
          </w:tcPr>
          <w:p w:rsidR="004C641E" w:rsidRPr="002772FC" w:rsidRDefault="004C641E" w:rsidP="00D12AA8">
            <w:pPr>
              <w:spacing w:line="240" w:lineRule="auto"/>
              <w:jc w:val="center"/>
              <w:rPr>
                <w:rFonts w:eastAsia="Tahoma"/>
                <w:b/>
                <w:sz w:val="18"/>
                <w:szCs w:val="18"/>
              </w:rPr>
            </w:pPr>
            <w:r w:rsidRPr="002772FC">
              <w:rPr>
                <w:rFonts w:eastAsia="Tahoma"/>
                <w:b/>
                <w:sz w:val="18"/>
                <w:szCs w:val="18"/>
              </w:rPr>
              <w:t>Science</w:t>
            </w:r>
          </w:p>
          <w:p w:rsidR="00163C37" w:rsidRDefault="004C641E" w:rsidP="005E7B11">
            <w:pPr>
              <w:rPr>
                <w:rFonts w:eastAsia="Tahoma"/>
                <w:sz w:val="18"/>
                <w:szCs w:val="18"/>
              </w:rPr>
            </w:pPr>
            <w:r w:rsidRPr="002772FC">
              <w:rPr>
                <w:rFonts w:eastAsia="Tahoma"/>
                <w:sz w:val="18"/>
                <w:szCs w:val="18"/>
              </w:rPr>
              <w:t xml:space="preserve">This lesson will be on Google Classrooms. </w:t>
            </w:r>
          </w:p>
          <w:p w:rsidR="00F646E5" w:rsidRDefault="00762186" w:rsidP="005E7B11">
            <w:pPr>
              <w:rPr>
                <w:rFonts w:eastAsia="Tahoma"/>
                <w:sz w:val="18"/>
                <w:szCs w:val="18"/>
              </w:rPr>
            </w:pPr>
            <w:r>
              <w:rPr>
                <w:rFonts w:eastAsia="Tahoma"/>
                <w:sz w:val="18"/>
                <w:szCs w:val="18"/>
              </w:rPr>
              <w:t xml:space="preserve">Alternatively, you can find the resources at </w:t>
            </w:r>
          </w:p>
          <w:p w:rsidR="00762186" w:rsidRDefault="00762186" w:rsidP="00762186">
            <w:pPr>
              <w:pStyle w:val="NormalWeb"/>
              <w:spacing w:before="0" w:beforeAutospacing="0" w:after="0" w:afterAutospacing="0"/>
              <w:jc w:val="center"/>
              <w:rPr>
                <w:rStyle w:val="Hyperlink"/>
                <w:rFonts w:ascii="Comic Sans MS" w:hAnsi="Comic Sans MS"/>
                <w:sz w:val="20"/>
                <w:szCs w:val="20"/>
              </w:rPr>
            </w:pPr>
            <w:hyperlink r:id="rId53" w:history="1">
              <w:r>
                <w:rPr>
                  <w:rStyle w:val="Hyperlink"/>
                  <w:rFonts w:ascii="Comic Sans MS" w:hAnsi="Comic Sans MS"/>
                  <w:sz w:val="20"/>
                  <w:szCs w:val="20"/>
                </w:rPr>
                <w:t>https://www.twinkl.co.uk/go</w:t>
              </w:r>
            </w:hyperlink>
          </w:p>
          <w:p w:rsidR="00762186" w:rsidRDefault="00762186" w:rsidP="00762186">
            <w:pPr>
              <w:pStyle w:val="NormalWeb"/>
              <w:spacing w:before="0" w:beforeAutospacing="0" w:after="0" w:afterAutospacing="0"/>
              <w:jc w:val="center"/>
            </w:pPr>
          </w:p>
          <w:p w:rsidR="00762186" w:rsidRDefault="00762186" w:rsidP="005E7B11">
            <w:pPr>
              <w:rPr>
                <w:rFonts w:eastAsia="Tahoma"/>
                <w:sz w:val="18"/>
                <w:szCs w:val="18"/>
              </w:rPr>
            </w:pPr>
            <w:r>
              <w:rPr>
                <w:rFonts w:eastAsia="Tahoma"/>
                <w:sz w:val="18"/>
                <w:szCs w:val="18"/>
              </w:rPr>
              <w:t xml:space="preserve">Use the password </w:t>
            </w:r>
            <w:r>
              <w:rPr>
                <w:b/>
                <w:bCs/>
                <w:color w:val="FFFFFF"/>
                <w:sz w:val="27"/>
                <w:szCs w:val="27"/>
                <w:shd w:val="clear" w:color="auto" w:fill="1C1C1C"/>
              </w:rPr>
              <w:t>RM0256</w:t>
            </w:r>
          </w:p>
          <w:p w:rsidR="00A74723" w:rsidRDefault="00A74723" w:rsidP="005E7B11">
            <w:pPr>
              <w:rPr>
                <w:rFonts w:eastAsia="Tahoma"/>
                <w:sz w:val="18"/>
                <w:szCs w:val="18"/>
              </w:rPr>
            </w:pPr>
          </w:p>
          <w:p w:rsidR="004C641E" w:rsidRPr="00762186" w:rsidRDefault="004C641E" w:rsidP="000C3078">
            <w:pPr>
              <w:rPr>
                <w:rFonts w:eastAsia="Tahoma"/>
                <w:sz w:val="20"/>
                <w:szCs w:val="18"/>
              </w:rPr>
            </w:pPr>
            <w:r w:rsidRPr="00762186">
              <w:rPr>
                <w:rFonts w:eastAsia="Tahoma"/>
                <w:sz w:val="20"/>
                <w:szCs w:val="18"/>
              </w:rPr>
              <w:t xml:space="preserve">In this lesson, </w:t>
            </w:r>
            <w:r w:rsidR="00163C37" w:rsidRPr="00762186">
              <w:rPr>
                <w:rFonts w:eastAsia="Tahoma"/>
                <w:sz w:val="20"/>
                <w:szCs w:val="18"/>
              </w:rPr>
              <w:t xml:space="preserve">you </w:t>
            </w:r>
            <w:r w:rsidR="00F646E5" w:rsidRPr="00762186">
              <w:rPr>
                <w:rFonts w:eastAsia="Tahoma"/>
                <w:sz w:val="20"/>
                <w:szCs w:val="18"/>
              </w:rPr>
              <w:t xml:space="preserve">will </w:t>
            </w:r>
            <w:r w:rsidR="000C3078" w:rsidRPr="00762186">
              <w:rPr>
                <w:rFonts w:eastAsia="Tahoma"/>
                <w:sz w:val="20"/>
                <w:szCs w:val="18"/>
              </w:rPr>
              <w:t xml:space="preserve">use the Internet or other resources to research animals that have become endangered or extinct due to changes in their environment. You should draw the animal, describe their habitat and explain the threats that have caused it to become endangered or extinct. </w:t>
            </w:r>
          </w:p>
          <w:p w:rsidR="000C3078" w:rsidRPr="00762186" w:rsidRDefault="000C3078" w:rsidP="000C3078">
            <w:pPr>
              <w:rPr>
                <w:rFonts w:eastAsia="Tahoma"/>
                <w:sz w:val="20"/>
                <w:szCs w:val="18"/>
              </w:rPr>
            </w:pPr>
          </w:p>
          <w:p w:rsidR="000C3078" w:rsidRPr="002772FC" w:rsidRDefault="000C3078" w:rsidP="000C3078">
            <w:pPr>
              <w:rPr>
                <w:rFonts w:eastAsia="Tahoma"/>
                <w:sz w:val="18"/>
                <w:szCs w:val="18"/>
              </w:rPr>
            </w:pPr>
            <w:r w:rsidRPr="00762186">
              <w:rPr>
                <w:rFonts w:eastAsia="Tahoma"/>
                <w:sz w:val="20"/>
                <w:szCs w:val="18"/>
              </w:rPr>
              <w:t>You will then prepare a pre</w:t>
            </w:r>
            <w:r w:rsidR="00762186" w:rsidRPr="00762186">
              <w:rPr>
                <w:rFonts w:eastAsia="Tahoma"/>
                <w:sz w:val="20"/>
                <w:szCs w:val="18"/>
              </w:rPr>
              <w:t>sentation to develop awareness of the animal and what can be done about the problems.</w:t>
            </w:r>
            <w:r w:rsidR="00762186">
              <w:rPr>
                <w:rFonts w:asciiTheme="majorHAnsi" w:eastAsia="Tahoma" w:hAnsiTheme="majorHAnsi" w:cstheme="majorHAnsi"/>
                <w:sz w:val="20"/>
                <w:szCs w:val="18"/>
              </w:rPr>
              <w:t xml:space="preserve"> </w:t>
            </w:r>
          </w:p>
        </w:tc>
      </w:tr>
      <w:tr w:rsidR="004C641E" w:rsidTr="001C3AB8">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Friday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2772FC" w:rsidRDefault="002772FC">
            <w:pPr>
              <w:widowControl w:val="0"/>
              <w:pBdr>
                <w:top w:val="nil"/>
                <w:left w:val="nil"/>
                <w:bottom w:val="nil"/>
                <w:right w:val="nil"/>
                <w:between w:val="nil"/>
              </w:pBdr>
              <w:spacing w:line="240" w:lineRule="auto"/>
            </w:pPr>
          </w:p>
          <w:p w:rsidR="00DB3152" w:rsidRDefault="00DB3152">
            <w:pPr>
              <w:widowControl w:val="0"/>
              <w:pBdr>
                <w:top w:val="nil"/>
                <w:left w:val="nil"/>
                <w:bottom w:val="nil"/>
                <w:right w:val="nil"/>
                <w:between w:val="nil"/>
              </w:pBdr>
              <w:spacing w:line="240" w:lineRule="auto"/>
              <w:rPr>
                <w:rFonts w:ascii="Tahoma" w:eastAsia="Tahoma" w:hAnsi="Tahoma" w:cs="Tahoma"/>
                <w:b/>
              </w:rPr>
            </w:pPr>
            <w:r>
              <w:t xml:space="preserve">Which story on the theme of Trust have you found most helpful? Why not remind yourself of this story or complete your own reflection about the theme. </w:t>
            </w:r>
          </w:p>
          <w:p w:rsidR="004C641E" w:rsidRDefault="004C641E">
            <w:pPr>
              <w:widowControl w:val="0"/>
              <w:pBdr>
                <w:top w:val="nil"/>
                <w:left w:val="nil"/>
                <w:bottom w:val="nil"/>
                <w:right w:val="nil"/>
                <w:between w:val="nil"/>
              </w:pBdr>
              <w:spacing w:line="240" w:lineRule="auto"/>
              <w:rPr>
                <w:rFonts w:ascii="Tahoma" w:eastAsia="Tahoma" w:hAnsi="Tahoma" w:cs="Tahoma"/>
                <w:b/>
              </w:rPr>
            </w:pPr>
          </w:p>
        </w:tc>
        <w:tc>
          <w:tcPr>
            <w:tcW w:w="2007" w:type="dxa"/>
          </w:tcPr>
          <w:p w:rsidR="004C641E" w:rsidRDefault="002772FC">
            <w:pPr>
              <w:widowControl w:val="0"/>
              <w:pBdr>
                <w:top w:val="nil"/>
                <w:left w:val="nil"/>
                <w:bottom w:val="nil"/>
                <w:right w:val="nil"/>
                <w:between w:val="nil"/>
              </w:pBdr>
              <w:spacing w:line="240" w:lineRule="auto"/>
              <w:rPr>
                <w:rFonts w:eastAsia="Tahoma"/>
                <w:noProof/>
                <w:sz w:val="18"/>
                <w:szCs w:val="18"/>
                <w:lang w:val="en-GB"/>
              </w:rPr>
            </w:pPr>
            <w:r w:rsidRPr="002772FC">
              <w:rPr>
                <w:rFonts w:eastAsia="Tahoma"/>
                <w:noProof/>
                <w:sz w:val="18"/>
                <w:szCs w:val="18"/>
                <w:lang w:val="en-GB"/>
              </w:rPr>
              <w:t>There is a presentation on the Google Classroom to guide you through today’s Daily Dashboard.</w:t>
            </w:r>
          </w:p>
          <w:p w:rsidR="002F1A73" w:rsidRDefault="002F1A73">
            <w:pPr>
              <w:widowControl w:val="0"/>
              <w:pBdr>
                <w:top w:val="nil"/>
                <w:left w:val="nil"/>
                <w:bottom w:val="nil"/>
                <w:right w:val="nil"/>
                <w:between w:val="nil"/>
              </w:pBdr>
              <w:spacing w:line="240" w:lineRule="auto"/>
              <w:rPr>
                <w:rFonts w:eastAsia="Tahoma"/>
                <w:noProof/>
                <w:sz w:val="18"/>
                <w:szCs w:val="18"/>
                <w:lang w:val="en-GB"/>
              </w:rPr>
            </w:pPr>
          </w:p>
          <w:p w:rsidR="002F1A73" w:rsidRDefault="002F1A73">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Mental Health Focus:</w:t>
            </w:r>
          </w:p>
          <w:p w:rsidR="002F1A73" w:rsidRPr="00E302DF" w:rsidRDefault="00E302DF">
            <w:pPr>
              <w:widowControl w:val="0"/>
              <w:pBdr>
                <w:top w:val="nil"/>
                <w:left w:val="nil"/>
                <w:bottom w:val="nil"/>
                <w:right w:val="nil"/>
                <w:between w:val="nil"/>
              </w:pBdr>
              <w:spacing w:line="240" w:lineRule="auto"/>
              <w:rPr>
                <w:rFonts w:eastAsia="Tahoma"/>
                <w:noProof/>
                <w:sz w:val="18"/>
                <w:szCs w:val="20"/>
                <w:u w:val="single"/>
                <w:lang w:val="en-GB"/>
              </w:rPr>
            </w:pPr>
            <w:r w:rsidRPr="00E302DF">
              <w:rPr>
                <w:rFonts w:eastAsia="Tahoma"/>
                <w:noProof/>
                <w:sz w:val="18"/>
                <w:szCs w:val="20"/>
                <w:u w:val="single"/>
                <w:lang w:val="en-GB"/>
              </w:rPr>
              <w:t>Actively Care for Others</w:t>
            </w:r>
          </w:p>
          <w:p w:rsidR="00E302DF" w:rsidRDefault="00E302DF">
            <w:pPr>
              <w:widowControl w:val="0"/>
              <w:pBdr>
                <w:top w:val="nil"/>
                <w:left w:val="nil"/>
                <w:bottom w:val="nil"/>
                <w:right w:val="nil"/>
                <w:between w:val="nil"/>
              </w:pBdr>
              <w:spacing w:line="240" w:lineRule="auto"/>
              <w:rPr>
                <w:i/>
                <w:noProof/>
                <w:sz w:val="18"/>
                <w:szCs w:val="18"/>
                <w:lang w:val="en-GB"/>
              </w:rPr>
            </w:pPr>
            <w:r>
              <w:rPr>
                <w:i/>
                <w:noProof/>
                <w:sz w:val="18"/>
                <w:szCs w:val="18"/>
                <w:lang w:val="en-GB"/>
              </w:rPr>
              <w:t xml:space="preserve">Have you looked at this week’s Family Mental Health Powerpoint from the school website or Google Classroom? </w:t>
            </w:r>
          </w:p>
          <w:p w:rsidR="002F1A73" w:rsidRDefault="00E302DF">
            <w:pPr>
              <w:widowControl w:val="0"/>
              <w:pBdr>
                <w:top w:val="nil"/>
                <w:left w:val="nil"/>
                <w:bottom w:val="nil"/>
                <w:right w:val="nil"/>
                <w:between w:val="nil"/>
              </w:pBdr>
              <w:spacing w:line="240" w:lineRule="auto"/>
              <w:rPr>
                <w:i/>
                <w:noProof/>
                <w:sz w:val="18"/>
                <w:szCs w:val="18"/>
                <w:lang w:val="en-GB"/>
              </w:rPr>
            </w:pPr>
            <w:r>
              <w:rPr>
                <w:noProof/>
                <w:sz w:val="18"/>
                <w:szCs w:val="18"/>
                <w:lang w:val="en-GB"/>
              </w:rPr>
              <w:t>This week’s theme is to actively care for others.</w:t>
            </w:r>
            <w:r>
              <w:rPr>
                <w:i/>
                <w:noProof/>
                <w:sz w:val="18"/>
                <w:szCs w:val="18"/>
                <w:lang w:val="en-GB"/>
              </w:rPr>
              <w:t xml:space="preserve"> </w:t>
            </w:r>
          </w:p>
          <w:p w:rsidR="00E302DF" w:rsidRPr="00E302DF" w:rsidRDefault="00E302DF">
            <w:pPr>
              <w:widowControl w:val="0"/>
              <w:pBdr>
                <w:top w:val="nil"/>
                <w:left w:val="nil"/>
                <w:bottom w:val="nil"/>
                <w:right w:val="nil"/>
                <w:between w:val="nil"/>
              </w:pBdr>
              <w:spacing w:line="240" w:lineRule="auto"/>
              <w:rPr>
                <w:noProof/>
                <w:sz w:val="18"/>
                <w:szCs w:val="18"/>
                <w:lang w:val="en-GB"/>
              </w:rPr>
            </w:pPr>
            <w:r>
              <w:rPr>
                <w:noProof/>
                <w:sz w:val="18"/>
                <w:szCs w:val="18"/>
                <w:lang w:val="en-GB"/>
              </w:rPr>
              <w:t>Could you drw or paint  picture to send to a local residential care home or hospital to encourage the residents and staff. If you don’t know where to send it, send it to school and we will pass it on for you.</w:t>
            </w:r>
          </w:p>
        </w:tc>
        <w:tc>
          <w:tcPr>
            <w:tcW w:w="1843" w:type="dxa"/>
            <w:shd w:val="clear" w:color="auto" w:fill="auto"/>
            <w:tcMar>
              <w:top w:w="100" w:type="dxa"/>
              <w:left w:w="100" w:type="dxa"/>
              <w:bottom w:w="100" w:type="dxa"/>
              <w:right w:w="100" w:type="dxa"/>
            </w:tcMar>
          </w:tcPr>
          <w:p w:rsidR="004C641E" w:rsidRPr="002772FC" w:rsidRDefault="00756712">
            <w:pPr>
              <w:widowControl w:val="0"/>
              <w:pBdr>
                <w:top w:val="nil"/>
                <w:left w:val="nil"/>
                <w:bottom w:val="nil"/>
                <w:right w:val="nil"/>
                <w:between w:val="nil"/>
              </w:pBdr>
              <w:spacing w:line="240" w:lineRule="auto"/>
              <w:rPr>
                <w:sz w:val="18"/>
                <w:szCs w:val="18"/>
              </w:rPr>
            </w:pPr>
            <w:r>
              <w:rPr>
                <w:noProof/>
                <w:lang w:val="en-GB"/>
              </w:rPr>
              <w:drawing>
                <wp:inline distT="0" distB="0" distL="0" distR="0" wp14:anchorId="246F8DDF" wp14:editId="66A261E7">
                  <wp:extent cx="1194099" cy="182880"/>
                  <wp:effectExtent l="0" t="0" r="6350" b="7620"/>
                  <wp:docPr id="289"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5040" behindDoc="0" locked="0" layoutInCell="1" hidden="0" allowOverlap="1" wp14:anchorId="7E92B61A" wp14:editId="5D6105D2">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p>
          <w:p w:rsidR="004C641E" w:rsidRPr="002772FC" w:rsidRDefault="002C1FFE">
            <w:pPr>
              <w:widowControl w:val="0"/>
              <w:pBdr>
                <w:top w:val="nil"/>
                <w:left w:val="nil"/>
                <w:bottom w:val="nil"/>
                <w:right w:val="nil"/>
                <w:between w:val="nil"/>
              </w:pBdr>
              <w:spacing w:line="240" w:lineRule="auto"/>
              <w:rPr>
                <w:rFonts w:eastAsia="Tahoma"/>
                <w:sz w:val="18"/>
                <w:szCs w:val="18"/>
              </w:rPr>
            </w:pPr>
            <w:hyperlink r:id="rId54">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 xml:space="preserve">Phonics revision </w:t>
            </w:r>
            <w:r w:rsidRPr="002772FC">
              <w:rPr>
                <w:rFonts w:eastAsia="Tahoma"/>
                <w:sz w:val="18"/>
                <w:szCs w:val="18"/>
              </w:rPr>
              <w:t>lesson on Bug Club Phonics and then spend any remaining time on Spelling Shed.</w:t>
            </w:r>
          </w:p>
          <w:p w:rsidR="002E008C" w:rsidRDefault="002E008C">
            <w:pPr>
              <w:widowControl w:val="0"/>
              <w:pBdr>
                <w:top w:val="nil"/>
                <w:left w:val="nil"/>
                <w:bottom w:val="nil"/>
                <w:right w:val="nil"/>
                <w:between w:val="nil"/>
              </w:pBdr>
              <w:spacing w:line="240" w:lineRule="auto"/>
              <w:rPr>
                <w:rFonts w:eastAsia="Tahoma"/>
                <w:sz w:val="18"/>
                <w:szCs w:val="18"/>
              </w:rPr>
            </w:pPr>
            <w:r>
              <w:rPr>
                <w:rFonts w:eastAsia="Tahoma"/>
                <w:sz w:val="18"/>
                <w:szCs w:val="18"/>
              </w:rPr>
              <w:t>Use</w:t>
            </w:r>
          </w:p>
          <w:p w:rsidR="007C1D38" w:rsidRDefault="007C1D38">
            <w:pPr>
              <w:widowControl w:val="0"/>
              <w:pBdr>
                <w:top w:val="nil"/>
                <w:left w:val="nil"/>
                <w:bottom w:val="nil"/>
                <w:right w:val="nil"/>
                <w:between w:val="nil"/>
              </w:pBdr>
              <w:spacing w:line="240" w:lineRule="auto"/>
            </w:pPr>
            <w:hyperlink r:id="rId55" w:anchor=":play(856006)" w:tooltip="Click for preview. Double-click to open." w:history="1">
              <w:r>
                <w:rPr>
                  <w:rStyle w:val="Hyperlink"/>
                  <w:rFonts w:ascii="heinemann-roman" w:hAnsi="heinemann-roman"/>
                  <w:color w:val="000000"/>
                  <w:sz w:val="20"/>
                  <w:szCs w:val="20"/>
                  <w:bdr w:val="none" w:sz="0" w:space="0" w:color="auto" w:frame="1"/>
                  <w:shd w:val="clear" w:color="auto" w:fill="FFFFFF"/>
                </w:rPr>
                <w:t>Unit 18 /</w:t>
              </w:r>
              <w:proofErr w:type="spellStart"/>
              <w:r>
                <w:rPr>
                  <w:rStyle w:val="Hyperlink"/>
                  <w:rFonts w:ascii="heinemann-roman" w:hAnsi="heinemann-roman"/>
                  <w:color w:val="000000"/>
                  <w:sz w:val="20"/>
                  <w:szCs w:val="20"/>
                  <w:bdr w:val="none" w:sz="0" w:space="0" w:color="auto" w:frame="1"/>
                  <w:shd w:val="clear" w:color="auto" w:fill="FFFFFF"/>
                </w:rPr>
                <w:t>oo</w:t>
              </w:r>
              <w:proofErr w:type="spellEnd"/>
              <w:r>
                <w:rPr>
                  <w:rStyle w:val="Hyperlink"/>
                  <w:rFonts w:ascii="heinemann-roman" w:hAnsi="heinemann-roman"/>
                  <w:color w:val="000000"/>
                  <w:sz w:val="20"/>
                  <w:szCs w:val="20"/>
                  <w:bdr w:val="none" w:sz="0" w:space="0" w:color="auto" w:frame="1"/>
                  <w:shd w:val="clear" w:color="auto" w:fill="FFFFFF"/>
                </w:rPr>
                <w:t>/ short as 'u', '</w:t>
              </w:r>
              <w:proofErr w:type="spellStart"/>
              <w:r>
                <w:rPr>
                  <w:rStyle w:val="Hyperlink"/>
                  <w:rFonts w:ascii="heinemann-roman" w:hAnsi="heinemann-roman"/>
                  <w:color w:val="000000"/>
                  <w:sz w:val="20"/>
                  <w:szCs w:val="20"/>
                  <w:bdr w:val="none" w:sz="0" w:space="0" w:color="auto" w:frame="1"/>
                  <w:shd w:val="clear" w:color="auto" w:fill="FFFFFF"/>
                </w:rPr>
                <w:t>oul</w:t>
              </w:r>
              <w:proofErr w:type="spellEnd"/>
              <w:r>
                <w:rPr>
                  <w:rStyle w:val="Hyperlink"/>
                  <w:rFonts w:ascii="heinemann-roman" w:hAnsi="heinemann-roman"/>
                  <w:color w:val="000000"/>
                  <w:sz w:val="20"/>
                  <w:szCs w:val="20"/>
                  <w:bdr w:val="none" w:sz="0" w:space="0" w:color="auto" w:frame="1"/>
                  <w:shd w:val="clear" w:color="auto" w:fill="FFFFFF"/>
                </w:rPr>
                <w:t xml:space="preserve">' </w:t>
              </w:r>
              <w:proofErr w:type="spellStart"/>
              <w:r>
                <w:rPr>
                  <w:rStyle w:val="Hyperlink"/>
                  <w:rFonts w:ascii="heinemann-roman" w:hAnsi="heinemann-roman"/>
                  <w:color w:val="000000"/>
                  <w:sz w:val="20"/>
                  <w:szCs w:val="20"/>
                  <w:bdr w:val="none" w:sz="0" w:space="0" w:color="auto" w:frame="1"/>
                  <w:shd w:val="clear" w:color="auto" w:fill="FFFFFF"/>
                </w:rPr>
                <w:t>Revision</w:t>
              </w:r>
            </w:hyperlink>
            <w:proofErr w:type="spellEnd"/>
          </w:p>
          <w:p w:rsidR="002E008C" w:rsidRDefault="002E008C">
            <w:pPr>
              <w:widowControl w:val="0"/>
              <w:pBdr>
                <w:top w:val="nil"/>
                <w:left w:val="nil"/>
                <w:bottom w:val="nil"/>
                <w:right w:val="nil"/>
                <w:between w:val="nil"/>
              </w:pBdr>
              <w:spacing w:line="240" w:lineRule="auto"/>
            </w:pPr>
            <w:proofErr w:type="gramStart"/>
            <w:r>
              <w:t>to</w:t>
            </w:r>
            <w:proofErr w:type="gramEnd"/>
            <w:r>
              <w:t xml:space="preserve"> reinforce yesterday’s learning.</w:t>
            </w:r>
          </w:p>
          <w:p w:rsidR="002E008C" w:rsidRDefault="002E008C">
            <w:pPr>
              <w:widowControl w:val="0"/>
              <w:pBdr>
                <w:top w:val="nil"/>
                <w:left w:val="nil"/>
                <w:bottom w:val="nil"/>
                <w:right w:val="nil"/>
                <w:between w:val="nil"/>
              </w:pBdr>
              <w:spacing w:line="240" w:lineRule="auto"/>
              <w:rPr>
                <w:rFonts w:eastAsia="Tahoma"/>
                <w:sz w:val="18"/>
                <w:szCs w:val="18"/>
              </w:rPr>
            </w:pPr>
          </w:p>
          <w:p w:rsidR="006A5603" w:rsidRDefault="006A5603" w:rsidP="006A5603">
            <w:pPr>
              <w:rPr>
                <w:rFonts w:eastAsia="Tahoma"/>
                <w:sz w:val="18"/>
                <w:szCs w:val="20"/>
              </w:rPr>
            </w:pPr>
            <w:r>
              <w:rPr>
                <w:rFonts w:eastAsia="Tahoma"/>
                <w:sz w:val="18"/>
                <w:szCs w:val="20"/>
              </w:rPr>
              <w:t xml:space="preserve">Today’s lesson is </w:t>
            </w:r>
          </w:p>
          <w:p w:rsidR="00AC41BC" w:rsidRDefault="007C1D38" w:rsidP="006A5603">
            <w:pPr>
              <w:widowControl w:val="0"/>
              <w:pBdr>
                <w:top w:val="nil"/>
                <w:left w:val="nil"/>
                <w:bottom w:val="nil"/>
                <w:right w:val="nil"/>
                <w:between w:val="nil"/>
              </w:pBdr>
              <w:spacing w:line="240" w:lineRule="auto"/>
            </w:pPr>
            <w:hyperlink r:id="rId56" w:anchor=":play(856008)" w:tooltip="Click for preview. Double-click to open." w:history="1">
              <w:r>
                <w:rPr>
                  <w:rStyle w:val="Hyperlink"/>
                  <w:rFonts w:ascii="heinemann-roman" w:hAnsi="heinemann-roman"/>
                  <w:color w:val="1A0DAB"/>
                  <w:sz w:val="20"/>
                  <w:szCs w:val="20"/>
                  <w:bdr w:val="none" w:sz="0" w:space="0" w:color="auto" w:frame="1"/>
                  <w:shd w:val="clear" w:color="auto" w:fill="FFFFFF"/>
                </w:rPr>
                <w:t>Unit 18 Language Irregular</w:t>
              </w:r>
            </w:hyperlink>
          </w:p>
          <w:p w:rsidR="007C1D38" w:rsidRDefault="007C1D38" w:rsidP="006A5603">
            <w:pPr>
              <w:widowControl w:val="0"/>
              <w:pBdr>
                <w:top w:val="nil"/>
                <w:left w:val="nil"/>
                <w:bottom w:val="nil"/>
                <w:right w:val="nil"/>
                <w:between w:val="nil"/>
              </w:pBdr>
              <w:spacing w:line="240" w:lineRule="auto"/>
            </w:pPr>
          </w:p>
          <w:p w:rsidR="007C1D38" w:rsidRPr="002772FC" w:rsidRDefault="007C1D38" w:rsidP="006A5603">
            <w:pPr>
              <w:widowControl w:val="0"/>
              <w:pBdr>
                <w:top w:val="nil"/>
                <w:left w:val="nil"/>
                <w:bottom w:val="nil"/>
                <w:right w:val="nil"/>
                <w:between w:val="nil"/>
              </w:pBdr>
              <w:spacing w:line="240" w:lineRule="auto"/>
              <w:rPr>
                <w:rFonts w:eastAsia="Tahoma"/>
                <w:sz w:val="18"/>
                <w:szCs w:val="18"/>
              </w:rPr>
            </w:pPr>
            <w:r>
              <w:t xml:space="preserve">Try to complete the Unit 18 Assessment activities over half term if you can to consolidate this learning. </w:t>
            </w:r>
          </w:p>
        </w:tc>
        <w:tc>
          <w:tcPr>
            <w:tcW w:w="1244"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drawing>
                <wp:inline distT="0" distB="0" distL="0" distR="0" wp14:anchorId="6E292539" wp14:editId="3B85F70A">
                  <wp:extent cx="509270" cy="528955"/>
                  <wp:effectExtent l="0" t="0" r="5080" b="4445"/>
                  <wp:docPr id="290"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4"/>
                          <a:srcRect/>
                          <a:stretch>
                            <a:fillRect/>
                          </a:stretch>
                        </pic:blipFill>
                        <pic:spPr>
                          <a:xfrm>
                            <a:off x="0" y="0"/>
                            <a:ext cx="509270" cy="528955"/>
                          </a:xfrm>
                          <a:prstGeom prst="rect">
                            <a:avLst/>
                          </a:prstGeom>
                          <a:ln/>
                        </pic:spPr>
                      </pic:pic>
                    </a:graphicData>
                  </a:graphic>
                </wp:inline>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2C1FFE">
            <w:pPr>
              <w:widowControl w:val="0"/>
              <w:spacing w:line="240" w:lineRule="auto"/>
              <w:rPr>
                <w:rFonts w:eastAsia="Tahoma"/>
                <w:sz w:val="18"/>
                <w:szCs w:val="18"/>
              </w:rPr>
            </w:pPr>
            <w:hyperlink r:id="rId57">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rsidP="00056F3D">
            <w:pPr>
              <w:widowControl w:val="0"/>
              <w:spacing w:line="240" w:lineRule="auto"/>
              <w:rPr>
                <w:rFonts w:eastAsia="Tahoma"/>
                <w:sz w:val="18"/>
                <w:szCs w:val="18"/>
              </w:rPr>
            </w:pPr>
          </w:p>
        </w:tc>
        <w:tc>
          <w:tcPr>
            <w:tcW w:w="2158" w:type="dxa"/>
            <w:shd w:val="clear" w:color="auto" w:fill="auto"/>
            <w:tcMar>
              <w:top w:w="100" w:type="dxa"/>
              <w:left w:w="100" w:type="dxa"/>
              <w:bottom w:w="100" w:type="dxa"/>
              <w:right w:w="100" w:type="dxa"/>
            </w:tcMar>
          </w:tcPr>
          <w:p w:rsidR="004C641E" w:rsidRDefault="004C641E" w:rsidP="005A466E">
            <w:pPr>
              <w:widowControl w:val="0"/>
              <w:spacing w:line="240" w:lineRule="auto"/>
              <w:rPr>
                <w:rFonts w:eastAsia="Tahoma"/>
                <w:b/>
                <w:sz w:val="18"/>
                <w:szCs w:val="18"/>
              </w:rPr>
            </w:pPr>
            <w:r w:rsidRPr="002772FC">
              <w:rPr>
                <w:rFonts w:eastAsia="Tahoma"/>
                <w:sz w:val="18"/>
                <w:szCs w:val="18"/>
              </w:rPr>
              <w:t xml:space="preserve"> </w:t>
            </w:r>
            <w:r w:rsidRPr="002772FC">
              <w:rPr>
                <w:rFonts w:eastAsia="Tahoma"/>
                <w:b/>
                <w:sz w:val="18"/>
                <w:szCs w:val="18"/>
              </w:rPr>
              <w:t>This week’s Literacy lessons will be posted on Google Classrooms by 8.30am each morning.</w:t>
            </w:r>
          </w:p>
          <w:p w:rsidR="0083431A" w:rsidRDefault="0083431A" w:rsidP="0083431A">
            <w:pPr>
              <w:widowControl w:val="0"/>
              <w:spacing w:line="240" w:lineRule="auto"/>
              <w:rPr>
                <w:rFonts w:eastAsia="Tahoma"/>
                <w:sz w:val="18"/>
                <w:szCs w:val="18"/>
              </w:rPr>
            </w:pPr>
            <w:r>
              <w:rPr>
                <w:rFonts w:eastAsia="Tahoma"/>
                <w:sz w:val="18"/>
                <w:szCs w:val="18"/>
              </w:rPr>
              <w:t xml:space="preserve"> </w:t>
            </w:r>
          </w:p>
          <w:p w:rsidR="00906810" w:rsidRPr="00906810" w:rsidRDefault="00906810" w:rsidP="0083431A">
            <w:pPr>
              <w:widowControl w:val="0"/>
              <w:spacing w:line="240" w:lineRule="auto"/>
              <w:rPr>
                <w:rFonts w:eastAsia="Tahoma"/>
                <w:sz w:val="18"/>
                <w:szCs w:val="18"/>
              </w:rPr>
            </w:pPr>
            <w:r>
              <w:rPr>
                <w:rFonts w:eastAsia="Tahoma"/>
                <w:sz w:val="18"/>
                <w:szCs w:val="18"/>
              </w:rPr>
              <w:t xml:space="preserve">In this lesson, the children will select a section of our class text about yetis to explore and write about in more detail. We will examine more closely the ‘Top Tips’ and ‘Fearsome Facts’ in </w:t>
            </w:r>
            <w:r w:rsidRPr="00906810">
              <w:rPr>
                <w:rFonts w:eastAsia="Tahoma"/>
                <w:i/>
                <w:sz w:val="18"/>
                <w:szCs w:val="18"/>
              </w:rPr>
              <w:t>Dare</w:t>
            </w:r>
            <w:r>
              <w:rPr>
                <w:rFonts w:eastAsia="Tahoma"/>
                <w:i/>
                <w:sz w:val="18"/>
                <w:szCs w:val="18"/>
              </w:rPr>
              <w:t xml:space="preserve"> to Care: Pet Dragon</w:t>
            </w:r>
            <w:r>
              <w:rPr>
                <w:rFonts w:eastAsia="Tahoma"/>
                <w:sz w:val="18"/>
                <w:szCs w:val="18"/>
              </w:rPr>
              <w:t xml:space="preserve"> and consider what we might include in similar sections about the yeti. </w:t>
            </w:r>
          </w:p>
        </w:tc>
        <w:tc>
          <w:tcPr>
            <w:tcW w:w="2268"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rFonts w:eastAsia="Tahoma"/>
                <w:b/>
                <w:sz w:val="18"/>
                <w:szCs w:val="18"/>
              </w:rPr>
              <w:t xml:space="preserve">Warm up with </w:t>
            </w:r>
          </w:p>
          <w:p w:rsidR="004C641E" w:rsidRPr="002772FC" w:rsidRDefault="00756712" w:rsidP="001F3416">
            <w:pPr>
              <w:widowControl w:val="0"/>
              <w:pBdr>
                <w:top w:val="nil"/>
                <w:left w:val="nil"/>
                <w:bottom w:val="nil"/>
                <w:right w:val="nil"/>
                <w:between w:val="nil"/>
              </w:pBdr>
              <w:spacing w:line="240" w:lineRule="auto"/>
              <w:rPr>
                <w:rFonts w:eastAsia="Tahoma"/>
                <w:b/>
                <w:sz w:val="18"/>
                <w:szCs w:val="18"/>
              </w:rPr>
            </w:pPr>
            <w:r>
              <w:rPr>
                <w:noProof/>
                <w:lang w:val="en-GB"/>
              </w:rPr>
              <w:drawing>
                <wp:anchor distT="0" distB="0" distL="114300" distR="114300" simplePos="0" relativeHeight="251755520" behindDoc="0" locked="0" layoutInCell="1" allowOverlap="1" wp14:anchorId="1D6313BA" wp14:editId="7CF878EB">
                  <wp:simplePos x="0" y="0"/>
                  <wp:positionH relativeFrom="column">
                    <wp:posOffset>419100</wp:posOffset>
                  </wp:positionH>
                  <wp:positionV relativeFrom="paragraph">
                    <wp:posOffset>11430</wp:posOffset>
                  </wp:positionV>
                  <wp:extent cx="857250" cy="390525"/>
                  <wp:effectExtent l="0" t="0" r="0" b="9525"/>
                  <wp:wrapNone/>
                  <wp:docPr id="299"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8D6511" w:rsidRPr="00BE3FF6" w:rsidRDefault="00BE3FF6" w:rsidP="004D2E98">
            <w:pPr>
              <w:widowControl w:val="0"/>
              <w:spacing w:line="240" w:lineRule="auto"/>
              <w:rPr>
                <w:sz w:val="18"/>
              </w:rPr>
            </w:pPr>
            <w:hyperlink r:id="rId58" w:history="1">
              <w:r w:rsidRPr="00BE3FF6">
                <w:rPr>
                  <w:rStyle w:val="Hyperlink"/>
                  <w:sz w:val="18"/>
                </w:rPr>
                <w:t>https://classroom.thenational.academy/lessons/using-bar-models-to-represent-word-problems-70r30c</w:t>
              </w:r>
            </w:hyperlink>
          </w:p>
          <w:p w:rsidR="00BE3FF6" w:rsidRPr="002772FC" w:rsidRDefault="00BE3FF6" w:rsidP="004D2E98">
            <w:pPr>
              <w:widowControl w:val="0"/>
              <w:spacing w:line="240" w:lineRule="auto"/>
              <w:rPr>
                <w:rFonts w:eastAsia="Tahoma"/>
                <w:b/>
                <w:sz w:val="18"/>
                <w:szCs w:val="18"/>
              </w:rPr>
            </w:pPr>
          </w:p>
          <w:p w:rsidR="004C641E" w:rsidRPr="002772FC" w:rsidRDefault="004C641E" w:rsidP="004D2E98">
            <w:pPr>
              <w:widowControl w:val="0"/>
              <w:spacing w:line="240" w:lineRule="auto"/>
              <w:rPr>
                <w:sz w:val="18"/>
                <w:szCs w:val="18"/>
              </w:rPr>
            </w:pPr>
            <w:r w:rsidRPr="002772FC">
              <w:rPr>
                <w:rFonts w:eastAsia="Tahoma"/>
                <w:b/>
                <w:sz w:val="18"/>
                <w:szCs w:val="18"/>
              </w:rPr>
              <w:t>Year 4</w:t>
            </w:r>
            <w:r w:rsidRPr="002772FC">
              <w:rPr>
                <w:sz w:val="18"/>
                <w:szCs w:val="18"/>
              </w:rPr>
              <w:t xml:space="preserve"> </w:t>
            </w:r>
          </w:p>
          <w:p w:rsidR="00433BDA" w:rsidRPr="0054630C" w:rsidRDefault="0054630C" w:rsidP="004D2E98">
            <w:pPr>
              <w:widowControl w:val="0"/>
              <w:spacing w:line="240" w:lineRule="auto"/>
              <w:rPr>
                <w:sz w:val="18"/>
              </w:rPr>
            </w:pPr>
            <w:hyperlink r:id="rId59" w:history="1">
              <w:r w:rsidRPr="0054630C">
                <w:rPr>
                  <w:rStyle w:val="Hyperlink"/>
                  <w:sz w:val="18"/>
                </w:rPr>
                <w:t>https://classroom.thenational.academy/lessons/using-mixed-numbers-61hkad</w:t>
              </w:r>
            </w:hyperlink>
          </w:p>
          <w:p w:rsidR="0054630C" w:rsidRPr="002772FC" w:rsidRDefault="0054630C"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5D2BA4" w:rsidRPr="00033E5D" w:rsidRDefault="00033E5D" w:rsidP="004D2E98">
            <w:pPr>
              <w:widowControl w:val="0"/>
              <w:spacing w:line="240" w:lineRule="auto"/>
              <w:rPr>
                <w:sz w:val="18"/>
              </w:rPr>
            </w:pPr>
            <w:hyperlink r:id="rId60" w:history="1">
              <w:r w:rsidRPr="00033E5D">
                <w:rPr>
                  <w:rStyle w:val="Hyperlink"/>
                  <w:sz w:val="18"/>
                </w:rPr>
                <w:t>https://classroom.thenational.academy/lessons/percentage-as-a-fraction-and-decimal-6mrk0r</w:t>
              </w:r>
            </w:hyperlink>
          </w:p>
          <w:p w:rsidR="00033E5D" w:rsidRPr="002772FC" w:rsidRDefault="00033E5D"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E70416" w:rsidRPr="00773C3C" w:rsidRDefault="00773C3C" w:rsidP="00AA459E">
            <w:pPr>
              <w:widowControl w:val="0"/>
              <w:spacing w:line="240" w:lineRule="auto"/>
              <w:rPr>
                <w:sz w:val="20"/>
              </w:rPr>
            </w:pPr>
            <w:hyperlink r:id="rId61" w:history="1">
              <w:r w:rsidRPr="00773C3C">
                <w:rPr>
                  <w:rStyle w:val="Hyperlink"/>
                  <w:sz w:val="20"/>
                </w:rPr>
                <w:t>https://classroom.thenational.academy/lessons/interpret-mean-as-an-average-60t32d</w:t>
              </w:r>
            </w:hyperlink>
          </w:p>
          <w:p w:rsidR="00773C3C" w:rsidRPr="002772FC" w:rsidRDefault="00773C3C" w:rsidP="00AA459E">
            <w:pPr>
              <w:widowControl w:val="0"/>
              <w:spacing w:line="240" w:lineRule="auto"/>
              <w:rPr>
                <w:rFonts w:eastAsia="Tahoma"/>
                <w:b/>
                <w:sz w:val="18"/>
                <w:szCs w:val="18"/>
              </w:rPr>
            </w:pPr>
          </w:p>
        </w:tc>
        <w:tc>
          <w:tcPr>
            <w:tcW w:w="5141" w:type="dxa"/>
            <w:shd w:val="clear" w:color="auto" w:fill="auto"/>
            <w:tcMar>
              <w:top w:w="100" w:type="dxa"/>
              <w:left w:w="100" w:type="dxa"/>
              <w:bottom w:w="100" w:type="dxa"/>
              <w:right w:w="100" w:type="dxa"/>
            </w:tcMar>
          </w:tcPr>
          <w:p w:rsidR="004C641E" w:rsidRPr="002772FC" w:rsidRDefault="004C641E" w:rsidP="00192FC9">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French</w:t>
            </w:r>
          </w:p>
          <w:p w:rsidR="004C641E" w:rsidRPr="002772FC" w:rsidRDefault="004C641E">
            <w:pPr>
              <w:widowControl w:val="0"/>
              <w:pBdr>
                <w:top w:val="nil"/>
                <w:left w:val="nil"/>
                <w:bottom w:val="nil"/>
                <w:right w:val="nil"/>
                <w:between w:val="nil"/>
              </w:pBdr>
              <w:spacing w:line="240" w:lineRule="auto"/>
              <w:jc w:val="center"/>
              <w:rPr>
                <w:sz w:val="18"/>
                <w:szCs w:val="18"/>
              </w:rPr>
            </w:pPr>
            <w:r w:rsidRPr="002772FC">
              <w:rPr>
                <w:sz w:val="18"/>
                <w:szCs w:val="18"/>
              </w:rPr>
              <w:t xml:space="preserve">This lesson will be on Google Classrooms. </w:t>
            </w:r>
          </w:p>
          <w:p w:rsidR="004C641E" w:rsidRDefault="00C62179">
            <w:pPr>
              <w:widowControl w:val="0"/>
              <w:pBdr>
                <w:top w:val="nil"/>
                <w:left w:val="nil"/>
                <w:bottom w:val="nil"/>
                <w:right w:val="nil"/>
                <w:between w:val="nil"/>
              </w:pBdr>
              <w:spacing w:line="240" w:lineRule="auto"/>
              <w:jc w:val="center"/>
              <w:rPr>
                <w:sz w:val="18"/>
                <w:szCs w:val="18"/>
              </w:rPr>
            </w:pPr>
            <w:r>
              <w:rPr>
                <w:sz w:val="18"/>
                <w:szCs w:val="18"/>
              </w:rPr>
              <w:t xml:space="preserve">So far this term, we have concentrated on learning the names of pets. This week, let’s develop our knowledge of some other animals: </w:t>
            </w:r>
          </w:p>
          <w:p w:rsidR="00DD28E7" w:rsidRDefault="00DD28E7" w:rsidP="00163C37">
            <w:pPr>
              <w:widowControl w:val="0"/>
              <w:pBdr>
                <w:top w:val="nil"/>
                <w:left w:val="nil"/>
                <w:bottom w:val="nil"/>
                <w:right w:val="nil"/>
                <w:between w:val="nil"/>
              </w:pBdr>
              <w:spacing w:line="240" w:lineRule="auto"/>
              <w:jc w:val="center"/>
              <w:rPr>
                <w:i/>
                <w:sz w:val="20"/>
              </w:rPr>
            </w:pPr>
            <w:r w:rsidRPr="00DD28E7">
              <w:rPr>
                <w:sz w:val="20"/>
              </w:rPr>
              <w:t xml:space="preserve">This week, I would like you to use the flashcards you have made, review some of the videos that you have watched over the past few </w:t>
            </w:r>
            <w:proofErr w:type="gramStart"/>
            <w:r w:rsidRPr="00DD28E7">
              <w:rPr>
                <w:sz w:val="20"/>
              </w:rPr>
              <w:t>weeks  and</w:t>
            </w:r>
            <w:proofErr w:type="gramEnd"/>
            <w:r w:rsidRPr="00DD28E7">
              <w:rPr>
                <w:sz w:val="20"/>
              </w:rPr>
              <w:t xml:space="preserve"> </w:t>
            </w:r>
            <w:proofErr w:type="spellStart"/>
            <w:r w:rsidRPr="00DD28E7">
              <w:rPr>
                <w:sz w:val="20"/>
              </w:rPr>
              <w:t>practise</w:t>
            </w:r>
            <w:proofErr w:type="spellEnd"/>
            <w:r w:rsidRPr="00DD28E7">
              <w:rPr>
                <w:sz w:val="20"/>
              </w:rPr>
              <w:t xml:space="preserve"> </w:t>
            </w:r>
            <w:r>
              <w:rPr>
                <w:sz w:val="20"/>
              </w:rPr>
              <w:t xml:space="preserve">forming sentences using the vocabulary and including the verbs </w:t>
            </w:r>
            <w:proofErr w:type="spellStart"/>
            <w:r>
              <w:rPr>
                <w:i/>
                <w:sz w:val="20"/>
              </w:rPr>
              <w:t>avoir</w:t>
            </w:r>
            <w:proofErr w:type="spellEnd"/>
            <w:r>
              <w:rPr>
                <w:i/>
                <w:sz w:val="20"/>
              </w:rPr>
              <w:t xml:space="preserve"> </w:t>
            </w:r>
            <w:r>
              <w:rPr>
                <w:sz w:val="20"/>
              </w:rPr>
              <w:t xml:space="preserve"> and </w:t>
            </w:r>
            <w:r>
              <w:rPr>
                <w:i/>
                <w:sz w:val="20"/>
              </w:rPr>
              <w:t xml:space="preserve">aimer. </w:t>
            </w:r>
          </w:p>
          <w:p w:rsidR="00DD28E7" w:rsidRDefault="00DD28E7" w:rsidP="00163C37">
            <w:pPr>
              <w:widowControl w:val="0"/>
              <w:pBdr>
                <w:top w:val="nil"/>
                <w:left w:val="nil"/>
                <w:bottom w:val="nil"/>
                <w:right w:val="nil"/>
                <w:between w:val="nil"/>
              </w:pBdr>
              <w:spacing w:line="240" w:lineRule="auto"/>
              <w:jc w:val="center"/>
              <w:rPr>
                <w:i/>
                <w:sz w:val="20"/>
              </w:rPr>
            </w:pPr>
          </w:p>
          <w:p w:rsidR="00DD28E7" w:rsidRDefault="00DD28E7" w:rsidP="00163C37">
            <w:pPr>
              <w:widowControl w:val="0"/>
              <w:pBdr>
                <w:top w:val="nil"/>
                <w:left w:val="nil"/>
                <w:bottom w:val="nil"/>
                <w:right w:val="nil"/>
                <w:between w:val="nil"/>
              </w:pBdr>
              <w:spacing w:line="240" w:lineRule="auto"/>
              <w:jc w:val="center"/>
              <w:rPr>
                <w:sz w:val="20"/>
              </w:rPr>
            </w:pPr>
            <w:r>
              <w:rPr>
                <w:sz w:val="20"/>
              </w:rPr>
              <w:t>Task: Write a conversation</w:t>
            </w:r>
            <w:r w:rsidR="002C1FFE">
              <w:rPr>
                <w:sz w:val="20"/>
              </w:rPr>
              <w:t xml:space="preserve">, in the form </w:t>
            </w:r>
            <w:proofErr w:type="gramStart"/>
            <w:r w:rsidR="002C1FFE">
              <w:rPr>
                <w:sz w:val="20"/>
              </w:rPr>
              <w:t>of  play</w:t>
            </w:r>
            <w:proofErr w:type="gramEnd"/>
            <w:r w:rsidR="002C1FFE">
              <w:rPr>
                <w:sz w:val="20"/>
              </w:rPr>
              <w:t xml:space="preserve"> script, </w:t>
            </w:r>
            <w:r>
              <w:rPr>
                <w:sz w:val="20"/>
              </w:rPr>
              <w:t xml:space="preserve"> between two or more people about the pets they own and the animals they like. </w:t>
            </w:r>
            <w:r w:rsidR="002C1FFE">
              <w:rPr>
                <w:sz w:val="20"/>
              </w:rPr>
              <w:t>You should try to use the following questions and sentence structures…</w:t>
            </w:r>
          </w:p>
          <w:p w:rsidR="002C1FFE" w:rsidRDefault="002C1FFE" w:rsidP="002C1FFE">
            <w:pPr>
              <w:widowControl w:val="0"/>
              <w:pBdr>
                <w:top w:val="nil"/>
                <w:left w:val="nil"/>
                <w:bottom w:val="nil"/>
                <w:right w:val="nil"/>
                <w:between w:val="nil"/>
              </w:pBdr>
              <w:spacing w:line="240" w:lineRule="auto"/>
              <w:jc w:val="center"/>
              <w:rPr>
                <w:i/>
                <w:sz w:val="20"/>
              </w:rPr>
            </w:pPr>
            <w:r>
              <w:rPr>
                <w:i/>
                <w:sz w:val="20"/>
              </w:rPr>
              <w:t>As-</w:t>
            </w:r>
            <w:proofErr w:type="spellStart"/>
            <w:r>
              <w:rPr>
                <w:i/>
                <w:sz w:val="20"/>
              </w:rPr>
              <w:t>tu</w:t>
            </w:r>
            <w:proofErr w:type="spellEnd"/>
            <w:r>
              <w:rPr>
                <w:i/>
                <w:sz w:val="20"/>
              </w:rPr>
              <w:t xml:space="preserve"> un animal…?</w:t>
            </w:r>
          </w:p>
          <w:p w:rsidR="002C1FFE" w:rsidRDefault="002C1FFE" w:rsidP="002C1FFE">
            <w:pPr>
              <w:widowControl w:val="0"/>
              <w:pBdr>
                <w:top w:val="nil"/>
                <w:left w:val="nil"/>
                <w:bottom w:val="nil"/>
                <w:right w:val="nil"/>
                <w:between w:val="nil"/>
              </w:pBdr>
              <w:spacing w:line="240" w:lineRule="auto"/>
              <w:jc w:val="center"/>
              <w:rPr>
                <w:i/>
                <w:sz w:val="20"/>
              </w:rPr>
            </w:pPr>
            <w:proofErr w:type="spellStart"/>
            <w:r>
              <w:rPr>
                <w:i/>
                <w:sz w:val="20"/>
              </w:rPr>
              <w:t>Oui</w:t>
            </w:r>
            <w:proofErr w:type="spellEnd"/>
            <w:r>
              <w:rPr>
                <w:i/>
                <w:sz w:val="20"/>
              </w:rPr>
              <w:t xml:space="preserve">, </w:t>
            </w:r>
            <w:proofErr w:type="spellStart"/>
            <w:r>
              <w:rPr>
                <w:i/>
                <w:sz w:val="20"/>
              </w:rPr>
              <w:t>j’ai</w:t>
            </w:r>
            <w:proofErr w:type="spellEnd"/>
            <w:r>
              <w:rPr>
                <w:i/>
                <w:sz w:val="20"/>
              </w:rPr>
              <w:t xml:space="preserve"> …    /   Non, je </w:t>
            </w:r>
            <w:proofErr w:type="spellStart"/>
            <w:r>
              <w:rPr>
                <w:i/>
                <w:sz w:val="20"/>
              </w:rPr>
              <w:t>n’ai</w:t>
            </w:r>
            <w:proofErr w:type="spellEnd"/>
            <w:r>
              <w:rPr>
                <w:i/>
                <w:sz w:val="20"/>
              </w:rPr>
              <w:t xml:space="preserve"> pas</w:t>
            </w:r>
          </w:p>
          <w:p w:rsidR="002C1FFE" w:rsidRDefault="002C1FFE" w:rsidP="002C1FFE">
            <w:pPr>
              <w:widowControl w:val="0"/>
              <w:pBdr>
                <w:top w:val="nil"/>
                <w:left w:val="nil"/>
                <w:bottom w:val="nil"/>
                <w:right w:val="nil"/>
                <w:between w:val="nil"/>
              </w:pBdr>
              <w:spacing w:line="240" w:lineRule="auto"/>
              <w:jc w:val="center"/>
              <w:rPr>
                <w:i/>
                <w:sz w:val="20"/>
              </w:rPr>
            </w:pPr>
            <w:proofErr w:type="spellStart"/>
            <w:r>
              <w:rPr>
                <w:i/>
                <w:sz w:val="20"/>
              </w:rPr>
              <w:t>Aimes-tu</w:t>
            </w:r>
            <w:proofErr w:type="spellEnd"/>
            <w:r>
              <w:rPr>
                <w:i/>
                <w:sz w:val="20"/>
              </w:rPr>
              <w:t xml:space="preserve"> les…?</w:t>
            </w:r>
          </w:p>
          <w:p w:rsidR="002C1FFE" w:rsidRDefault="002C1FFE" w:rsidP="002C1FFE">
            <w:pPr>
              <w:widowControl w:val="0"/>
              <w:pBdr>
                <w:top w:val="nil"/>
                <w:left w:val="nil"/>
                <w:bottom w:val="nil"/>
                <w:right w:val="nil"/>
                <w:between w:val="nil"/>
              </w:pBdr>
              <w:spacing w:line="240" w:lineRule="auto"/>
              <w:jc w:val="center"/>
              <w:rPr>
                <w:i/>
                <w:sz w:val="20"/>
              </w:rPr>
            </w:pPr>
            <w:proofErr w:type="spellStart"/>
            <w:r>
              <w:rPr>
                <w:i/>
                <w:sz w:val="20"/>
              </w:rPr>
              <w:t>Oui</w:t>
            </w:r>
            <w:proofErr w:type="spellEnd"/>
            <w:r>
              <w:rPr>
                <w:i/>
                <w:sz w:val="20"/>
              </w:rPr>
              <w:t xml:space="preserve">, </w:t>
            </w:r>
            <w:proofErr w:type="spellStart"/>
            <w:r>
              <w:rPr>
                <w:i/>
                <w:sz w:val="20"/>
              </w:rPr>
              <w:t>j’aime</w:t>
            </w:r>
            <w:proofErr w:type="spellEnd"/>
            <w:r>
              <w:rPr>
                <w:i/>
                <w:sz w:val="20"/>
              </w:rPr>
              <w:t xml:space="preserve"> les</w:t>
            </w:r>
            <w:proofErr w:type="gramStart"/>
            <w:r>
              <w:rPr>
                <w:i/>
                <w:sz w:val="20"/>
              </w:rPr>
              <w:t>…  /</w:t>
            </w:r>
            <w:proofErr w:type="gramEnd"/>
            <w:r>
              <w:rPr>
                <w:i/>
                <w:sz w:val="20"/>
              </w:rPr>
              <w:t xml:space="preserve"> Non, je </w:t>
            </w:r>
            <w:proofErr w:type="spellStart"/>
            <w:r>
              <w:rPr>
                <w:i/>
                <w:sz w:val="20"/>
              </w:rPr>
              <w:t>n’aime</w:t>
            </w:r>
            <w:proofErr w:type="spellEnd"/>
            <w:r>
              <w:rPr>
                <w:i/>
                <w:sz w:val="20"/>
              </w:rPr>
              <w:t xml:space="preserve"> pas… </w:t>
            </w:r>
          </w:p>
          <w:p w:rsidR="00DD28E7" w:rsidRPr="00DD28E7" w:rsidRDefault="002C1FFE" w:rsidP="00163C37">
            <w:pPr>
              <w:widowControl w:val="0"/>
              <w:pBdr>
                <w:top w:val="nil"/>
                <w:left w:val="nil"/>
                <w:bottom w:val="nil"/>
                <w:right w:val="nil"/>
                <w:between w:val="nil"/>
              </w:pBdr>
              <w:spacing w:line="240" w:lineRule="auto"/>
              <w:jc w:val="center"/>
              <w:rPr>
                <w:sz w:val="20"/>
              </w:rPr>
            </w:pPr>
            <w:r>
              <w:rPr>
                <w:i/>
                <w:sz w:val="20"/>
              </w:rPr>
              <w:t xml:space="preserve">Et </w:t>
            </w:r>
            <w:proofErr w:type="spellStart"/>
            <w:r>
              <w:rPr>
                <w:i/>
                <w:sz w:val="20"/>
              </w:rPr>
              <w:t>toi</w:t>
            </w:r>
            <w:proofErr w:type="spellEnd"/>
            <w:r>
              <w:rPr>
                <w:i/>
                <w:sz w:val="20"/>
              </w:rPr>
              <w:t>?</w:t>
            </w:r>
          </w:p>
          <w:p w:rsidR="00DD28E7" w:rsidRDefault="00DD28E7" w:rsidP="00163C37">
            <w:pPr>
              <w:widowControl w:val="0"/>
              <w:pBdr>
                <w:top w:val="nil"/>
                <w:left w:val="nil"/>
                <w:bottom w:val="nil"/>
                <w:right w:val="nil"/>
                <w:between w:val="nil"/>
              </w:pBdr>
              <w:spacing w:line="240" w:lineRule="auto"/>
              <w:jc w:val="center"/>
              <w:rPr>
                <w:i/>
                <w:sz w:val="20"/>
              </w:rPr>
            </w:pPr>
          </w:p>
          <w:p w:rsidR="005F509B" w:rsidRPr="002C1FFE" w:rsidRDefault="002C1FFE" w:rsidP="00163C37">
            <w:pPr>
              <w:widowControl w:val="0"/>
              <w:pBdr>
                <w:top w:val="nil"/>
                <w:left w:val="nil"/>
                <w:bottom w:val="nil"/>
                <w:right w:val="nil"/>
                <w:between w:val="nil"/>
              </w:pBdr>
              <w:spacing w:line="240" w:lineRule="auto"/>
              <w:jc w:val="center"/>
              <w:rPr>
                <w:color w:val="000000" w:themeColor="text1"/>
                <w:sz w:val="16"/>
                <w:szCs w:val="18"/>
              </w:rPr>
            </w:pPr>
            <w:r>
              <w:rPr>
                <w:sz w:val="20"/>
              </w:rPr>
              <w:t xml:space="preserve">Challenge for Y5/6: Can you use the conjunctions </w:t>
            </w:r>
            <w:r>
              <w:rPr>
                <w:i/>
                <w:sz w:val="20"/>
              </w:rPr>
              <w:t xml:space="preserve">et </w:t>
            </w:r>
            <w:r>
              <w:rPr>
                <w:sz w:val="20"/>
              </w:rPr>
              <w:t xml:space="preserve">(and), </w:t>
            </w:r>
            <w:proofErr w:type="spellStart"/>
            <w:r>
              <w:rPr>
                <w:i/>
                <w:sz w:val="20"/>
              </w:rPr>
              <w:t>mais</w:t>
            </w:r>
            <w:proofErr w:type="spellEnd"/>
            <w:r>
              <w:rPr>
                <w:sz w:val="20"/>
              </w:rPr>
              <w:t xml:space="preserve"> (but) or </w:t>
            </w:r>
            <w:r>
              <w:rPr>
                <w:i/>
                <w:sz w:val="20"/>
              </w:rPr>
              <w:t xml:space="preserve">car </w:t>
            </w:r>
            <w:r>
              <w:rPr>
                <w:sz w:val="20"/>
              </w:rPr>
              <w:t>(because) to link clauses and form compound or complex sentences? Could you describe some of the animals (</w:t>
            </w:r>
            <w:proofErr w:type="spellStart"/>
            <w:r>
              <w:rPr>
                <w:sz w:val="20"/>
              </w:rPr>
              <w:t>eg</w:t>
            </w:r>
            <w:proofErr w:type="spellEnd"/>
            <w:r>
              <w:rPr>
                <w:sz w:val="20"/>
              </w:rPr>
              <w:t xml:space="preserve">. size/ </w:t>
            </w:r>
            <w:proofErr w:type="spellStart"/>
            <w:r>
              <w:rPr>
                <w:sz w:val="20"/>
              </w:rPr>
              <w:t>colours</w:t>
            </w:r>
            <w:proofErr w:type="spellEnd"/>
            <w:r>
              <w:rPr>
                <w:sz w:val="20"/>
              </w:rPr>
              <w:t>)?</w:t>
            </w:r>
          </w:p>
          <w:p w:rsidR="004C641E" w:rsidRPr="002772FC" w:rsidRDefault="004C641E" w:rsidP="0063103A">
            <w:pPr>
              <w:widowControl w:val="0"/>
              <w:pBdr>
                <w:top w:val="nil"/>
                <w:left w:val="nil"/>
                <w:bottom w:val="nil"/>
                <w:right w:val="nil"/>
                <w:between w:val="nil"/>
              </w:pBdr>
              <w:spacing w:line="240" w:lineRule="auto"/>
              <w:rPr>
                <w:color w:val="000000" w:themeColor="text1"/>
                <w:sz w:val="18"/>
                <w:szCs w:val="18"/>
              </w:rPr>
            </w:pPr>
          </w:p>
          <w:p w:rsidR="004C641E" w:rsidRDefault="004C641E" w:rsidP="009E2476">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PSHE</w:t>
            </w:r>
          </w:p>
          <w:p w:rsidR="00C40517" w:rsidRDefault="00C40517" w:rsidP="00C40517">
            <w:pPr>
              <w:widowControl w:val="0"/>
              <w:pBdr>
                <w:top w:val="nil"/>
                <w:left w:val="nil"/>
                <w:bottom w:val="nil"/>
                <w:right w:val="nil"/>
                <w:between w:val="nil"/>
              </w:pBdr>
              <w:spacing w:line="240" w:lineRule="auto"/>
              <w:jc w:val="center"/>
              <w:rPr>
                <w:sz w:val="18"/>
                <w:szCs w:val="18"/>
              </w:rPr>
            </w:pPr>
            <w:r w:rsidRPr="002772FC">
              <w:rPr>
                <w:sz w:val="18"/>
                <w:szCs w:val="18"/>
              </w:rPr>
              <w:t xml:space="preserve">This lesson will be on Google Classrooms. </w:t>
            </w:r>
          </w:p>
          <w:p w:rsidR="00DD28E7" w:rsidRDefault="00DD28E7" w:rsidP="00C40517">
            <w:pPr>
              <w:widowControl w:val="0"/>
              <w:pBdr>
                <w:top w:val="nil"/>
                <w:left w:val="nil"/>
                <w:bottom w:val="nil"/>
                <w:right w:val="nil"/>
                <w:between w:val="nil"/>
              </w:pBdr>
              <w:spacing w:line="240" w:lineRule="auto"/>
              <w:jc w:val="center"/>
              <w:rPr>
                <w:sz w:val="18"/>
                <w:szCs w:val="18"/>
              </w:rPr>
            </w:pPr>
          </w:p>
          <w:p w:rsidR="00762186" w:rsidRDefault="00762186" w:rsidP="00762186">
            <w:pPr>
              <w:widowControl w:val="0"/>
              <w:pBdr>
                <w:top w:val="nil"/>
                <w:left w:val="nil"/>
                <w:bottom w:val="nil"/>
                <w:right w:val="nil"/>
                <w:between w:val="nil"/>
              </w:pBdr>
              <w:spacing w:line="240" w:lineRule="auto"/>
              <w:jc w:val="center"/>
              <w:rPr>
                <w:sz w:val="18"/>
                <w:szCs w:val="18"/>
              </w:rPr>
            </w:pPr>
            <w:r>
              <w:rPr>
                <w:sz w:val="18"/>
                <w:szCs w:val="18"/>
              </w:rPr>
              <w:t xml:space="preserve">In this lesson, in keeping with Safer Internet Week, we will consider In-App purchases </w:t>
            </w:r>
          </w:p>
          <w:p w:rsidR="00762186" w:rsidRDefault="00762186" w:rsidP="00762186">
            <w:pPr>
              <w:widowControl w:val="0"/>
              <w:pBdr>
                <w:top w:val="nil"/>
                <w:left w:val="nil"/>
                <w:bottom w:val="nil"/>
                <w:right w:val="nil"/>
                <w:between w:val="nil"/>
              </w:pBdr>
              <w:spacing w:line="240" w:lineRule="auto"/>
              <w:jc w:val="center"/>
              <w:rPr>
                <w:sz w:val="18"/>
                <w:szCs w:val="18"/>
              </w:rPr>
            </w:pPr>
          </w:p>
          <w:p w:rsidR="00762186" w:rsidRDefault="00762186" w:rsidP="00762186">
            <w:pPr>
              <w:widowControl w:val="0"/>
              <w:pBdr>
                <w:top w:val="nil"/>
                <w:left w:val="nil"/>
                <w:bottom w:val="nil"/>
                <w:right w:val="nil"/>
                <w:between w:val="nil"/>
              </w:pBdr>
              <w:spacing w:line="240" w:lineRule="auto"/>
              <w:jc w:val="center"/>
              <w:rPr>
                <w:i/>
                <w:sz w:val="18"/>
                <w:szCs w:val="18"/>
              </w:rPr>
            </w:pPr>
            <w:r>
              <w:rPr>
                <w:sz w:val="18"/>
                <w:szCs w:val="18"/>
              </w:rPr>
              <w:t>First, we will research and write d</w:t>
            </w:r>
            <w:r w:rsidR="00DD28E7">
              <w:rPr>
                <w:sz w:val="18"/>
                <w:szCs w:val="18"/>
              </w:rPr>
              <w:t>efinitions for the following term</w:t>
            </w:r>
            <w:r>
              <w:rPr>
                <w:sz w:val="18"/>
                <w:szCs w:val="18"/>
              </w:rPr>
              <w:t xml:space="preserve">s: </w:t>
            </w:r>
            <w:r w:rsidR="00DD28E7">
              <w:rPr>
                <w:i/>
                <w:sz w:val="18"/>
                <w:szCs w:val="18"/>
              </w:rPr>
              <w:t>bank account, loan, tax, interest, debt, wages, credit card, debit card</w:t>
            </w:r>
          </w:p>
          <w:p w:rsidR="00DD28E7" w:rsidRDefault="00DD28E7" w:rsidP="00762186">
            <w:pPr>
              <w:widowControl w:val="0"/>
              <w:pBdr>
                <w:top w:val="nil"/>
                <w:left w:val="nil"/>
                <w:bottom w:val="nil"/>
                <w:right w:val="nil"/>
                <w:between w:val="nil"/>
              </w:pBdr>
              <w:spacing w:line="240" w:lineRule="auto"/>
              <w:jc w:val="center"/>
              <w:rPr>
                <w:i/>
                <w:sz w:val="18"/>
                <w:szCs w:val="18"/>
              </w:rPr>
            </w:pPr>
          </w:p>
          <w:p w:rsidR="00DD28E7" w:rsidRPr="00DD28E7" w:rsidRDefault="00DD28E7" w:rsidP="00762186">
            <w:pPr>
              <w:widowControl w:val="0"/>
              <w:pBdr>
                <w:top w:val="nil"/>
                <w:left w:val="nil"/>
                <w:bottom w:val="nil"/>
                <w:right w:val="nil"/>
                <w:between w:val="nil"/>
              </w:pBdr>
              <w:spacing w:line="240" w:lineRule="auto"/>
              <w:jc w:val="center"/>
              <w:rPr>
                <w:rFonts w:eastAsia="Tahoma"/>
                <w:sz w:val="18"/>
                <w:szCs w:val="18"/>
              </w:rPr>
            </w:pPr>
            <w:r>
              <w:rPr>
                <w:sz w:val="18"/>
                <w:szCs w:val="18"/>
              </w:rPr>
              <w:t xml:space="preserve">We will then watch and think about a One Decision video, before going on to consider a family’s weekly budget and answering questions about it. </w:t>
            </w:r>
          </w:p>
          <w:p w:rsidR="00C40517" w:rsidRPr="00995E8F" w:rsidRDefault="00C40517" w:rsidP="00C40517">
            <w:pPr>
              <w:widowControl w:val="0"/>
              <w:pBdr>
                <w:top w:val="nil"/>
                <w:left w:val="nil"/>
                <w:bottom w:val="nil"/>
                <w:right w:val="nil"/>
                <w:between w:val="nil"/>
              </w:pBdr>
              <w:spacing w:line="240" w:lineRule="auto"/>
              <w:rPr>
                <w:rFonts w:eastAsia="Tahoma"/>
                <w:sz w:val="18"/>
                <w:szCs w:val="18"/>
              </w:rPr>
            </w:pPr>
          </w:p>
          <w:p w:rsidR="00DD28E7" w:rsidRDefault="00DD28E7" w:rsidP="00DD28E7">
            <w:pPr>
              <w:pStyle w:val="NormalWeb"/>
              <w:spacing w:before="0" w:beforeAutospacing="0" w:after="0" w:afterAutospacing="0"/>
              <w:jc w:val="center"/>
              <w:rPr>
                <w:rStyle w:val="Hyperlink"/>
                <w:rFonts w:ascii="Comic Sans MS" w:hAnsi="Comic Sans MS"/>
                <w:sz w:val="20"/>
                <w:szCs w:val="20"/>
              </w:rPr>
            </w:pPr>
            <w:r w:rsidRPr="00995E8F">
              <w:rPr>
                <w:rFonts w:ascii="Arial" w:eastAsia="Tahoma" w:hAnsi="Arial" w:cs="Arial"/>
                <w:sz w:val="18"/>
                <w:szCs w:val="18"/>
              </w:rPr>
              <w:t xml:space="preserve">An alternative lesson can be found at </w:t>
            </w:r>
            <w:hyperlink r:id="rId62" w:history="1">
              <w:r>
                <w:rPr>
                  <w:rStyle w:val="Hyperlink"/>
                  <w:rFonts w:ascii="Comic Sans MS" w:hAnsi="Comic Sans MS"/>
                  <w:sz w:val="20"/>
                  <w:szCs w:val="20"/>
                </w:rPr>
                <w:t>https://www.twinkl.co.uk/go</w:t>
              </w:r>
            </w:hyperlink>
          </w:p>
          <w:p w:rsidR="00DD28E7" w:rsidRPr="00CB05AD" w:rsidRDefault="00DD28E7" w:rsidP="00C40517">
            <w:pPr>
              <w:widowControl w:val="0"/>
              <w:pBdr>
                <w:top w:val="nil"/>
                <w:left w:val="nil"/>
                <w:bottom w:val="nil"/>
                <w:right w:val="nil"/>
                <w:between w:val="nil"/>
              </w:pBdr>
              <w:spacing w:line="240" w:lineRule="auto"/>
              <w:rPr>
                <w:rFonts w:eastAsia="Tahoma"/>
                <w:sz w:val="18"/>
                <w:szCs w:val="18"/>
              </w:rPr>
            </w:pPr>
            <w:r>
              <w:rPr>
                <w:rFonts w:eastAsia="Tahoma"/>
                <w:sz w:val="18"/>
                <w:szCs w:val="18"/>
              </w:rPr>
              <w:t xml:space="preserve">Use the password: </w:t>
            </w:r>
            <w:r>
              <w:rPr>
                <w:b/>
                <w:bCs/>
                <w:color w:val="FFFFFF"/>
                <w:sz w:val="27"/>
                <w:szCs w:val="27"/>
                <w:shd w:val="clear" w:color="auto" w:fill="1C1C1C"/>
              </w:rPr>
              <w:t>RM1285</w:t>
            </w:r>
          </w:p>
        </w:tc>
      </w:tr>
    </w:tbl>
    <w:p w:rsidR="00287264" w:rsidRDefault="00287264">
      <w:pPr>
        <w:spacing w:line="240" w:lineRule="auto"/>
      </w:pPr>
    </w:p>
    <w:p w:rsidR="00C40517" w:rsidRDefault="00C40517">
      <w:pPr>
        <w:spacing w:line="240" w:lineRule="auto"/>
      </w:pPr>
    </w:p>
    <w:tbl>
      <w:tblPr>
        <w:tblStyle w:val="TableGrid"/>
        <w:tblW w:w="0" w:type="auto"/>
        <w:tblInd w:w="0" w:type="dxa"/>
        <w:tblLook w:val="04A0" w:firstRow="1" w:lastRow="0" w:firstColumn="1" w:lastColumn="0" w:noHBand="0" w:noVBand="1"/>
      </w:tblPr>
      <w:tblGrid>
        <w:gridCol w:w="10428"/>
      </w:tblGrid>
      <w:tr w:rsidR="00231768" w:rsidTr="00667990">
        <w:trPr>
          <w:trHeight w:val="5729"/>
        </w:trPr>
        <w:tc>
          <w:tcPr>
            <w:tcW w:w="10428" w:type="dxa"/>
            <w:tcBorders>
              <w:top w:val="thickThinSmallGap" w:sz="24" w:space="0" w:color="auto"/>
              <w:left w:val="thickThinSmallGap" w:sz="24" w:space="0" w:color="auto"/>
              <w:bottom w:val="thickThinSmallGap" w:sz="24" w:space="0" w:color="auto"/>
              <w:right w:val="thickThinSmallGap" w:sz="24" w:space="0" w:color="auto"/>
            </w:tcBorders>
          </w:tcPr>
          <w:p w:rsidR="00231768" w:rsidRDefault="00231768" w:rsidP="002C1FFE">
            <w:bookmarkStart w:id="0" w:name="_GoBack"/>
            <w:bookmarkEnd w:id="0"/>
          </w:p>
          <w:p w:rsidR="00231768" w:rsidRDefault="00231768" w:rsidP="00231768">
            <w:pPr>
              <w:jc w:val="center"/>
            </w:pPr>
            <w:r>
              <w:rPr>
                <w:noProof/>
              </w:rPr>
              <w:drawing>
                <wp:inline distT="0" distB="0" distL="0" distR="0" wp14:anchorId="5DA83760" wp14:editId="19613877">
                  <wp:extent cx="4933950" cy="38964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7241" cy="3930621"/>
                          </a:xfrm>
                          <a:prstGeom prst="rect">
                            <a:avLst/>
                          </a:prstGeom>
                        </pic:spPr>
                      </pic:pic>
                    </a:graphicData>
                  </a:graphic>
                </wp:inline>
              </w:drawing>
            </w:r>
          </w:p>
          <w:p w:rsidR="00231768" w:rsidRDefault="00231768" w:rsidP="002C1FFE"/>
        </w:tc>
      </w:tr>
      <w:tr w:rsidR="00231768" w:rsidTr="00667990">
        <w:trPr>
          <w:trHeight w:val="2949"/>
        </w:trPr>
        <w:tc>
          <w:tcPr>
            <w:tcW w:w="10428" w:type="dxa"/>
            <w:tcBorders>
              <w:top w:val="thickThinSmallGap" w:sz="24" w:space="0" w:color="auto"/>
              <w:left w:val="thickThinSmallGap" w:sz="24" w:space="0" w:color="auto"/>
              <w:bottom w:val="thickThinSmallGap" w:sz="24" w:space="0" w:color="auto"/>
              <w:right w:val="thickThinSmallGap" w:sz="24" w:space="0" w:color="auto"/>
            </w:tcBorders>
          </w:tcPr>
          <w:p w:rsidR="00231768" w:rsidRPr="00152DE6" w:rsidRDefault="00231768" w:rsidP="002C1FFE">
            <w:pPr>
              <w:rPr>
                <w:rFonts w:ascii="Century Gothic" w:hAnsi="Century Gothic"/>
              </w:rPr>
            </w:pPr>
            <w:r>
              <w:rPr>
                <w:rFonts w:ascii="Century Gothic" w:hAnsi="Century Gothic"/>
              </w:rPr>
              <w:t xml:space="preserve"> </w:t>
            </w:r>
          </w:p>
          <w:p w:rsidR="00231768" w:rsidRPr="00152DE6" w:rsidRDefault="00231768" w:rsidP="002C1FFE">
            <w:pPr>
              <w:rPr>
                <w:rFonts w:ascii="Century Gothic" w:hAnsi="Century Gothic"/>
              </w:rPr>
            </w:pPr>
            <w:r w:rsidRPr="00152DE6">
              <w:rPr>
                <w:rFonts w:ascii="Century Gothic" w:hAnsi="Century Gothic"/>
              </w:rPr>
              <w:t>_____</w:t>
            </w:r>
            <w:r>
              <w:rPr>
                <w:rFonts w:ascii="Century Gothic" w:hAnsi="Century Gothic"/>
              </w:rPr>
              <w:t>_____has behaved like a ‘Camel’</w:t>
            </w:r>
            <w:r w:rsidRPr="00152DE6">
              <w:rPr>
                <w:rFonts w:ascii="Century Gothic" w:hAnsi="Century Gothic"/>
              </w:rPr>
              <w:t xml:space="preserve"> at home by…..</w:t>
            </w:r>
          </w:p>
          <w:p w:rsidR="00231768" w:rsidRDefault="00231768" w:rsidP="002C1FFE"/>
          <w:p w:rsidR="00231768" w:rsidRDefault="00231768" w:rsidP="002C1FFE"/>
          <w:p w:rsidR="00231768" w:rsidRDefault="00231768" w:rsidP="002C1FFE"/>
          <w:p w:rsidR="00231768" w:rsidRDefault="00231768" w:rsidP="002C1FFE"/>
          <w:p w:rsidR="00231768" w:rsidRDefault="00231768" w:rsidP="002C1FFE"/>
          <w:p w:rsidR="00231768" w:rsidRDefault="00231768" w:rsidP="002C1FFE"/>
          <w:p w:rsidR="00231768" w:rsidRDefault="00231768" w:rsidP="002C1FFE"/>
          <w:p w:rsidR="00231768" w:rsidRDefault="00231768" w:rsidP="002C1FFE"/>
        </w:tc>
      </w:tr>
    </w:tbl>
    <w:p w:rsidR="003919B6" w:rsidRDefault="003919B6">
      <w:pPr>
        <w:spacing w:line="240" w:lineRule="auto"/>
      </w:pPr>
    </w:p>
    <w:sectPr w:rsidR="003919B6" w:rsidSect="00954AF4">
      <w:pgSz w:w="16839" w:h="11907" w:orient="landscape"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inkl Cursive Looped">
    <w:altName w:val="Times New Roman"/>
    <w:panose1 w:val="00000000000000000000"/>
    <w:charset w:val="00"/>
    <w:family w:val="roman"/>
    <w:notTrueType/>
    <w:pitch w:val="default"/>
  </w:font>
  <w:font w:name="Twinkl Cursive Looped Thin">
    <w:altName w:val="Times New Roman"/>
    <w:charset w:val="00"/>
    <w:family w:val="auto"/>
    <w:pitch w:val="variable"/>
    <w:sig w:usb0="00000003" w:usb1="00000001" w:usb2="00000000" w:usb3="00000000" w:csb0="00000001" w:csb1="00000000"/>
  </w:font>
  <w:font w:name="heinemann-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E1614"/>
    <w:multiLevelType w:val="multilevel"/>
    <w:tmpl w:val="698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3C5BDE"/>
    <w:multiLevelType w:val="hybridMultilevel"/>
    <w:tmpl w:val="34E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B104C0"/>
    <w:multiLevelType w:val="hybridMultilevel"/>
    <w:tmpl w:val="D862B79C"/>
    <w:lvl w:ilvl="0" w:tplc="517A15B6">
      <w:start w:val="1"/>
      <w:numFmt w:val="bullet"/>
      <w:lvlText w:val="•"/>
      <w:lvlJc w:val="left"/>
      <w:pPr>
        <w:tabs>
          <w:tab w:val="num" w:pos="720"/>
        </w:tabs>
        <w:ind w:left="720" w:hanging="360"/>
      </w:pPr>
      <w:rPr>
        <w:rFonts w:ascii="Times New Roman" w:hAnsi="Times New Roman" w:hint="default"/>
      </w:rPr>
    </w:lvl>
    <w:lvl w:ilvl="1" w:tplc="61EE6108" w:tentative="1">
      <w:start w:val="1"/>
      <w:numFmt w:val="bullet"/>
      <w:lvlText w:val="•"/>
      <w:lvlJc w:val="left"/>
      <w:pPr>
        <w:tabs>
          <w:tab w:val="num" w:pos="1440"/>
        </w:tabs>
        <w:ind w:left="1440" w:hanging="360"/>
      </w:pPr>
      <w:rPr>
        <w:rFonts w:ascii="Times New Roman" w:hAnsi="Times New Roman" w:hint="default"/>
      </w:rPr>
    </w:lvl>
    <w:lvl w:ilvl="2" w:tplc="DCF403C6" w:tentative="1">
      <w:start w:val="1"/>
      <w:numFmt w:val="bullet"/>
      <w:lvlText w:val="•"/>
      <w:lvlJc w:val="left"/>
      <w:pPr>
        <w:tabs>
          <w:tab w:val="num" w:pos="2160"/>
        </w:tabs>
        <w:ind w:left="2160" w:hanging="360"/>
      </w:pPr>
      <w:rPr>
        <w:rFonts w:ascii="Times New Roman" w:hAnsi="Times New Roman" w:hint="default"/>
      </w:rPr>
    </w:lvl>
    <w:lvl w:ilvl="3" w:tplc="1508108A" w:tentative="1">
      <w:start w:val="1"/>
      <w:numFmt w:val="bullet"/>
      <w:lvlText w:val="•"/>
      <w:lvlJc w:val="left"/>
      <w:pPr>
        <w:tabs>
          <w:tab w:val="num" w:pos="2880"/>
        </w:tabs>
        <w:ind w:left="2880" w:hanging="360"/>
      </w:pPr>
      <w:rPr>
        <w:rFonts w:ascii="Times New Roman" w:hAnsi="Times New Roman" w:hint="default"/>
      </w:rPr>
    </w:lvl>
    <w:lvl w:ilvl="4" w:tplc="DA7C72EA" w:tentative="1">
      <w:start w:val="1"/>
      <w:numFmt w:val="bullet"/>
      <w:lvlText w:val="•"/>
      <w:lvlJc w:val="left"/>
      <w:pPr>
        <w:tabs>
          <w:tab w:val="num" w:pos="3600"/>
        </w:tabs>
        <w:ind w:left="3600" w:hanging="360"/>
      </w:pPr>
      <w:rPr>
        <w:rFonts w:ascii="Times New Roman" w:hAnsi="Times New Roman" w:hint="default"/>
      </w:rPr>
    </w:lvl>
    <w:lvl w:ilvl="5" w:tplc="D7F0A198" w:tentative="1">
      <w:start w:val="1"/>
      <w:numFmt w:val="bullet"/>
      <w:lvlText w:val="•"/>
      <w:lvlJc w:val="left"/>
      <w:pPr>
        <w:tabs>
          <w:tab w:val="num" w:pos="4320"/>
        </w:tabs>
        <w:ind w:left="4320" w:hanging="360"/>
      </w:pPr>
      <w:rPr>
        <w:rFonts w:ascii="Times New Roman" w:hAnsi="Times New Roman" w:hint="default"/>
      </w:rPr>
    </w:lvl>
    <w:lvl w:ilvl="6" w:tplc="ACBA04DA" w:tentative="1">
      <w:start w:val="1"/>
      <w:numFmt w:val="bullet"/>
      <w:lvlText w:val="•"/>
      <w:lvlJc w:val="left"/>
      <w:pPr>
        <w:tabs>
          <w:tab w:val="num" w:pos="5040"/>
        </w:tabs>
        <w:ind w:left="5040" w:hanging="360"/>
      </w:pPr>
      <w:rPr>
        <w:rFonts w:ascii="Times New Roman" w:hAnsi="Times New Roman" w:hint="default"/>
      </w:rPr>
    </w:lvl>
    <w:lvl w:ilvl="7" w:tplc="9A5671D0" w:tentative="1">
      <w:start w:val="1"/>
      <w:numFmt w:val="bullet"/>
      <w:lvlText w:val="•"/>
      <w:lvlJc w:val="left"/>
      <w:pPr>
        <w:tabs>
          <w:tab w:val="num" w:pos="5760"/>
        </w:tabs>
        <w:ind w:left="5760" w:hanging="360"/>
      </w:pPr>
      <w:rPr>
        <w:rFonts w:ascii="Times New Roman" w:hAnsi="Times New Roman" w:hint="default"/>
      </w:rPr>
    </w:lvl>
    <w:lvl w:ilvl="8" w:tplc="DCE8551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64"/>
    <w:rsid w:val="0000685B"/>
    <w:rsid w:val="000069C2"/>
    <w:rsid w:val="00033E5D"/>
    <w:rsid w:val="00040A2D"/>
    <w:rsid w:val="00050ED0"/>
    <w:rsid w:val="00056F3D"/>
    <w:rsid w:val="0006246B"/>
    <w:rsid w:val="00065579"/>
    <w:rsid w:val="00077D46"/>
    <w:rsid w:val="0009277D"/>
    <w:rsid w:val="000A010F"/>
    <w:rsid w:val="000B4469"/>
    <w:rsid w:val="000C3078"/>
    <w:rsid w:val="000E3500"/>
    <w:rsid w:val="0010017D"/>
    <w:rsid w:val="00113BA8"/>
    <w:rsid w:val="00133862"/>
    <w:rsid w:val="0013591B"/>
    <w:rsid w:val="00151672"/>
    <w:rsid w:val="00156EE3"/>
    <w:rsid w:val="00162133"/>
    <w:rsid w:val="00163C37"/>
    <w:rsid w:val="00182078"/>
    <w:rsid w:val="00192FC9"/>
    <w:rsid w:val="00194703"/>
    <w:rsid w:val="001A58E7"/>
    <w:rsid w:val="001C3AB8"/>
    <w:rsid w:val="001D14BC"/>
    <w:rsid w:val="001D5FA5"/>
    <w:rsid w:val="001E32F8"/>
    <w:rsid w:val="001F3416"/>
    <w:rsid w:val="001F75A9"/>
    <w:rsid w:val="00204090"/>
    <w:rsid w:val="0020665D"/>
    <w:rsid w:val="002101AA"/>
    <w:rsid w:val="002161CE"/>
    <w:rsid w:val="002267D8"/>
    <w:rsid w:val="00231768"/>
    <w:rsid w:val="002369B4"/>
    <w:rsid w:val="002772FC"/>
    <w:rsid w:val="00287264"/>
    <w:rsid w:val="00297488"/>
    <w:rsid w:val="002C1FFE"/>
    <w:rsid w:val="002E008C"/>
    <w:rsid w:val="002F1A73"/>
    <w:rsid w:val="00301C93"/>
    <w:rsid w:val="003067F9"/>
    <w:rsid w:val="003175C9"/>
    <w:rsid w:val="0032315C"/>
    <w:rsid w:val="00351AF3"/>
    <w:rsid w:val="00354B17"/>
    <w:rsid w:val="00354E8B"/>
    <w:rsid w:val="003656B7"/>
    <w:rsid w:val="0036785F"/>
    <w:rsid w:val="0038472D"/>
    <w:rsid w:val="003919B6"/>
    <w:rsid w:val="00394712"/>
    <w:rsid w:val="003F1E99"/>
    <w:rsid w:val="00400223"/>
    <w:rsid w:val="00400680"/>
    <w:rsid w:val="00415728"/>
    <w:rsid w:val="00430F74"/>
    <w:rsid w:val="00433BDA"/>
    <w:rsid w:val="0044147E"/>
    <w:rsid w:val="0046760A"/>
    <w:rsid w:val="004A090A"/>
    <w:rsid w:val="004A0F12"/>
    <w:rsid w:val="004C641E"/>
    <w:rsid w:val="004D2158"/>
    <w:rsid w:val="004D2E98"/>
    <w:rsid w:val="004E3CED"/>
    <w:rsid w:val="004F458A"/>
    <w:rsid w:val="0050164B"/>
    <w:rsid w:val="00527BBE"/>
    <w:rsid w:val="0054630C"/>
    <w:rsid w:val="00557025"/>
    <w:rsid w:val="005607A1"/>
    <w:rsid w:val="005854B3"/>
    <w:rsid w:val="005A466E"/>
    <w:rsid w:val="005B038C"/>
    <w:rsid w:val="005D2BA4"/>
    <w:rsid w:val="005D6067"/>
    <w:rsid w:val="005E7628"/>
    <w:rsid w:val="005E7B11"/>
    <w:rsid w:val="005F509B"/>
    <w:rsid w:val="0063103A"/>
    <w:rsid w:val="00655CEC"/>
    <w:rsid w:val="006574E6"/>
    <w:rsid w:val="0066748E"/>
    <w:rsid w:val="00667990"/>
    <w:rsid w:val="00667F36"/>
    <w:rsid w:val="00681417"/>
    <w:rsid w:val="006846D2"/>
    <w:rsid w:val="00685ADB"/>
    <w:rsid w:val="00691C85"/>
    <w:rsid w:val="00695AAA"/>
    <w:rsid w:val="006A0CF3"/>
    <w:rsid w:val="006A5603"/>
    <w:rsid w:val="006B52FD"/>
    <w:rsid w:val="006C21CD"/>
    <w:rsid w:val="006D7C43"/>
    <w:rsid w:val="00712D8C"/>
    <w:rsid w:val="00714739"/>
    <w:rsid w:val="00717714"/>
    <w:rsid w:val="00722E0E"/>
    <w:rsid w:val="00731F53"/>
    <w:rsid w:val="00744972"/>
    <w:rsid w:val="00747C63"/>
    <w:rsid w:val="00750179"/>
    <w:rsid w:val="00756712"/>
    <w:rsid w:val="00762186"/>
    <w:rsid w:val="00773C3C"/>
    <w:rsid w:val="007755CD"/>
    <w:rsid w:val="00796B02"/>
    <w:rsid w:val="007A67C3"/>
    <w:rsid w:val="007B0B12"/>
    <w:rsid w:val="007C1D38"/>
    <w:rsid w:val="007C4C1F"/>
    <w:rsid w:val="007D3235"/>
    <w:rsid w:val="007E162C"/>
    <w:rsid w:val="007F540A"/>
    <w:rsid w:val="0080431C"/>
    <w:rsid w:val="00805464"/>
    <w:rsid w:val="00806668"/>
    <w:rsid w:val="00816126"/>
    <w:rsid w:val="0083431A"/>
    <w:rsid w:val="00840DD7"/>
    <w:rsid w:val="00850A9D"/>
    <w:rsid w:val="0088632F"/>
    <w:rsid w:val="00891994"/>
    <w:rsid w:val="008B17CB"/>
    <w:rsid w:val="008D6511"/>
    <w:rsid w:val="008F47FB"/>
    <w:rsid w:val="00906810"/>
    <w:rsid w:val="0091623E"/>
    <w:rsid w:val="00916E24"/>
    <w:rsid w:val="0092298F"/>
    <w:rsid w:val="00935932"/>
    <w:rsid w:val="009416EC"/>
    <w:rsid w:val="00945409"/>
    <w:rsid w:val="009511C4"/>
    <w:rsid w:val="00954AF4"/>
    <w:rsid w:val="00966170"/>
    <w:rsid w:val="0096659C"/>
    <w:rsid w:val="009802CC"/>
    <w:rsid w:val="00995E8F"/>
    <w:rsid w:val="009D012E"/>
    <w:rsid w:val="009E2476"/>
    <w:rsid w:val="00A00F25"/>
    <w:rsid w:val="00A30301"/>
    <w:rsid w:val="00A716D0"/>
    <w:rsid w:val="00A74723"/>
    <w:rsid w:val="00A86626"/>
    <w:rsid w:val="00A960A4"/>
    <w:rsid w:val="00AA23D6"/>
    <w:rsid w:val="00AA459E"/>
    <w:rsid w:val="00AB2A5D"/>
    <w:rsid w:val="00AC41BC"/>
    <w:rsid w:val="00AD5E87"/>
    <w:rsid w:val="00AF66B6"/>
    <w:rsid w:val="00B03E21"/>
    <w:rsid w:val="00B30A66"/>
    <w:rsid w:val="00B35382"/>
    <w:rsid w:val="00B440EC"/>
    <w:rsid w:val="00B61A2F"/>
    <w:rsid w:val="00B7531E"/>
    <w:rsid w:val="00B85BAA"/>
    <w:rsid w:val="00BA140F"/>
    <w:rsid w:val="00BD1A87"/>
    <w:rsid w:val="00BE3FF6"/>
    <w:rsid w:val="00C07969"/>
    <w:rsid w:val="00C25787"/>
    <w:rsid w:val="00C40517"/>
    <w:rsid w:val="00C62179"/>
    <w:rsid w:val="00C64FA5"/>
    <w:rsid w:val="00C65A47"/>
    <w:rsid w:val="00C71B38"/>
    <w:rsid w:val="00C72C2B"/>
    <w:rsid w:val="00C916BF"/>
    <w:rsid w:val="00C9638E"/>
    <w:rsid w:val="00CB05AD"/>
    <w:rsid w:val="00CE068F"/>
    <w:rsid w:val="00CE077E"/>
    <w:rsid w:val="00CF3B41"/>
    <w:rsid w:val="00D12AA8"/>
    <w:rsid w:val="00D76937"/>
    <w:rsid w:val="00D8078B"/>
    <w:rsid w:val="00D8081E"/>
    <w:rsid w:val="00D85D5E"/>
    <w:rsid w:val="00D912C8"/>
    <w:rsid w:val="00D97E62"/>
    <w:rsid w:val="00DB3152"/>
    <w:rsid w:val="00DB38A0"/>
    <w:rsid w:val="00DB4916"/>
    <w:rsid w:val="00DB52FE"/>
    <w:rsid w:val="00DC6BDA"/>
    <w:rsid w:val="00DD28E7"/>
    <w:rsid w:val="00DD4047"/>
    <w:rsid w:val="00DE1205"/>
    <w:rsid w:val="00E07B23"/>
    <w:rsid w:val="00E10ACA"/>
    <w:rsid w:val="00E150C7"/>
    <w:rsid w:val="00E154C5"/>
    <w:rsid w:val="00E302DF"/>
    <w:rsid w:val="00E4226F"/>
    <w:rsid w:val="00E4315F"/>
    <w:rsid w:val="00E46A90"/>
    <w:rsid w:val="00E54208"/>
    <w:rsid w:val="00E57D8B"/>
    <w:rsid w:val="00E70416"/>
    <w:rsid w:val="00E84D19"/>
    <w:rsid w:val="00E97147"/>
    <w:rsid w:val="00EA6131"/>
    <w:rsid w:val="00EB2745"/>
    <w:rsid w:val="00EB7B01"/>
    <w:rsid w:val="00ED3AC2"/>
    <w:rsid w:val="00EE398E"/>
    <w:rsid w:val="00EF48E3"/>
    <w:rsid w:val="00F2204F"/>
    <w:rsid w:val="00F23C07"/>
    <w:rsid w:val="00F24E60"/>
    <w:rsid w:val="00F4189D"/>
    <w:rsid w:val="00F534A5"/>
    <w:rsid w:val="00F64293"/>
    <w:rsid w:val="00F646E5"/>
    <w:rsid w:val="00F729FD"/>
    <w:rsid w:val="00F8088C"/>
    <w:rsid w:val="00FF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 w:type="table" w:styleId="TableGrid">
    <w:name w:val="Table Grid"/>
    <w:basedOn w:val="TableNormal"/>
    <w:uiPriority w:val="39"/>
    <w:rsid w:val="0050164B"/>
    <w:pPr>
      <w:spacing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 w:type="table" w:styleId="TableGrid">
    <w:name w:val="Table Grid"/>
    <w:basedOn w:val="TableNormal"/>
    <w:uiPriority w:val="39"/>
    <w:rsid w:val="0050164B"/>
    <w:pPr>
      <w:spacing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64645312">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278997942">
      <w:bodyDiv w:val="1"/>
      <w:marLeft w:val="0"/>
      <w:marRight w:val="0"/>
      <w:marTop w:val="0"/>
      <w:marBottom w:val="0"/>
      <w:divBdr>
        <w:top w:val="none" w:sz="0" w:space="0" w:color="auto"/>
        <w:left w:val="none" w:sz="0" w:space="0" w:color="auto"/>
        <w:bottom w:val="none" w:sz="0" w:space="0" w:color="auto"/>
        <w:right w:val="none" w:sz="0" w:space="0" w:color="auto"/>
      </w:divBdr>
    </w:div>
    <w:div w:id="380981646">
      <w:bodyDiv w:val="1"/>
      <w:marLeft w:val="0"/>
      <w:marRight w:val="0"/>
      <w:marTop w:val="0"/>
      <w:marBottom w:val="0"/>
      <w:divBdr>
        <w:top w:val="none" w:sz="0" w:space="0" w:color="auto"/>
        <w:left w:val="none" w:sz="0" w:space="0" w:color="auto"/>
        <w:bottom w:val="none" w:sz="0" w:space="0" w:color="auto"/>
        <w:right w:val="none" w:sz="0" w:space="0" w:color="auto"/>
      </w:divBdr>
      <w:divsChild>
        <w:div w:id="2051571453">
          <w:marLeft w:val="4392"/>
          <w:marRight w:val="0"/>
          <w:marTop w:val="166"/>
          <w:marBottom w:val="0"/>
          <w:divBdr>
            <w:top w:val="none" w:sz="0" w:space="0" w:color="auto"/>
            <w:left w:val="none" w:sz="0" w:space="0" w:color="auto"/>
            <w:bottom w:val="none" w:sz="0" w:space="0" w:color="auto"/>
            <w:right w:val="none" w:sz="0" w:space="0" w:color="auto"/>
          </w:divBdr>
        </w:div>
        <w:div w:id="1165778590">
          <w:marLeft w:val="4392"/>
          <w:marRight w:val="0"/>
          <w:marTop w:val="53"/>
          <w:marBottom w:val="0"/>
          <w:divBdr>
            <w:top w:val="none" w:sz="0" w:space="0" w:color="auto"/>
            <w:left w:val="none" w:sz="0" w:space="0" w:color="auto"/>
            <w:bottom w:val="none" w:sz="0" w:space="0" w:color="auto"/>
            <w:right w:val="none" w:sz="0" w:space="0" w:color="auto"/>
          </w:divBdr>
        </w:div>
        <w:div w:id="370690928">
          <w:marLeft w:val="4392"/>
          <w:marRight w:val="0"/>
          <w:marTop w:val="52"/>
          <w:marBottom w:val="0"/>
          <w:divBdr>
            <w:top w:val="none" w:sz="0" w:space="0" w:color="auto"/>
            <w:left w:val="none" w:sz="0" w:space="0" w:color="auto"/>
            <w:bottom w:val="none" w:sz="0" w:space="0" w:color="auto"/>
            <w:right w:val="none" w:sz="0" w:space="0" w:color="auto"/>
          </w:divBdr>
        </w:div>
        <w:div w:id="2013331614">
          <w:marLeft w:val="4392"/>
          <w:marRight w:val="0"/>
          <w:marTop w:val="53"/>
          <w:marBottom w:val="0"/>
          <w:divBdr>
            <w:top w:val="none" w:sz="0" w:space="0" w:color="auto"/>
            <w:left w:val="none" w:sz="0" w:space="0" w:color="auto"/>
            <w:bottom w:val="none" w:sz="0" w:space="0" w:color="auto"/>
            <w:right w:val="none" w:sz="0" w:space="0" w:color="auto"/>
          </w:divBdr>
        </w:div>
        <w:div w:id="2036811901">
          <w:marLeft w:val="4392"/>
          <w:marRight w:val="0"/>
          <w:marTop w:val="53"/>
          <w:marBottom w:val="0"/>
          <w:divBdr>
            <w:top w:val="none" w:sz="0" w:space="0" w:color="auto"/>
            <w:left w:val="none" w:sz="0" w:space="0" w:color="auto"/>
            <w:bottom w:val="none" w:sz="0" w:space="0" w:color="auto"/>
            <w:right w:val="none" w:sz="0" w:space="0" w:color="auto"/>
          </w:divBdr>
        </w:div>
        <w:div w:id="1890409799">
          <w:marLeft w:val="4392"/>
          <w:marRight w:val="0"/>
          <w:marTop w:val="52"/>
          <w:marBottom w:val="0"/>
          <w:divBdr>
            <w:top w:val="none" w:sz="0" w:space="0" w:color="auto"/>
            <w:left w:val="none" w:sz="0" w:space="0" w:color="auto"/>
            <w:bottom w:val="none" w:sz="0" w:space="0" w:color="auto"/>
            <w:right w:val="none" w:sz="0" w:space="0" w:color="auto"/>
          </w:divBdr>
        </w:div>
      </w:divsChild>
    </w:div>
    <w:div w:id="395054729">
      <w:bodyDiv w:val="1"/>
      <w:marLeft w:val="0"/>
      <w:marRight w:val="0"/>
      <w:marTop w:val="0"/>
      <w:marBottom w:val="0"/>
      <w:divBdr>
        <w:top w:val="none" w:sz="0" w:space="0" w:color="auto"/>
        <w:left w:val="none" w:sz="0" w:space="0" w:color="auto"/>
        <w:bottom w:val="none" w:sz="0" w:space="0" w:color="auto"/>
        <w:right w:val="none" w:sz="0" w:space="0" w:color="auto"/>
      </w:divBdr>
    </w:div>
    <w:div w:id="430515875">
      <w:bodyDiv w:val="1"/>
      <w:marLeft w:val="0"/>
      <w:marRight w:val="0"/>
      <w:marTop w:val="0"/>
      <w:marBottom w:val="0"/>
      <w:divBdr>
        <w:top w:val="none" w:sz="0" w:space="0" w:color="auto"/>
        <w:left w:val="none" w:sz="0" w:space="0" w:color="auto"/>
        <w:bottom w:val="none" w:sz="0" w:space="0" w:color="auto"/>
        <w:right w:val="none" w:sz="0" w:space="0" w:color="auto"/>
      </w:divBdr>
    </w:div>
    <w:div w:id="446855244">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18546353">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524827673">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33090325">
      <w:bodyDiv w:val="1"/>
      <w:marLeft w:val="0"/>
      <w:marRight w:val="0"/>
      <w:marTop w:val="0"/>
      <w:marBottom w:val="0"/>
      <w:divBdr>
        <w:top w:val="none" w:sz="0" w:space="0" w:color="auto"/>
        <w:left w:val="none" w:sz="0" w:space="0" w:color="auto"/>
        <w:bottom w:val="none" w:sz="0" w:space="0" w:color="auto"/>
        <w:right w:val="none" w:sz="0" w:space="0" w:color="auto"/>
      </w:divBdr>
      <w:divsChild>
        <w:div w:id="217324974">
          <w:marLeft w:val="300"/>
          <w:marRight w:val="0"/>
          <w:marTop w:val="0"/>
          <w:marBottom w:val="0"/>
          <w:divBdr>
            <w:top w:val="none" w:sz="0" w:space="0" w:color="auto"/>
            <w:left w:val="none" w:sz="0" w:space="0" w:color="auto"/>
            <w:bottom w:val="none" w:sz="0" w:space="0" w:color="auto"/>
            <w:right w:val="none" w:sz="0" w:space="0" w:color="auto"/>
          </w:divBdr>
          <w:divsChild>
            <w:div w:id="1476412297">
              <w:marLeft w:val="0"/>
              <w:marRight w:val="0"/>
              <w:marTop w:val="0"/>
              <w:marBottom w:val="0"/>
              <w:divBdr>
                <w:top w:val="none" w:sz="0" w:space="0" w:color="auto"/>
                <w:left w:val="none" w:sz="0" w:space="0" w:color="auto"/>
                <w:bottom w:val="none" w:sz="0" w:space="0" w:color="auto"/>
                <w:right w:val="none" w:sz="0" w:space="0" w:color="auto"/>
              </w:divBdr>
              <w:divsChild>
                <w:div w:id="1846239171">
                  <w:marLeft w:val="0"/>
                  <w:marRight w:val="0"/>
                  <w:marTop w:val="0"/>
                  <w:marBottom w:val="0"/>
                  <w:divBdr>
                    <w:top w:val="none" w:sz="0" w:space="0" w:color="auto"/>
                    <w:left w:val="none" w:sz="0" w:space="0" w:color="auto"/>
                    <w:bottom w:val="none" w:sz="0" w:space="0" w:color="auto"/>
                    <w:right w:val="none" w:sz="0" w:space="0" w:color="auto"/>
                  </w:divBdr>
                  <w:divsChild>
                    <w:div w:id="1742255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737097355">
      <w:bodyDiv w:val="1"/>
      <w:marLeft w:val="0"/>
      <w:marRight w:val="0"/>
      <w:marTop w:val="0"/>
      <w:marBottom w:val="0"/>
      <w:divBdr>
        <w:top w:val="none" w:sz="0" w:space="0" w:color="auto"/>
        <w:left w:val="none" w:sz="0" w:space="0" w:color="auto"/>
        <w:bottom w:val="none" w:sz="0" w:space="0" w:color="auto"/>
        <w:right w:val="none" w:sz="0" w:space="0" w:color="auto"/>
      </w:divBdr>
    </w:div>
    <w:div w:id="765618368">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873882123">
      <w:bodyDiv w:val="1"/>
      <w:marLeft w:val="0"/>
      <w:marRight w:val="0"/>
      <w:marTop w:val="0"/>
      <w:marBottom w:val="0"/>
      <w:divBdr>
        <w:top w:val="none" w:sz="0" w:space="0" w:color="auto"/>
        <w:left w:val="none" w:sz="0" w:space="0" w:color="auto"/>
        <w:bottom w:val="none" w:sz="0" w:space="0" w:color="auto"/>
        <w:right w:val="none" w:sz="0" w:space="0" w:color="auto"/>
      </w:divBdr>
    </w:div>
    <w:div w:id="902106336">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8688075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44544445">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17349679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27845228">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486244252">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75643352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823623156">
      <w:bodyDiv w:val="1"/>
      <w:marLeft w:val="0"/>
      <w:marRight w:val="0"/>
      <w:marTop w:val="0"/>
      <w:marBottom w:val="0"/>
      <w:divBdr>
        <w:top w:val="none" w:sz="0" w:space="0" w:color="auto"/>
        <w:left w:val="none" w:sz="0" w:space="0" w:color="auto"/>
        <w:bottom w:val="none" w:sz="0" w:space="0" w:color="auto"/>
        <w:right w:val="none" w:sz="0" w:space="0" w:color="auto"/>
      </w:divBdr>
    </w:div>
    <w:div w:id="1839415894">
      <w:bodyDiv w:val="1"/>
      <w:marLeft w:val="0"/>
      <w:marRight w:val="0"/>
      <w:marTop w:val="0"/>
      <w:marBottom w:val="0"/>
      <w:divBdr>
        <w:top w:val="none" w:sz="0" w:space="0" w:color="auto"/>
        <w:left w:val="none" w:sz="0" w:space="0" w:color="auto"/>
        <w:bottom w:val="none" w:sz="0" w:space="0" w:color="auto"/>
        <w:right w:val="none" w:sz="0" w:space="0" w:color="auto"/>
      </w:divBdr>
    </w:div>
    <w:div w:id="1905213978">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06047000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planning" TargetMode="External"/><Relationship Id="rId18" Type="http://schemas.openxmlformats.org/officeDocument/2006/relationships/hyperlink" Target="https://classroom.thenational.academy/lessons/equivalent-fractions-68rk2d" TargetMode="External"/><Relationship Id="rId26" Type="http://schemas.openxmlformats.org/officeDocument/2006/relationships/hyperlink" Target="https://classroom.thenational.academy/lessons/solving-correspondence-problems-cgt6ae" TargetMode="External"/><Relationship Id="rId39" Type="http://schemas.openxmlformats.org/officeDocument/2006/relationships/hyperlink" Target="https://classroom.thenational.academy/lessons/understanding-percent-in-the-world-70uk0e" TargetMode="External"/><Relationship Id="rId21" Type="http://schemas.openxmlformats.org/officeDocument/2006/relationships/hyperlink" Target="https://www.activelearnprimary.co.uk/planning" TargetMode="External"/><Relationship Id="rId34" Type="http://schemas.openxmlformats.org/officeDocument/2006/relationships/hyperlink" Target="https://www.activelearnprimary.co.uk/planning" TargetMode="External"/><Relationship Id="rId42" Type="http://schemas.openxmlformats.org/officeDocument/2006/relationships/hyperlink" Target="https://www.jorvikvikingcentre.co.uk/wp-content/uploads/2017/01/The-Viking-Capture-of-York.pdf" TargetMode="External"/><Relationship Id="rId47" Type="http://schemas.openxmlformats.org/officeDocument/2006/relationships/hyperlink" Target="https://www.activelearnprimary.co.uk/planning" TargetMode="External"/><Relationship Id="rId50" Type="http://schemas.openxmlformats.org/officeDocument/2006/relationships/hyperlink" Target="https://classroom.thenational.academy/lessons/ordering-fractions-cct38r" TargetMode="External"/><Relationship Id="rId55" Type="http://schemas.openxmlformats.org/officeDocument/2006/relationships/hyperlink" Target="https://www.activelearnprimary.co.uk/planning" TargetMode="External"/><Relationship Id="rId63" Type="http://schemas.openxmlformats.org/officeDocument/2006/relationships/fontTable" Target="fontTable.xml"/><Relationship Id="rId7" Type="http://schemas.openxmlformats.org/officeDocument/2006/relationships/image" Target="NUL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edshed.com/en-gb/login" TargetMode="External"/><Relationship Id="rId29" Type="http://schemas.openxmlformats.org/officeDocument/2006/relationships/hyperlink" Target="https://classroom.thenational.academy/lessons/recall-and-use-equivalences-between-fractions-decimals-and-percentages-6dh6cc" TargetMode="External"/><Relationship Id="rId41" Type="http://schemas.openxmlformats.org/officeDocument/2006/relationships/hyperlink" Target="https://jorvikthing.com/event/schools-week-livestream-2/" TargetMode="External"/><Relationship Id="rId54" Type="http://schemas.openxmlformats.org/officeDocument/2006/relationships/hyperlink" Target="https://www.edshed.com/en-gb/login" TargetMode="External"/><Relationship Id="rId62" Type="http://schemas.openxmlformats.org/officeDocument/2006/relationships/hyperlink" Target="https://www.twinkl.co.uk/g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kids.kiddle.co/Yeti" TargetMode="External"/><Relationship Id="rId32" Type="http://schemas.openxmlformats.org/officeDocument/2006/relationships/hyperlink" Target="https://www.churchofengland.org/our-faith/faith-home/faith-home-videos/collective-worship-primary-schools-fear-s2e5" TargetMode="External"/><Relationship Id="rId37" Type="http://schemas.openxmlformats.org/officeDocument/2006/relationships/hyperlink" Target="https://classroom.thenational.academy/lessons/using-doubles-to-multiply-cdjkcr" TargetMode="External"/><Relationship Id="rId40" Type="http://schemas.openxmlformats.org/officeDocument/2006/relationships/hyperlink" Target="https://classroom.thenational.academy/lessons/solve-problems-involving-the-calculation-of-percentages-of-amounts-c5gkge" TargetMode="External"/><Relationship Id="rId45" Type="http://schemas.openxmlformats.org/officeDocument/2006/relationships/hyperlink" Target="https://www.edshed.com/en-gb/login" TargetMode="External"/><Relationship Id="rId53" Type="http://schemas.openxmlformats.org/officeDocument/2006/relationships/hyperlink" Target="https://www.twinkl.co.uk/go" TargetMode="External"/><Relationship Id="rId58" Type="http://schemas.openxmlformats.org/officeDocument/2006/relationships/hyperlink" Target="https://classroom.thenational.academy/lessons/using-bar-models-to-represent-word-problems-70r30c" TargetMode="External"/><Relationship Id="rId5" Type="http://schemas.openxmlformats.org/officeDocument/2006/relationships/webSettings" Target="webSettings.xml"/><Relationship Id="rId15" Type="http://schemas.openxmlformats.org/officeDocument/2006/relationships/hyperlink" Target="https://www.activelearnprimary.co.uk/login?c=0" TargetMode="External"/><Relationship Id="rId23" Type="http://schemas.openxmlformats.org/officeDocument/2006/relationships/hyperlink" Target="https://www.activelearnprimary.co.uk/login?c=0" TargetMode="External"/><Relationship Id="rId28" Type="http://schemas.openxmlformats.org/officeDocument/2006/relationships/hyperlink" Target="https://classroom.thenational.academy/lessons/percentage-as-a-fraction-and-decimal-6mrk0r" TargetMode="External"/><Relationship Id="rId36" Type="http://schemas.openxmlformats.org/officeDocument/2006/relationships/hyperlink" Target="https://www.activelearnprimary.co.uk/login?c=0" TargetMode="External"/><Relationship Id="rId49" Type="http://schemas.openxmlformats.org/officeDocument/2006/relationships/hyperlink" Target="https://classroom.thenational.academy/lessons/using-ten-times-greater-for-known-times-tables-c4t68e" TargetMode="External"/><Relationship Id="rId57" Type="http://schemas.openxmlformats.org/officeDocument/2006/relationships/hyperlink" Target="https://www.activelearnprimary.co.uk/login?c=0" TargetMode="External"/><Relationship Id="rId61" Type="http://schemas.openxmlformats.org/officeDocument/2006/relationships/hyperlink" Target="https://classroom.thenational.academy/lessons/interpret-mean-as-an-average-60t32d" TargetMode="External"/><Relationship Id="rId10" Type="http://schemas.openxmlformats.org/officeDocument/2006/relationships/image" Target="media/image4.png"/><Relationship Id="rId19" Type="http://schemas.openxmlformats.org/officeDocument/2006/relationships/hyperlink" Target="https://classroom.thenational.academy/lessons/understanding-percentage-6gvpad" TargetMode="External"/><Relationship Id="rId31" Type="http://schemas.openxmlformats.org/officeDocument/2006/relationships/image" Target="media/image8.png"/><Relationship Id="rId44" Type="http://schemas.openxmlformats.org/officeDocument/2006/relationships/hyperlink" Target="https://www.twinkl.co.uk/go" TargetMode="External"/><Relationship Id="rId52" Type="http://schemas.openxmlformats.org/officeDocument/2006/relationships/hyperlink" Target="https://classroom.thenational.academy/lessons/solve-problems-involving-the-use-of-percentages-for-comparison-6mtk6t" TargetMode="External"/><Relationship Id="rId60" Type="http://schemas.openxmlformats.org/officeDocument/2006/relationships/hyperlink" Target="https://classroom.thenational.academy/lessons/percentage-as-a-fraction-and-decimal-6mrk0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ww.activelearnprimary.co.uk/planning" TargetMode="External"/><Relationship Id="rId27" Type="http://schemas.openxmlformats.org/officeDocument/2006/relationships/hyperlink" Target="https://classroom.thenational.academy/lessons/fractions-and-division-68tp8r" TargetMode="External"/><Relationship Id="rId30" Type="http://schemas.openxmlformats.org/officeDocument/2006/relationships/hyperlink" Target="https://www.saferinternet.org.uk/safer-internet-day/safer-internet-day-2021/i-am-educator/safer-internet-day-2021-films" TargetMode="External"/><Relationship Id="rId35" Type="http://schemas.openxmlformats.org/officeDocument/2006/relationships/hyperlink" Target="https://www.activelearnprimary.co.uk/planning" TargetMode="External"/><Relationship Id="rId43" Type="http://schemas.openxmlformats.org/officeDocument/2006/relationships/hyperlink" Target="http://www.historyofyork.org.uk/themes/anglian-york" TargetMode="External"/><Relationship Id="rId48" Type="http://schemas.openxmlformats.org/officeDocument/2006/relationships/hyperlink" Target="https://www.activelearnprimary.co.uk/login?c=0" TargetMode="External"/><Relationship Id="rId56" Type="http://schemas.openxmlformats.org/officeDocument/2006/relationships/hyperlink" Target="https://www.activelearnprimary.co.uk/planning"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classroom.thenational.academy/lessons/finding-percent-of-a-quantity-6xh36d" TargetMode="External"/><Relationship Id="rId3" Type="http://schemas.microsoft.com/office/2007/relationships/stylesWithEffects" Target="stylesWithEffects.xml"/><Relationship Id="rId12" Type="http://schemas.openxmlformats.org/officeDocument/2006/relationships/hyperlink" Target="https://www.edshed.com/en-gb/login" TargetMode="External"/><Relationship Id="rId17" Type="http://schemas.openxmlformats.org/officeDocument/2006/relationships/hyperlink" Target="https://classroom.thenational.academy/lessons/consolidating-multiplication-and-division-knowledge-part-1-70vkec" TargetMode="External"/><Relationship Id="rId25" Type="http://schemas.openxmlformats.org/officeDocument/2006/relationships/hyperlink" Target="https://kids.kiddle.co/Bigfoot" TargetMode="External"/><Relationship Id="rId33" Type="http://schemas.openxmlformats.org/officeDocument/2006/relationships/hyperlink" Target="https://www.edshed.com/en-gb/login" TargetMode="External"/><Relationship Id="rId38" Type="http://schemas.openxmlformats.org/officeDocument/2006/relationships/hyperlink" Target="https://classroom.thenational.academy/lessons/comparing-fractions-6rr68e" TargetMode="External"/><Relationship Id="rId46" Type="http://schemas.openxmlformats.org/officeDocument/2006/relationships/hyperlink" Target="https://www.activelearnprimary.co.uk/planning" TargetMode="External"/><Relationship Id="rId59" Type="http://schemas.openxmlformats.org/officeDocument/2006/relationships/hyperlink" Target="https://classroom.thenational.academy/lessons/using-mixed-numbers-61hk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7</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6</cp:revision>
  <cp:lastPrinted>2021-01-23T18:16:00Z</cp:lastPrinted>
  <dcterms:created xsi:type="dcterms:W3CDTF">2021-02-05T11:59:00Z</dcterms:created>
  <dcterms:modified xsi:type="dcterms:W3CDTF">2021-02-06T20:17:00Z</dcterms:modified>
</cp:coreProperties>
</file>