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0F7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843"/>
        <w:gridCol w:w="1521"/>
        <w:gridCol w:w="1245"/>
        <w:gridCol w:w="2904"/>
        <w:gridCol w:w="2693"/>
        <w:gridCol w:w="3974"/>
      </w:tblGrid>
      <w:tr w:rsidR="00145950" w14:paraId="3ED79C61" w14:textId="77777777" w:rsidTr="00D66789">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6B1009">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1C09BEAA" w:rsidR="00145950" w:rsidRDefault="00145950" w:rsidP="006B1009">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581717">
              <w:rPr>
                <w:rFonts w:ascii="Twinkl Cursive Looped Thin" w:hAnsi="Twinkl Cursive Looped Thin"/>
                <w:color w:val="0000FF"/>
                <w:sz w:val="28"/>
                <w:szCs w:val="28"/>
              </w:rPr>
              <w:t>10</w:t>
            </w:r>
            <w:r w:rsidR="00895326">
              <w:rPr>
                <w:rFonts w:ascii="Twinkl Cursive Looped Thin" w:hAnsi="Twinkl Cursive Looped Thin"/>
                <w:color w:val="0000FF"/>
                <w:sz w:val="28"/>
                <w:szCs w:val="28"/>
              </w:rPr>
              <w:t>th</w:t>
            </w:r>
            <w:r w:rsidR="00BA209D">
              <w:rPr>
                <w:rFonts w:ascii="Twinkl Cursive Looped Thin" w:hAnsi="Twinkl Cursive Looped Thin"/>
                <w:color w:val="0000FF"/>
                <w:sz w:val="28"/>
                <w:szCs w:val="28"/>
              </w:rPr>
              <w:t xml:space="preserve"> </w:t>
            </w:r>
            <w:r w:rsidR="00895326">
              <w:rPr>
                <w:rFonts w:ascii="Twinkl Cursive Looped Thin" w:hAnsi="Twinkl Cursive Looped Thin"/>
                <w:color w:val="0000FF"/>
                <w:sz w:val="28"/>
                <w:szCs w:val="28"/>
              </w:rPr>
              <w:t>May</w:t>
            </w:r>
            <w:r>
              <w:rPr>
                <w:rFonts w:ascii="Twinkl Cursive Looped Thin" w:hAnsi="Twinkl Cursive Looped Thin"/>
                <w:color w:val="0000FF"/>
                <w:sz w:val="28"/>
                <w:szCs w:val="28"/>
              </w:rPr>
              <w:t xml:space="preserve"> ‘21</w:t>
            </w:r>
          </w:p>
          <w:p w14:paraId="57BEB6AE" w14:textId="5351AFEA" w:rsidR="00145950" w:rsidRPr="00DE7B9B" w:rsidRDefault="00145950" w:rsidP="006B1009">
            <w:pPr>
              <w:widowControl w:val="0"/>
              <w:rPr>
                <w:rFonts w:ascii="Tahoma" w:hAnsi="Tahoma" w:cs="Tahoma"/>
                <w:color w:val="0000FF"/>
                <w:sz w:val="28"/>
                <w:szCs w:val="28"/>
              </w:rPr>
            </w:pPr>
          </w:p>
        </w:tc>
        <w:tc>
          <w:tcPr>
            <w:tcW w:w="14180" w:type="dxa"/>
            <w:gridSpan w:val="6"/>
            <w:tcBorders>
              <w:top w:val="single" w:sz="8" w:space="0" w:color="000000"/>
              <w:left w:val="single" w:sz="8" w:space="0" w:color="000000"/>
              <w:bottom w:val="single" w:sz="8" w:space="0" w:color="000000"/>
              <w:right w:val="single" w:sz="8" w:space="0" w:color="000000"/>
            </w:tcBorders>
            <w:hideMark/>
          </w:tcPr>
          <w:p w14:paraId="4A730E46" w14:textId="1C0409CB" w:rsidR="00145950" w:rsidRDefault="00145950" w:rsidP="00A67F29">
            <w:pPr>
              <w:widowControl w:val="0"/>
              <w:jc w:val="both"/>
              <w:rPr>
                <w:rFonts w:ascii="Tahoma" w:eastAsia="Tahoma" w:hAnsi="Tahoma" w:cs="Tahoma"/>
                <w:b/>
              </w:rPr>
            </w:pPr>
            <w:r>
              <w:rPr>
                <w:rFonts w:ascii="Tahoma" w:eastAsia="Tahoma" w:hAnsi="Tahoma" w:cs="Tahoma"/>
                <w:b/>
              </w:rPr>
              <w:t>Our Key Learning Behaviour this week is the</w:t>
            </w:r>
            <w:r w:rsidR="002D4DDE">
              <w:rPr>
                <w:rFonts w:ascii="Tahoma" w:eastAsia="Tahoma" w:hAnsi="Tahoma" w:cs="Tahoma"/>
                <w:b/>
              </w:rPr>
              <w:t xml:space="preserve"> </w:t>
            </w:r>
            <w:r w:rsidR="00A67F29">
              <w:rPr>
                <w:rFonts w:ascii="Tahoma" w:eastAsia="Tahoma" w:hAnsi="Tahoma" w:cs="Tahoma"/>
                <w:b/>
              </w:rPr>
              <w:t>spider’</w:t>
            </w:r>
            <w:r w:rsidR="000E12F3">
              <w:rPr>
                <w:rFonts w:ascii="Tahoma" w:eastAsia="Tahoma" w:hAnsi="Tahoma" w:cs="Tahoma"/>
                <w:b/>
              </w:rPr>
              <w:t xml:space="preserve">s behaviour: </w:t>
            </w:r>
            <w:r w:rsidR="00A67F29">
              <w:rPr>
                <w:rFonts w:ascii="Tahoma" w:eastAsia="Tahoma" w:hAnsi="Tahoma" w:cs="Tahoma"/>
                <w:b/>
              </w:rPr>
              <w:t>making links</w:t>
            </w:r>
          </w:p>
          <w:p w14:paraId="3AF75DD6" w14:textId="5854CB4F" w:rsidR="00ED5AF7" w:rsidRPr="00A67F29" w:rsidRDefault="007959CF" w:rsidP="00DE7B9B">
            <w:pPr>
              <w:widowControl w:val="0"/>
              <w:rPr>
                <w:noProof/>
                <w:lang w:eastAsia="en-GB"/>
              </w:rPr>
            </w:pPr>
            <w:r>
              <w:rPr>
                <w:noProof/>
              </w:rPr>
              <mc:AlternateContent>
                <mc:Choice Requires="wps">
                  <w:drawing>
                    <wp:anchor distT="0" distB="0" distL="114300" distR="114300" simplePos="0" relativeHeight="251659264" behindDoc="0" locked="0" layoutInCell="1" allowOverlap="1" wp14:anchorId="77CBC765" wp14:editId="581D0572">
                      <wp:simplePos x="0" y="0"/>
                      <wp:positionH relativeFrom="column">
                        <wp:posOffset>3441552</wp:posOffset>
                      </wp:positionH>
                      <wp:positionV relativeFrom="paragraph">
                        <wp:posOffset>100181</wp:posOffset>
                      </wp:positionV>
                      <wp:extent cx="5323952" cy="1850315"/>
                      <wp:effectExtent l="0" t="0" r="10160"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952" cy="1850315"/>
                              </a:xfrm>
                              <a:prstGeom prst="rect">
                                <a:avLst/>
                              </a:prstGeom>
                              <a:solidFill>
                                <a:srgbClr val="FFFFFF"/>
                              </a:solidFill>
                              <a:ln w="9525">
                                <a:solidFill>
                                  <a:srgbClr val="000000"/>
                                </a:solidFill>
                                <a:miter lim="800000"/>
                                <a:headEnd/>
                                <a:tailEnd/>
                              </a:ln>
                            </wps:spPr>
                            <wps:txbx>
                              <w:txbxContent>
                                <w:p w14:paraId="68759420" w14:textId="21147919" w:rsidR="00E55CC3" w:rsidRDefault="000E12F3" w:rsidP="00895326">
                                  <w:pPr>
                                    <w:rPr>
                                      <w:rFonts w:ascii="Arial" w:hAnsi="Arial" w:cs="Arial"/>
                                      <w:sz w:val="24"/>
                                      <w:szCs w:val="24"/>
                                    </w:rPr>
                                  </w:pPr>
                                  <w:r>
                                    <w:rPr>
                                      <w:rFonts w:ascii="Arial" w:hAnsi="Arial" w:cs="Arial"/>
                                      <w:sz w:val="24"/>
                                      <w:szCs w:val="24"/>
                                    </w:rPr>
                                    <w:t xml:space="preserve">This week, we will </w:t>
                                  </w:r>
                                  <w:r w:rsidR="00A67F29">
                                    <w:rPr>
                                      <w:rFonts w:ascii="Arial" w:hAnsi="Arial" w:cs="Arial"/>
                                      <w:sz w:val="24"/>
                                      <w:szCs w:val="24"/>
                                    </w:rPr>
                                    <w:t xml:space="preserve">make links between different areas of our learning, such as linking between Science and History as we consider the reasons why some prehistoric animals became extinct, or links between PSHE </w:t>
                                  </w:r>
                                  <w:r w:rsidR="009136CD">
                                    <w:rPr>
                                      <w:rFonts w:ascii="Arial" w:hAnsi="Arial" w:cs="Arial"/>
                                      <w:sz w:val="24"/>
                                      <w:szCs w:val="24"/>
                                    </w:rPr>
                                    <w:t xml:space="preserve">(keeping healthy) </w:t>
                                  </w:r>
                                  <w:r w:rsidR="00A67F29">
                                    <w:rPr>
                                      <w:rFonts w:ascii="Arial" w:hAnsi="Arial" w:cs="Arial"/>
                                      <w:sz w:val="24"/>
                                      <w:szCs w:val="24"/>
                                    </w:rPr>
                                    <w:t xml:space="preserve">and our current learning in French and in our Lego project. </w:t>
                                  </w:r>
                                  <w:r>
                                    <w:rPr>
                                      <w:rFonts w:ascii="Arial" w:hAnsi="Arial" w:cs="Arial"/>
                                      <w:sz w:val="24"/>
                                      <w:szCs w:val="24"/>
                                    </w:rPr>
                                    <w:t xml:space="preserve"> </w:t>
                                  </w:r>
                                  <w:r w:rsidR="009136CD">
                                    <w:rPr>
                                      <w:rFonts w:ascii="Arial" w:hAnsi="Arial" w:cs="Arial"/>
                                      <w:sz w:val="24"/>
                                      <w:szCs w:val="24"/>
                                    </w:rPr>
                                    <w:t>Other examples are the link between our work in Music and our Geography work on rivers or the link between our work in Guided Reading and our ongoing learning in our Literacy project. In Literacy, we will make links to Geography and Science as we consider matters of environmental concern that we might write about.</w:t>
                                  </w:r>
                                </w:p>
                                <w:p w14:paraId="115CBC9A" w14:textId="77777777" w:rsidR="00E55CC3" w:rsidRPr="002D4DDE" w:rsidRDefault="00E55CC3" w:rsidP="007959CF">
                                  <w:pPr>
                                    <w:rPr>
                                      <w:rFonts w:ascii="Arial" w:hAnsi="Arial" w:cs="Arial"/>
                                      <w:sz w:val="24"/>
                                      <w:szCs w:val="24"/>
                                    </w:rPr>
                                  </w:pPr>
                                </w:p>
                                <w:p w14:paraId="23F125E1" w14:textId="77777777" w:rsidR="00E55CC3" w:rsidRPr="008A281C" w:rsidRDefault="00E55CC3" w:rsidP="007959CF">
                                  <w:pPr>
                                    <w:rPr>
                                      <w:rFonts w:ascii="Arial" w:hAnsi="Arial" w:cs="Arial"/>
                                    </w:rPr>
                                  </w:pPr>
                                </w:p>
                                <w:p w14:paraId="7461E87B" w14:textId="19769516" w:rsidR="00E55CC3" w:rsidRDefault="00E55CC3" w:rsidP="0014595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C765" id="Text Box 307" o:spid="_x0000_s1027" type="#_x0000_t202" style="position:absolute;margin-left:271pt;margin-top:7.9pt;width:419.2pt;height:1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">
                      <v:textbox>
                        <w:txbxContent>
                          <w:p w14:paraId="68759420" w14:textId="21147919" w:rsidR="00E55CC3" w:rsidRDefault="000E12F3" w:rsidP="00895326">
                            <w:pPr>
                              <w:rPr>
                                <w:rFonts w:ascii="Arial" w:hAnsi="Arial" w:cs="Arial"/>
                                <w:sz w:val="24"/>
                                <w:szCs w:val="24"/>
                              </w:rPr>
                            </w:pPr>
                            <w:r>
                              <w:rPr>
                                <w:rFonts w:ascii="Arial" w:hAnsi="Arial" w:cs="Arial"/>
                                <w:sz w:val="24"/>
                                <w:szCs w:val="24"/>
                              </w:rPr>
                              <w:t xml:space="preserve">This week, we will </w:t>
                            </w:r>
                            <w:r w:rsidR="00A67F29">
                              <w:rPr>
                                <w:rFonts w:ascii="Arial" w:hAnsi="Arial" w:cs="Arial"/>
                                <w:sz w:val="24"/>
                                <w:szCs w:val="24"/>
                              </w:rPr>
                              <w:t xml:space="preserve">make links between different areas of our learning, such as linking between Science and History as we consider the reasons why some prehistoric animals became extinct, or links between PSHE </w:t>
                            </w:r>
                            <w:r w:rsidR="009136CD">
                              <w:rPr>
                                <w:rFonts w:ascii="Arial" w:hAnsi="Arial" w:cs="Arial"/>
                                <w:sz w:val="24"/>
                                <w:szCs w:val="24"/>
                              </w:rPr>
                              <w:t xml:space="preserve">(keeping healthy) </w:t>
                            </w:r>
                            <w:r w:rsidR="00A67F29">
                              <w:rPr>
                                <w:rFonts w:ascii="Arial" w:hAnsi="Arial" w:cs="Arial"/>
                                <w:sz w:val="24"/>
                                <w:szCs w:val="24"/>
                              </w:rPr>
                              <w:t xml:space="preserve">and our current learning in French and in our Lego project. </w:t>
                            </w:r>
                            <w:r>
                              <w:rPr>
                                <w:rFonts w:ascii="Arial" w:hAnsi="Arial" w:cs="Arial"/>
                                <w:sz w:val="24"/>
                                <w:szCs w:val="24"/>
                              </w:rPr>
                              <w:t xml:space="preserve"> </w:t>
                            </w:r>
                            <w:r w:rsidR="009136CD">
                              <w:rPr>
                                <w:rFonts w:ascii="Arial" w:hAnsi="Arial" w:cs="Arial"/>
                                <w:sz w:val="24"/>
                                <w:szCs w:val="24"/>
                              </w:rPr>
                              <w:t>Other examples are the link between our work in Music and our Geography work on rivers or the link between our work in Guided Reading and our ongoing learning in our Literacy project. In Literacy, we will make links to Geography and Science as we consider matters of environmental concern that we might write about.</w:t>
                            </w:r>
                          </w:p>
                          <w:p w14:paraId="115CBC9A" w14:textId="77777777" w:rsidR="00E55CC3" w:rsidRPr="002D4DDE" w:rsidRDefault="00E55CC3" w:rsidP="007959CF">
                            <w:pPr>
                              <w:rPr>
                                <w:rFonts w:ascii="Arial" w:hAnsi="Arial" w:cs="Arial"/>
                                <w:sz w:val="24"/>
                                <w:szCs w:val="24"/>
                              </w:rPr>
                            </w:pPr>
                          </w:p>
                          <w:p w14:paraId="23F125E1" w14:textId="77777777" w:rsidR="00E55CC3" w:rsidRPr="008A281C" w:rsidRDefault="00E55CC3" w:rsidP="007959CF">
                            <w:pPr>
                              <w:rPr>
                                <w:rFonts w:ascii="Arial" w:hAnsi="Arial" w:cs="Arial"/>
                              </w:rPr>
                            </w:pPr>
                          </w:p>
                          <w:p w14:paraId="7461E87B" w14:textId="19769516" w:rsidR="00E55CC3" w:rsidRDefault="00E55CC3" w:rsidP="00145950">
                            <w:pPr>
                              <w:rPr>
                                <w:rFonts w:ascii="Arial" w:hAnsi="Arial" w:cs="Arial"/>
                              </w:rPr>
                            </w:pPr>
                          </w:p>
                        </w:txbxContent>
                      </v:textbox>
                    </v:shape>
                  </w:pict>
                </mc:Fallback>
              </mc:AlternateContent>
            </w:r>
            <w:r w:rsidR="004F65A5">
              <w:rPr>
                <w:noProof/>
                <w:lang w:eastAsia="en-GB"/>
              </w:rPr>
              <w:t xml:space="preserve">                </w:t>
            </w:r>
            <w:r w:rsidR="00A67F29">
              <w:rPr>
                <w:noProof/>
                <w:lang w:eastAsia="en-GB"/>
              </w:rPr>
              <w:drawing>
                <wp:inline distT="0" distB="0" distL="0" distR="0" wp14:anchorId="0AB24505" wp14:editId="61E213B5">
                  <wp:extent cx="2441986" cy="18697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2913" cy="1901111"/>
                          </a:xfrm>
                          <a:prstGeom prst="rect">
                            <a:avLst/>
                          </a:prstGeom>
                        </pic:spPr>
                      </pic:pic>
                    </a:graphicData>
                  </a:graphic>
                </wp:inline>
              </w:drawing>
            </w:r>
          </w:p>
        </w:tc>
      </w:tr>
      <w:tr w:rsidR="00145950" w14:paraId="6B15D94C" w14:textId="77777777" w:rsidTr="006A3D47">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6B1009">
            <w:pPr>
              <w:rPr>
                <w:rFonts w:ascii="Twinkl Cursive Looped Thin" w:hAnsi="Twinkl Cursive Looped Thin"/>
                <w:color w:val="0000FF"/>
                <w:sz w:val="28"/>
                <w:szCs w:val="28"/>
              </w:rPr>
            </w:pPr>
          </w:p>
        </w:tc>
        <w:tc>
          <w:tcPr>
            <w:tcW w:w="1843" w:type="dxa"/>
            <w:tcBorders>
              <w:top w:val="single" w:sz="8" w:space="0" w:color="000000"/>
              <w:left w:val="single" w:sz="8" w:space="0" w:color="000000"/>
              <w:bottom w:val="single" w:sz="8" w:space="0" w:color="000000"/>
              <w:right w:val="single" w:sz="8" w:space="0" w:color="000000"/>
            </w:tcBorders>
            <w:hideMark/>
          </w:tcPr>
          <w:p w14:paraId="3EFDF92B" w14:textId="2A1615FA" w:rsidR="00145950" w:rsidRDefault="00145950" w:rsidP="006B1009">
            <w:pPr>
              <w:widowControl w:val="0"/>
              <w:jc w:val="center"/>
              <w:rPr>
                <w:rFonts w:ascii="Tahoma" w:eastAsia="Tahoma" w:hAnsi="Tahoma" w:cs="Tahoma"/>
                <w:b/>
              </w:rPr>
            </w:pPr>
            <w:r>
              <w:rPr>
                <w:rFonts w:ascii="Tahoma" w:eastAsia="Tahoma" w:hAnsi="Tahoma" w:cs="Tahoma"/>
                <w:b/>
              </w:rPr>
              <w:t>Mental Health</w:t>
            </w:r>
          </w:p>
          <w:p w14:paraId="304CB2F9" w14:textId="77777777" w:rsidR="00145950" w:rsidRDefault="00145950" w:rsidP="006B1009">
            <w:pPr>
              <w:widowControl w:val="0"/>
              <w:jc w:val="center"/>
              <w:rPr>
                <w:rFonts w:ascii="Tahoma" w:eastAsia="Tahoma" w:hAnsi="Tahoma" w:cs="Tahoma"/>
                <w:b/>
              </w:rPr>
            </w:pPr>
            <w:r>
              <w:rPr>
                <w:rFonts w:ascii="Tahoma" w:eastAsia="Tahoma" w:hAnsi="Tahoma" w:cs="Tahoma"/>
                <w:b/>
              </w:rPr>
              <w:t>(30 minutes)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65334" w14:textId="58FE9122" w:rsidR="00145950" w:rsidRPr="00D66789" w:rsidRDefault="00145950" w:rsidP="00D66789">
            <w:pPr>
              <w:widowControl w:val="0"/>
              <w:jc w:val="center"/>
              <w:rPr>
                <w:rFonts w:ascii="Tahoma" w:eastAsia="Tahoma" w:hAnsi="Tahoma" w:cs="Tahoma"/>
                <w:b/>
              </w:rPr>
            </w:pPr>
            <w:r>
              <w:rPr>
                <w:rFonts w:ascii="Tahoma" w:eastAsia="Tahoma" w:hAnsi="Tahoma" w:cs="Tahoma"/>
                <w:b/>
              </w:rPr>
              <w:t>Spelling (30 mins)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6B1009">
            <w:pPr>
              <w:widowControl w:val="0"/>
              <w:jc w:val="center"/>
              <w:rPr>
                <w:rFonts w:ascii="Tahoma" w:eastAsia="Tahoma" w:hAnsi="Tahoma" w:cs="Tahoma"/>
                <w:b/>
              </w:rPr>
            </w:pPr>
            <w:r>
              <w:rPr>
                <w:rFonts w:ascii="Tahoma" w:eastAsia="Tahoma" w:hAnsi="Tahoma" w:cs="Tahoma"/>
                <w:b/>
              </w:rPr>
              <w:t>Reading (30 mins)</w:t>
            </w:r>
          </w:p>
        </w:tc>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6B1009">
            <w:pPr>
              <w:widowControl w:val="0"/>
              <w:jc w:val="center"/>
              <w:rPr>
                <w:rFonts w:ascii="Tahoma" w:eastAsia="Tahoma" w:hAnsi="Tahoma" w:cs="Tahoma"/>
                <w:b/>
              </w:rPr>
            </w:pPr>
            <w:r>
              <w:rPr>
                <w:rFonts w:ascii="Tahoma" w:eastAsia="Tahoma" w:hAnsi="Tahoma" w:cs="Tahoma"/>
                <w:b/>
              </w:rPr>
              <w:t>Writing (1 hour)</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6B1009">
            <w:pPr>
              <w:widowControl w:val="0"/>
              <w:jc w:val="center"/>
              <w:rPr>
                <w:rFonts w:ascii="Tahoma" w:eastAsia="Tahoma" w:hAnsi="Tahoma" w:cs="Tahoma"/>
                <w:b/>
              </w:rPr>
            </w:pPr>
            <w:r>
              <w:rPr>
                <w:rFonts w:ascii="Tahoma" w:eastAsia="Tahoma" w:hAnsi="Tahoma" w:cs="Tahoma"/>
                <w:b/>
              </w:rPr>
              <w:t>Maths (45 mins)</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498B9" w14:textId="6585CC61" w:rsidR="00145950" w:rsidRDefault="00145950" w:rsidP="00D66789">
            <w:pPr>
              <w:widowControl w:val="0"/>
              <w:jc w:val="center"/>
              <w:rPr>
                <w:rFonts w:ascii="Tahoma" w:eastAsia="Tahoma" w:hAnsi="Tahoma" w:cs="Tahoma"/>
                <w:b/>
              </w:rPr>
            </w:pPr>
            <w:r>
              <w:rPr>
                <w:rFonts w:ascii="Tahoma" w:eastAsia="Tahoma" w:hAnsi="Tahoma" w:cs="Tahoma"/>
                <w:b/>
              </w:rPr>
              <w:t>Afternoon Projec</w:t>
            </w:r>
            <w:r w:rsidR="00D66789">
              <w:rPr>
                <w:rFonts w:ascii="Tahoma" w:eastAsia="Tahoma" w:hAnsi="Tahoma" w:cs="Tahoma"/>
                <w:b/>
              </w:rPr>
              <w:t>t</w:t>
            </w:r>
          </w:p>
          <w:p w14:paraId="16C3A822" w14:textId="77777777" w:rsidR="00145950" w:rsidRDefault="00145950" w:rsidP="006B1009">
            <w:pPr>
              <w:widowControl w:val="0"/>
              <w:rPr>
                <w:rFonts w:ascii="Tahoma" w:eastAsia="Tahoma" w:hAnsi="Tahoma" w:cs="Tahoma"/>
                <w:b/>
              </w:rPr>
            </w:pPr>
            <w:r>
              <w:rPr>
                <w:rFonts w:ascii="Tahoma" w:eastAsia="Tahoma" w:hAnsi="Tahoma" w:cs="Tahoma"/>
                <w:b/>
              </w:rPr>
              <w:t xml:space="preserve"> When finished each day</w:t>
            </w:r>
          </w:p>
        </w:tc>
      </w:tr>
      <w:tr w:rsidR="00581717" w14:paraId="4EEAF5C7" w14:textId="77777777" w:rsidTr="006A3D47">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2482382E" w14:textId="7BA89795" w:rsidR="00581717" w:rsidRDefault="00581717" w:rsidP="00581717">
            <w:pPr>
              <w:widowControl w:val="0"/>
              <w:rPr>
                <w:rFonts w:ascii="Tahoma" w:eastAsia="Tahoma" w:hAnsi="Tahoma" w:cs="Tahoma"/>
                <w:b/>
              </w:rPr>
            </w:pPr>
            <w:r>
              <w:rPr>
                <w:rFonts w:ascii="Tahoma" w:eastAsia="Tahoma" w:hAnsi="Tahoma" w:cs="Tahoma"/>
                <w:b/>
              </w:rPr>
              <w:t>Mon</w:t>
            </w:r>
            <w:r>
              <w:rPr>
                <w:rFonts w:ascii="Tahoma" w:eastAsia="Tahoma" w:hAnsi="Tahoma" w:cs="Tahoma"/>
                <w:b/>
              </w:rPr>
              <w:t>day</w:t>
            </w:r>
          </w:p>
          <w:p w14:paraId="07218C95" w14:textId="77777777" w:rsidR="00A67F29" w:rsidRDefault="00A67F29" w:rsidP="00A67F29">
            <w:pPr>
              <w:widowControl w:val="0"/>
              <w:rPr>
                <w:rFonts w:ascii="Tahoma" w:eastAsia="Tahoma" w:hAnsi="Tahoma" w:cs="Tahoma"/>
                <w:b/>
              </w:rPr>
            </w:pPr>
            <w:r>
              <w:rPr>
                <w:rFonts w:ascii="Tahoma" w:eastAsia="Tahoma" w:hAnsi="Tahoma" w:cs="Tahoma"/>
                <w:b/>
              </w:rPr>
              <w:t>Collective Worship</w:t>
            </w:r>
          </w:p>
          <w:p w14:paraId="4F43C714" w14:textId="76393569" w:rsidR="00E94962" w:rsidRPr="00A67F29" w:rsidRDefault="00E94962" w:rsidP="006B1009">
            <w:pPr>
              <w:rPr>
                <w:rFonts w:ascii="Tahoma" w:hAnsi="Tahoma" w:cs="Tahoma"/>
                <w:sz w:val="24"/>
                <w:szCs w:val="24"/>
                <w:u w:val="single"/>
              </w:rPr>
            </w:pPr>
            <w:r w:rsidRPr="00A67F29">
              <w:rPr>
                <w:rFonts w:ascii="Tahoma" w:hAnsi="Tahoma" w:cs="Tahoma"/>
                <w:sz w:val="24"/>
                <w:szCs w:val="24"/>
                <w:u w:val="single"/>
              </w:rPr>
              <w:t>Justice – Including Others</w:t>
            </w:r>
          </w:p>
          <w:p w14:paraId="0BC2F39C" w14:textId="47D21958" w:rsidR="00E94962" w:rsidRPr="00A67F29" w:rsidRDefault="00E94962" w:rsidP="006B1009">
            <w:pPr>
              <w:rPr>
                <w:rFonts w:ascii="Twinkl Cursive Looped Thin" w:hAnsi="Twinkl Cursive Looped Thin"/>
                <w:szCs w:val="20"/>
              </w:rPr>
            </w:pPr>
            <w:r w:rsidRPr="00A67F29">
              <w:rPr>
                <w:rFonts w:ascii="Tahoma" w:hAnsi="Tahoma" w:cs="Tahoma"/>
                <w:szCs w:val="20"/>
              </w:rPr>
              <w:t xml:space="preserve">This week, we will consider how to be just and fair by </w:t>
            </w:r>
            <w:r w:rsidRPr="00A67F29">
              <w:rPr>
                <w:rFonts w:ascii="Tahoma" w:hAnsi="Tahoma" w:cs="Tahoma"/>
                <w:szCs w:val="20"/>
              </w:rPr>
              <w:lastRenderedPageBreak/>
              <w:t>ensuring that everyone is included. We will read the story of Jesus healing a blind beggar in Luke chapter</w:t>
            </w:r>
            <w:r w:rsidRPr="00A67F29">
              <w:rPr>
                <w:rFonts w:ascii="Twinkl Cursive Looped Thin" w:hAnsi="Twinkl Cursive Looped Thin"/>
                <w:szCs w:val="20"/>
              </w:rPr>
              <w:t xml:space="preserve"> </w:t>
            </w:r>
            <w:r w:rsidRPr="00A67F29">
              <w:rPr>
                <w:rFonts w:ascii="Tahoma" w:hAnsi="Tahoma" w:cs="Tahoma"/>
                <w:szCs w:val="20"/>
              </w:rPr>
              <w:t>18 and we will talk about how Jesus included everyone and how we can make sure that we follow his example.</w:t>
            </w:r>
            <w:r w:rsidRPr="00A67F29">
              <w:rPr>
                <w:rFonts w:ascii="Twinkl Cursive Looped Thin" w:hAnsi="Twinkl Cursive Looped Thin"/>
                <w:szCs w:val="20"/>
              </w:rPr>
              <w:t xml:space="preserve"> </w:t>
            </w:r>
          </w:p>
          <w:p w14:paraId="603FFA42" w14:textId="60AFB1C5" w:rsidR="00E94962" w:rsidRPr="00E94962" w:rsidRDefault="00E94962" w:rsidP="006B1009">
            <w:pPr>
              <w:rPr>
                <w:rFonts w:ascii="Twinkl Cursive Looped Thin" w:hAnsi="Twinkl Cursive Looped Thin"/>
                <w:sz w:val="28"/>
                <w:szCs w:val="28"/>
              </w:rPr>
            </w:pPr>
          </w:p>
        </w:tc>
        <w:tc>
          <w:tcPr>
            <w:tcW w:w="1843" w:type="dxa"/>
            <w:tcBorders>
              <w:top w:val="single" w:sz="8" w:space="0" w:color="000000"/>
              <w:left w:val="single" w:sz="8" w:space="0" w:color="000000"/>
              <w:bottom w:val="single" w:sz="8" w:space="0" w:color="000000"/>
              <w:right w:val="single" w:sz="8" w:space="0" w:color="000000"/>
            </w:tcBorders>
          </w:tcPr>
          <w:p w14:paraId="465925FF" w14:textId="77777777" w:rsidR="00581717" w:rsidRDefault="00E94962" w:rsidP="00682D47">
            <w:pPr>
              <w:widowControl w:val="0"/>
              <w:rPr>
                <w:rFonts w:ascii="Tahoma" w:eastAsia="Tahoma" w:hAnsi="Tahoma" w:cs="Tahoma"/>
                <w:bCs/>
                <w:u w:val="single"/>
              </w:rPr>
            </w:pPr>
            <w:r>
              <w:rPr>
                <w:rFonts w:ascii="Tahoma" w:eastAsia="Tahoma" w:hAnsi="Tahoma" w:cs="Tahoma"/>
                <w:bCs/>
                <w:u w:val="single"/>
              </w:rPr>
              <w:lastRenderedPageBreak/>
              <w:t>Be Active</w:t>
            </w:r>
          </w:p>
          <w:p w14:paraId="117098BC" w14:textId="21636783" w:rsidR="00E94962" w:rsidRPr="00E94962" w:rsidRDefault="00E94962" w:rsidP="00682D47">
            <w:pPr>
              <w:widowControl w:val="0"/>
              <w:rPr>
                <w:rFonts w:ascii="Tahoma" w:eastAsia="Tahoma" w:hAnsi="Tahoma" w:cs="Tahoma"/>
                <w:bCs/>
              </w:rPr>
            </w:pPr>
            <w:r>
              <w:rPr>
                <w:rFonts w:ascii="Tahoma" w:eastAsia="Tahoma" w:hAnsi="Tahoma" w:cs="Tahoma"/>
                <w:bCs/>
              </w:rPr>
              <w:t xml:space="preserve">As usual on a Monday, our Mental Health focus today will be on the benefits of keeping active. What can you </w:t>
            </w:r>
            <w:r>
              <w:rPr>
                <w:rFonts w:ascii="Tahoma" w:eastAsia="Tahoma" w:hAnsi="Tahoma" w:cs="Tahoma"/>
                <w:bCs/>
              </w:rPr>
              <w:lastRenderedPageBreak/>
              <w:t>do to ensure you keep active this week? Plan an activity for each day of the week…</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FD594" w14:textId="77777777" w:rsidR="00E94962" w:rsidRPr="00FF2ABC" w:rsidRDefault="00E94962" w:rsidP="00E94962">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55E15F44" wp14:editId="42108813">
                  <wp:extent cx="1061085" cy="146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66B17CD5" w14:textId="77777777" w:rsidR="00E94962" w:rsidRPr="00FF2ABC" w:rsidRDefault="00E94962" w:rsidP="00E94962">
            <w:pPr>
              <w:rPr>
                <w:rFonts w:ascii="Arial" w:eastAsia="Tahoma" w:hAnsi="Arial" w:cs="Arial"/>
                <w:sz w:val="20"/>
                <w:szCs w:val="20"/>
              </w:rPr>
            </w:pPr>
          </w:p>
          <w:p w14:paraId="420EF123" w14:textId="77777777" w:rsidR="00E94962" w:rsidRPr="00FF2ABC" w:rsidRDefault="00E94962" w:rsidP="00E94962">
            <w:pPr>
              <w:widowControl w:val="0"/>
              <w:rPr>
                <w:rFonts w:ascii="Arial" w:hAnsi="Arial" w:cs="Arial"/>
                <w:sz w:val="20"/>
                <w:szCs w:val="20"/>
              </w:rPr>
            </w:pPr>
          </w:p>
          <w:p w14:paraId="5245ABEC" w14:textId="77777777" w:rsidR="00E94962" w:rsidRPr="00FF2ABC" w:rsidRDefault="00E94962" w:rsidP="00E94962">
            <w:pPr>
              <w:widowControl w:val="0"/>
              <w:rPr>
                <w:rFonts w:ascii="Arial" w:eastAsia="Tahoma" w:hAnsi="Arial" w:cs="Arial"/>
                <w:sz w:val="20"/>
                <w:szCs w:val="20"/>
              </w:rPr>
            </w:pPr>
            <w:hyperlink r:id="rId10" w:history="1">
              <w:r w:rsidRPr="00FF2ABC">
                <w:rPr>
                  <w:rStyle w:val="Hyperlink"/>
                  <w:rFonts w:ascii="Arial" w:eastAsia="Tahoma" w:hAnsi="Arial" w:cs="Arial"/>
                  <w:sz w:val="20"/>
                  <w:szCs w:val="20"/>
                </w:rPr>
                <w:t>https://www.edshed.com/en-gb/login</w:t>
              </w:r>
            </w:hyperlink>
            <w:r w:rsidRPr="00FF2ABC">
              <w:rPr>
                <w:rFonts w:ascii="Arial" w:eastAsia="Tahoma" w:hAnsi="Arial" w:cs="Arial"/>
                <w:sz w:val="20"/>
                <w:szCs w:val="20"/>
              </w:rPr>
              <w:t xml:space="preserve"> </w:t>
            </w:r>
          </w:p>
          <w:p w14:paraId="27A02736" w14:textId="77777777" w:rsidR="00581717" w:rsidRDefault="00581717" w:rsidP="00D66789">
            <w:pPr>
              <w:widowControl w:val="0"/>
              <w:jc w:val="center"/>
              <w:rPr>
                <w:rFonts w:ascii="Tahoma" w:eastAsia="Tahoma" w:hAnsi="Tahoma" w:cs="Tahoma"/>
                <w:b/>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6899B" w14:textId="77777777" w:rsidR="00E94962" w:rsidRPr="00FF2ABC" w:rsidRDefault="00E94962" w:rsidP="00E94962">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17B53333" wp14:editId="1D79EE4A">
                  <wp:extent cx="506095" cy="5226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3AC9AAD8" w14:textId="77777777" w:rsidR="00E94962" w:rsidRPr="00FF2ABC" w:rsidRDefault="00E94962" w:rsidP="00E94962">
            <w:pPr>
              <w:widowControl w:val="0"/>
              <w:rPr>
                <w:rFonts w:ascii="Arial" w:eastAsia="Tahoma" w:hAnsi="Arial" w:cs="Arial"/>
                <w:sz w:val="20"/>
                <w:szCs w:val="20"/>
              </w:rPr>
            </w:pPr>
            <w:hyperlink r:id="rId12" w:history="1">
              <w:r w:rsidRPr="00FF2ABC">
                <w:rPr>
                  <w:rStyle w:val="Hyperlink"/>
                  <w:rFonts w:ascii="Arial" w:eastAsia="Tahoma" w:hAnsi="Arial" w:cs="Arial"/>
                  <w:color w:val="1155CC"/>
                  <w:sz w:val="20"/>
                  <w:szCs w:val="20"/>
                </w:rPr>
                <w:t>https://www.activelearnprimary.co.uk/login?c=0</w:t>
              </w:r>
            </w:hyperlink>
            <w:r w:rsidRPr="00FF2ABC">
              <w:rPr>
                <w:rFonts w:ascii="Arial" w:eastAsia="Tahoma" w:hAnsi="Arial" w:cs="Arial"/>
                <w:sz w:val="20"/>
                <w:szCs w:val="20"/>
              </w:rPr>
              <w:t xml:space="preserve"> </w:t>
            </w:r>
          </w:p>
          <w:p w14:paraId="65ABFF64" w14:textId="77777777" w:rsidR="00E94962" w:rsidRDefault="00E94962" w:rsidP="00E94962">
            <w:pPr>
              <w:widowControl w:val="0"/>
              <w:rPr>
                <w:rFonts w:ascii="Arial" w:eastAsia="Tahoma" w:hAnsi="Arial" w:cs="Arial"/>
                <w:b/>
                <w:sz w:val="20"/>
                <w:szCs w:val="20"/>
              </w:rPr>
            </w:pPr>
          </w:p>
          <w:p w14:paraId="12719591" w14:textId="77777777" w:rsidR="00E94962" w:rsidRDefault="00E94962" w:rsidP="00E94962">
            <w:pPr>
              <w:widowControl w:val="0"/>
              <w:rPr>
                <w:rFonts w:ascii="Arial" w:eastAsia="Tahoma" w:hAnsi="Arial" w:cs="Arial"/>
                <w:b/>
                <w:sz w:val="20"/>
                <w:szCs w:val="20"/>
              </w:rPr>
            </w:pPr>
            <w:r>
              <w:rPr>
                <w:rFonts w:ascii="Arial" w:eastAsia="Tahoma" w:hAnsi="Arial" w:cs="Arial"/>
                <w:b/>
                <w:sz w:val="20"/>
                <w:szCs w:val="20"/>
              </w:rPr>
              <w:lastRenderedPageBreak/>
              <w:t xml:space="preserve">Please ensure you read regularly from Bug Club, answering the comprehension questions, </w:t>
            </w:r>
          </w:p>
          <w:p w14:paraId="2A83A748" w14:textId="77777777" w:rsidR="00E94962" w:rsidRDefault="00E94962" w:rsidP="00E94962">
            <w:pPr>
              <w:widowControl w:val="0"/>
              <w:rPr>
                <w:rFonts w:ascii="Arial" w:eastAsia="Tahoma" w:hAnsi="Arial" w:cs="Arial"/>
                <w:b/>
                <w:sz w:val="20"/>
                <w:szCs w:val="20"/>
              </w:rPr>
            </w:pPr>
            <w:r>
              <w:rPr>
                <w:rFonts w:ascii="Arial" w:eastAsia="Tahoma" w:hAnsi="Arial" w:cs="Arial"/>
                <w:b/>
                <w:sz w:val="20"/>
                <w:szCs w:val="20"/>
              </w:rPr>
              <w:t>as well as from any other books you are reading.</w:t>
            </w:r>
          </w:p>
          <w:p w14:paraId="460CFDF6" w14:textId="77777777" w:rsidR="00581717" w:rsidRDefault="00581717" w:rsidP="006B1009">
            <w:pPr>
              <w:widowControl w:val="0"/>
              <w:jc w:val="center"/>
              <w:rPr>
                <w:rFonts w:ascii="Tahoma" w:eastAsia="Tahoma" w:hAnsi="Tahoma" w:cs="Tahoma"/>
                <w:b/>
              </w:rPr>
            </w:pPr>
          </w:p>
        </w:tc>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879F8" w14:textId="77777777" w:rsidR="00581717" w:rsidRDefault="00E94962" w:rsidP="00E94962">
            <w:pPr>
              <w:widowControl w:val="0"/>
              <w:rPr>
                <w:rFonts w:ascii="Tahoma" w:eastAsia="Tahoma" w:hAnsi="Tahoma" w:cs="Tahoma"/>
                <w:bCs/>
              </w:rPr>
            </w:pPr>
            <w:r>
              <w:rPr>
                <w:rFonts w:ascii="Tahoma" w:eastAsia="Tahoma" w:hAnsi="Tahoma" w:cs="Tahoma"/>
                <w:bCs/>
              </w:rPr>
              <w:lastRenderedPageBreak/>
              <w:t xml:space="preserve">In Literacy today, </w:t>
            </w:r>
            <w:r w:rsidR="009136CD">
              <w:rPr>
                <w:rFonts w:ascii="Tahoma" w:eastAsia="Tahoma" w:hAnsi="Tahoma" w:cs="Tahoma"/>
                <w:bCs/>
              </w:rPr>
              <w:t xml:space="preserve">we will consider different verb forms and investigate the tenses and verb forms used in the texts we have been reading, ‘One Well’ and ‘Are Humans Damaging the Atmosphere?’ </w:t>
            </w:r>
          </w:p>
          <w:p w14:paraId="46CD00D0" w14:textId="77777777" w:rsidR="009136CD" w:rsidRDefault="009136CD" w:rsidP="00E94962">
            <w:pPr>
              <w:widowControl w:val="0"/>
              <w:rPr>
                <w:rFonts w:ascii="Tahoma" w:eastAsia="Tahoma" w:hAnsi="Tahoma" w:cs="Tahoma"/>
                <w:bCs/>
              </w:rPr>
            </w:pPr>
            <w:r>
              <w:rPr>
                <w:rFonts w:ascii="Tahoma" w:eastAsia="Tahoma" w:hAnsi="Tahoma" w:cs="Tahoma"/>
                <w:bCs/>
              </w:rPr>
              <w:t xml:space="preserve">These are mostly in the </w:t>
            </w:r>
            <w:r>
              <w:rPr>
                <w:rFonts w:ascii="Tahoma" w:eastAsia="Tahoma" w:hAnsi="Tahoma" w:cs="Tahoma"/>
                <w:b/>
              </w:rPr>
              <w:lastRenderedPageBreak/>
              <w:t xml:space="preserve">present tense. </w:t>
            </w:r>
            <w:r>
              <w:rPr>
                <w:rFonts w:ascii="Tahoma" w:eastAsia="Tahoma" w:hAnsi="Tahoma" w:cs="Tahoma"/>
                <w:bCs/>
              </w:rPr>
              <w:t xml:space="preserve"> </w:t>
            </w:r>
          </w:p>
          <w:p w14:paraId="5E5B04A7" w14:textId="77777777" w:rsidR="009136CD" w:rsidRDefault="009136CD" w:rsidP="00E94962">
            <w:pPr>
              <w:widowControl w:val="0"/>
              <w:rPr>
                <w:rFonts w:ascii="Tahoma" w:eastAsia="Tahoma" w:hAnsi="Tahoma" w:cs="Tahoma"/>
                <w:bCs/>
              </w:rPr>
            </w:pPr>
            <w:r>
              <w:rPr>
                <w:rFonts w:ascii="Tahoma" w:eastAsia="Tahoma" w:hAnsi="Tahoma" w:cs="Tahoma"/>
                <w:bCs/>
              </w:rPr>
              <w:t xml:space="preserve">If required, sections of the text will be posted on the Google Classroom. How many different </w:t>
            </w:r>
            <w:r>
              <w:rPr>
                <w:rFonts w:ascii="Tahoma" w:eastAsia="Tahoma" w:hAnsi="Tahoma" w:cs="Tahoma"/>
                <w:b/>
              </w:rPr>
              <w:t>verbs</w:t>
            </w:r>
            <w:r>
              <w:rPr>
                <w:rFonts w:ascii="Tahoma" w:eastAsia="Tahoma" w:hAnsi="Tahoma" w:cs="Tahoma"/>
                <w:bCs/>
              </w:rPr>
              <w:t xml:space="preserve"> can you find? How many different </w:t>
            </w:r>
            <w:r>
              <w:rPr>
                <w:rFonts w:ascii="Tahoma" w:eastAsia="Tahoma" w:hAnsi="Tahoma" w:cs="Tahoma"/>
                <w:b/>
              </w:rPr>
              <w:t>verb forms</w:t>
            </w:r>
            <w:r>
              <w:rPr>
                <w:rFonts w:ascii="Tahoma" w:eastAsia="Tahoma" w:hAnsi="Tahoma" w:cs="Tahoma"/>
                <w:bCs/>
              </w:rPr>
              <w:t xml:space="preserve"> are used? </w:t>
            </w:r>
          </w:p>
          <w:p w14:paraId="5EABC16F" w14:textId="77777777" w:rsidR="009136CD" w:rsidRDefault="009136CD" w:rsidP="00E94962">
            <w:pPr>
              <w:widowControl w:val="0"/>
              <w:rPr>
                <w:rFonts w:ascii="Tahoma" w:eastAsia="Tahoma" w:hAnsi="Tahoma" w:cs="Tahoma"/>
                <w:bCs/>
              </w:rPr>
            </w:pPr>
          </w:p>
          <w:p w14:paraId="43D9A68C" w14:textId="77777777" w:rsidR="009136CD" w:rsidRDefault="009136CD" w:rsidP="00E94962">
            <w:pPr>
              <w:widowControl w:val="0"/>
              <w:rPr>
                <w:rFonts w:ascii="Tahoma" w:eastAsia="Tahoma" w:hAnsi="Tahoma" w:cs="Tahoma"/>
                <w:bCs/>
              </w:rPr>
            </w:pPr>
            <w:r>
              <w:rPr>
                <w:rFonts w:ascii="Tahoma" w:eastAsia="Tahoma" w:hAnsi="Tahoma" w:cs="Tahoma"/>
                <w:bCs/>
              </w:rPr>
              <w:t xml:space="preserve">Year 5 and 6 – can you identify </w:t>
            </w:r>
            <w:r>
              <w:rPr>
                <w:rFonts w:ascii="Tahoma" w:eastAsia="Tahoma" w:hAnsi="Tahoma" w:cs="Tahoma"/>
                <w:b/>
              </w:rPr>
              <w:t xml:space="preserve">active </w:t>
            </w:r>
            <w:r>
              <w:rPr>
                <w:rFonts w:ascii="Tahoma" w:eastAsia="Tahoma" w:hAnsi="Tahoma" w:cs="Tahoma"/>
                <w:bCs/>
              </w:rPr>
              <w:t xml:space="preserve"> and </w:t>
            </w:r>
            <w:r>
              <w:rPr>
                <w:rFonts w:ascii="Tahoma" w:eastAsia="Tahoma" w:hAnsi="Tahoma" w:cs="Tahoma"/>
                <w:b/>
              </w:rPr>
              <w:t xml:space="preserve">passive </w:t>
            </w:r>
            <w:r>
              <w:rPr>
                <w:rFonts w:ascii="Tahoma" w:eastAsia="Tahoma" w:hAnsi="Tahoma" w:cs="Tahoma"/>
                <w:bCs/>
              </w:rPr>
              <w:t xml:space="preserve"> verb constructions in the text? </w:t>
            </w:r>
          </w:p>
          <w:p w14:paraId="3D0638A6" w14:textId="2F72A9A0" w:rsidR="00181758" w:rsidRDefault="009136CD" w:rsidP="00E94962">
            <w:pPr>
              <w:widowControl w:val="0"/>
              <w:rPr>
                <w:rFonts w:ascii="Tahoma" w:eastAsia="Tahoma" w:hAnsi="Tahoma" w:cs="Tahoma"/>
                <w:bCs/>
              </w:rPr>
            </w:pPr>
            <w:r>
              <w:rPr>
                <w:rFonts w:ascii="Tahoma" w:eastAsia="Tahoma" w:hAnsi="Tahoma" w:cs="Tahoma"/>
                <w:bCs/>
              </w:rPr>
              <w:t xml:space="preserve">(You may want to revise active and passive verb forms first, using </w:t>
            </w:r>
            <w:hyperlink r:id="rId13" w:history="1">
              <w:r w:rsidR="00181758" w:rsidRPr="0014261D">
                <w:rPr>
                  <w:rStyle w:val="Hyperlink"/>
                  <w:rFonts w:ascii="Tahoma" w:eastAsia="Tahoma" w:hAnsi="Tahoma" w:cs="Tahoma"/>
                  <w:bCs/>
                </w:rPr>
                <w:t>https://www.youtube.com/watch?v=38QqDrckyxM</w:t>
              </w:r>
            </w:hyperlink>
          </w:p>
          <w:p w14:paraId="115D99B6" w14:textId="521B10DB" w:rsidR="00181758" w:rsidRDefault="00181758" w:rsidP="00E94962">
            <w:pPr>
              <w:widowControl w:val="0"/>
              <w:rPr>
                <w:rFonts w:ascii="Tahoma" w:eastAsia="Tahoma" w:hAnsi="Tahoma" w:cs="Tahoma"/>
                <w:bCs/>
              </w:rPr>
            </w:pPr>
            <w:r>
              <w:rPr>
                <w:rFonts w:ascii="Tahoma" w:eastAsia="Tahoma" w:hAnsi="Tahoma" w:cs="Tahoma"/>
                <w:bCs/>
              </w:rPr>
              <w:t>or</w:t>
            </w:r>
            <w:r w:rsidRPr="00181758">
              <w:rPr>
                <w:rFonts w:ascii="Tahoma" w:eastAsia="Tahoma" w:hAnsi="Tahoma" w:cs="Tahoma"/>
                <w:bCs/>
              </w:rPr>
              <w:t xml:space="preserve"> </w:t>
            </w:r>
          </w:p>
          <w:p w14:paraId="48E52804" w14:textId="14B58A07" w:rsidR="009136CD" w:rsidRDefault="00181758" w:rsidP="00E94962">
            <w:pPr>
              <w:widowControl w:val="0"/>
              <w:rPr>
                <w:rFonts w:ascii="Tahoma" w:eastAsia="Tahoma" w:hAnsi="Tahoma" w:cs="Tahoma"/>
                <w:bCs/>
              </w:rPr>
            </w:pPr>
            <w:hyperlink r:id="rId14" w:history="1">
              <w:r w:rsidRPr="0014261D">
                <w:rPr>
                  <w:rStyle w:val="Hyperlink"/>
                  <w:rFonts w:ascii="Tahoma" w:eastAsia="Tahoma" w:hAnsi="Tahoma" w:cs="Tahoma"/>
                  <w:bCs/>
                </w:rPr>
                <w:t>https://www.bbc.co.uk/bitesize/topics/zwwp8mn/articles/zsx2b82</w:t>
              </w:r>
            </w:hyperlink>
            <w:r w:rsidR="009136CD">
              <w:rPr>
                <w:rFonts w:ascii="Tahoma" w:eastAsia="Tahoma" w:hAnsi="Tahoma" w:cs="Tahoma"/>
                <w:bCs/>
              </w:rPr>
              <w:t>)</w:t>
            </w:r>
          </w:p>
          <w:p w14:paraId="7FA4F3C4" w14:textId="33B1FFFB" w:rsidR="009136CD" w:rsidRDefault="00181758" w:rsidP="00E94962">
            <w:pPr>
              <w:widowControl w:val="0"/>
              <w:rPr>
                <w:rFonts w:ascii="Tahoma" w:eastAsia="Tahoma" w:hAnsi="Tahoma" w:cs="Tahoma"/>
                <w:bCs/>
              </w:rPr>
            </w:pPr>
            <w:r>
              <w:rPr>
                <w:rFonts w:ascii="Tahoma" w:eastAsia="Tahoma" w:hAnsi="Tahoma" w:cs="Tahoma"/>
                <w:bCs/>
              </w:rPr>
              <w:t xml:space="preserve">Then, we will have a go at writing a few sentences using a range of verb forms to describe an environmental problem, such as litter on the beach. </w:t>
            </w:r>
          </w:p>
          <w:p w14:paraId="4EB61B85" w14:textId="5EEA4FFD" w:rsidR="00181758" w:rsidRDefault="00181758" w:rsidP="00E94962">
            <w:pPr>
              <w:widowControl w:val="0"/>
              <w:rPr>
                <w:rFonts w:ascii="Tahoma" w:eastAsia="Tahoma" w:hAnsi="Tahoma" w:cs="Tahoma"/>
                <w:bCs/>
              </w:rPr>
            </w:pPr>
            <w:r>
              <w:rPr>
                <w:rFonts w:ascii="Tahoma" w:eastAsia="Tahoma" w:hAnsi="Tahoma" w:cs="Tahoma"/>
                <w:bCs/>
              </w:rPr>
              <w:t xml:space="preserve">Y5/6 should try to use a range of active and passive verb forms. Year 3 and 4 </w:t>
            </w:r>
            <w:r>
              <w:rPr>
                <w:rFonts w:ascii="Tahoma" w:eastAsia="Tahoma" w:hAnsi="Tahoma" w:cs="Tahoma"/>
                <w:bCs/>
              </w:rPr>
              <w:lastRenderedPageBreak/>
              <w:t xml:space="preserve">should try to use </w:t>
            </w:r>
            <w:r w:rsidRPr="00181758">
              <w:rPr>
                <w:rFonts w:ascii="Tahoma" w:eastAsia="Tahoma" w:hAnsi="Tahoma" w:cs="Tahoma"/>
                <w:b/>
              </w:rPr>
              <w:t xml:space="preserve">present perfect, simple present </w:t>
            </w:r>
            <w:r w:rsidRPr="00181758">
              <w:rPr>
                <w:rFonts w:ascii="Tahoma" w:eastAsia="Tahoma" w:hAnsi="Tahoma" w:cs="Tahoma"/>
                <w:bCs/>
              </w:rPr>
              <w:t>and</w:t>
            </w:r>
            <w:r w:rsidRPr="00181758">
              <w:rPr>
                <w:rFonts w:ascii="Tahoma" w:eastAsia="Tahoma" w:hAnsi="Tahoma" w:cs="Tahoma"/>
                <w:b/>
              </w:rPr>
              <w:t xml:space="preserve"> present progressive </w:t>
            </w:r>
            <w:r w:rsidRPr="00181758">
              <w:rPr>
                <w:rFonts w:ascii="Tahoma" w:eastAsia="Tahoma" w:hAnsi="Tahoma" w:cs="Tahoma"/>
                <w:bCs/>
              </w:rPr>
              <w:t>verb forms.</w:t>
            </w:r>
          </w:p>
          <w:p w14:paraId="5E0B9744" w14:textId="62EE4D59" w:rsidR="00181758" w:rsidRDefault="00181758" w:rsidP="00E94962">
            <w:pPr>
              <w:widowControl w:val="0"/>
              <w:rPr>
                <w:rFonts w:ascii="Tahoma" w:eastAsia="Tahoma" w:hAnsi="Tahoma" w:cs="Tahoma"/>
                <w:bCs/>
              </w:rPr>
            </w:pPr>
            <w:r>
              <w:rPr>
                <w:rFonts w:ascii="Tahoma" w:eastAsia="Tahoma" w:hAnsi="Tahoma" w:cs="Tahoma"/>
                <w:bCs/>
              </w:rPr>
              <w:t xml:space="preserve">You can </w:t>
            </w:r>
            <w:r w:rsidR="00C55E03">
              <w:rPr>
                <w:rFonts w:ascii="Tahoma" w:eastAsia="Tahoma" w:hAnsi="Tahoma" w:cs="Tahoma"/>
                <w:bCs/>
              </w:rPr>
              <w:t xml:space="preserve">find a helpful video at </w:t>
            </w:r>
            <w:hyperlink r:id="rId15" w:history="1">
              <w:r w:rsidR="00C55E03" w:rsidRPr="0014261D">
                <w:rPr>
                  <w:rStyle w:val="Hyperlink"/>
                  <w:rFonts w:ascii="Tahoma" w:eastAsia="Tahoma" w:hAnsi="Tahoma" w:cs="Tahoma"/>
                  <w:bCs/>
                </w:rPr>
                <w:t>https://www.youtube.com/watch?v=RKRHRbthoxU</w:t>
              </w:r>
            </w:hyperlink>
          </w:p>
          <w:p w14:paraId="7B779ACF" w14:textId="688C5C90" w:rsidR="009136CD" w:rsidRPr="009136CD" w:rsidRDefault="00C55E03" w:rsidP="00E94962">
            <w:pPr>
              <w:widowControl w:val="0"/>
              <w:rPr>
                <w:rFonts w:ascii="Tahoma" w:eastAsia="Tahoma" w:hAnsi="Tahoma" w:cs="Tahoma"/>
                <w:bCs/>
              </w:rPr>
            </w:pPr>
            <w:r>
              <w:rPr>
                <w:rFonts w:ascii="Tahoma" w:eastAsia="Tahoma" w:hAnsi="Tahoma" w:cs="Tahoma"/>
                <w:bCs/>
              </w:rPr>
              <w:t>to help remind you about verb tenses and spellings.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543E7" w14:textId="77777777" w:rsidR="00581717" w:rsidRDefault="00581717" w:rsidP="00581717">
            <w:pPr>
              <w:widowControl w:val="0"/>
              <w:rPr>
                <w:rFonts w:ascii="Tahoma" w:eastAsia="Tahoma" w:hAnsi="Tahoma" w:cs="Tahoma"/>
                <w:b/>
              </w:rPr>
            </w:pPr>
            <w:r>
              <w:rPr>
                <w:rFonts w:ascii="Tahoma" w:eastAsia="Tahoma" w:hAnsi="Tahoma" w:cs="Tahoma"/>
                <w:b/>
              </w:rPr>
              <w:lastRenderedPageBreak/>
              <w:t xml:space="preserve">Warm up with </w:t>
            </w:r>
          </w:p>
          <w:p w14:paraId="4FCCA7D3" w14:textId="77777777" w:rsidR="00581717" w:rsidRDefault="00581717" w:rsidP="00581717">
            <w:pPr>
              <w:widowControl w:val="0"/>
              <w:tabs>
                <w:tab w:val="right" w:pos="2352"/>
              </w:tabs>
              <w:rPr>
                <w:rFonts w:ascii="Tahoma" w:eastAsia="Tahoma" w:hAnsi="Tahoma" w:cs="Tahoma"/>
                <w:b/>
              </w:rPr>
            </w:pPr>
            <w:r w:rsidRPr="00FF2ABC">
              <w:rPr>
                <w:rFonts w:ascii="Arial" w:hAnsi="Arial" w:cs="Arial"/>
                <w:noProof/>
                <w:sz w:val="20"/>
                <w:szCs w:val="20"/>
              </w:rPr>
              <w:drawing>
                <wp:anchor distT="0" distB="0" distL="114300" distR="114300" simplePos="0" relativeHeight="251694080" behindDoc="0" locked="0" layoutInCell="1" allowOverlap="1" wp14:anchorId="7AC9C465" wp14:editId="29803FE4">
                  <wp:simplePos x="0" y="0"/>
                  <wp:positionH relativeFrom="column">
                    <wp:posOffset>-5715</wp:posOffset>
                  </wp:positionH>
                  <wp:positionV relativeFrom="paragraph">
                    <wp:posOffset>1905</wp:posOffset>
                  </wp:positionV>
                  <wp:extent cx="85725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rPr>
              <w:tab/>
            </w:r>
          </w:p>
          <w:p w14:paraId="6B0056BB" w14:textId="77777777" w:rsidR="00581717" w:rsidRDefault="00581717" w:rsidP="00581717">
            <w:pPr>
              <w:widowControl w:val="0"/>
              <w:tabs>
                <w:tab w:val="right" w:pos="2352"/>
              </w:tabs>
              <w:rPr>
                <w:rFonts w:ascii="Tahoma" w:eastAsia="Tahoma" w:hAnsi="Tahoma" w:cs="Tahoma"/>
                <w:b/>
              </w:rPr>
            </w:pPr>
          </w:p>
          <w:p w14:paraId="69A8B700" w14:textId="03A4472F" w:rsidR="00581717" w:rsidRDefault="00581717" w:rsidP="00581717">
            <w:pPr>
              <w:widowControl w:val="0"/>
              <w:tabs>
                <w:tab w:val="right" w:pos="2352"/>
              </w:tabs>
              <w:rPr>
                <w:rFonts w:ascii="Tahoma" w:eastAsia="Tahoma" w:hAnsi="Tahoma" w:cs="Tahoma"/>
                <w:b/>
                <w:sz w:val="20"/>
                <w:szCs w:val="20"/>
              </w:rPr>
            </w:pPr>
            <w:r w:rsidRPr="00F85C7C">
              <w:rPr>
                <w:rFonts w:ascii="Tahoma" w:eastAsia="Tahoma" w:hAnsi="Tahoma" w:cs="Tahoma"/>
                <w:b/>
                <w:sz w:val="20"/>
                <w:szCs w:val="20"/>
              </w:rPr>
              <w:t>This week,</w:t>
            </w:r>
            <w:r>
              <w:rPr>
                <w:rFonts w:ascii="Tahoma" w:eastAsia="Tahoma" w:hAnsi="Tahoma" w:cs="Tahoma"/>
                <w:b/>
                <w:sz w:val="20"/>
                <w:szCs w:val="20"/>
              </w:rPr>
              <w:t xml:space="preserve"> we are beginning a new sequence of work on measurement.  Watch the lessons on the White </w:t>
            </w:r>
            <w:r>
              <w:rPr>
                <w:rFonts w:ascii="Tahoma" w:eastAsia="Tahoma" w:hAnsi="Tahoma" w:cs="Tahoma"/>
                <w:b/>
                <w:sz w:val="20"/>
                <w:szCs w:val="20"/>
              </w:rPr>
              <w:lastRenderedPageBreak/>
              <w:t xml:space="preserve">Rose website. Follow-up worksheets will be posted on the Google classroom as required. </w:t>
            </w:r>
          </w:p>
          <w:p w14:paraId="4CDD26EE" w14:textId="19F02193" w:rsidR="00581717" w:rsidRDefault="00581717" w:rsidP="00581717">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31AA8245" w14:textId="605DE037" w:rsidR="00581717" w:rsidRDefault="00581717" w:rsidP="00581717">
            <w:pPr>
              <w:widowControl w:val="0"/>
              <w:rPr>
                <w:rFonts w:ascii="Tahoma" w:hAnsi="Tahoma" w:cs="Tahoma"/>
                <w:sz w:val="20"/>
                <w:szCs w:val="20"/>
              </w:rPr>
            </w:pPr>
            <w:hyperlink r:id="rId17" w:history="1">
              <w:r w:rsidRPr="0014261D">
                <w:rPr>
                  <w:rStyle w:val="Hyperlink"/>
                  <w:rFonts w:ascii="Tahoma" w:hAnsi="Tahoma" w:cs="Tahoma"/>
                  <w:sz w:val="20"/>
                  <w:szCs w:val="20"/>
                </w:rPr>
                <w:t>https://whiterosemaths.com/homelearning/year-3/spring-week-7-measurement-length-and-perimeter/</w:t>
              </w:r>
            </w:hyperlink>
          </w:p>
          <w:p w14:paraId="15A0936C" w14:textId="0F57AD92" w:rsidR="00581717" w:rsidRDefault="00581717" w:rsidP="00581717">
            <w:pPr>
              <w:widowControl w:val="0"/>
              <w:rPr>
                <w:rFonts w:ascii="Tahoma" w:hAnsi="Tahoma" w:cs="Tahoma"/>
                <w:sz w:val="20"/>
                <w:szCs w:val="20"/>
              </w:rPr>
            </w:pPr>
            <w:r>
              <w:rPr>
                <w:rFonts w:ascii="Tahoma" w:hAnsi="Tahoma" w:cs="Tahoma"/>
                <w:sz w:val="20"/>
                <w:szCs w:val="20"/>
              </w:rPr>
              <w:t>Measure length</w:t>
            </w:r>
          </w:p>
          <w:p w14:paraId="6A1562E0" w14:textId="49F015C5" w:rsidR="00581717" w:rsidRPr="00D66789" w:rsidRDefault="00581717" w:rsidP="00581717">
            <w:pPr>
              <w:widowControl w:val="0"/>
              <w:rPr>
                <w:rFonts w:ascii="Tahoma" w:hAnsi="Tahoma" w:cs="Tahoma"/>
                <w:sz w:val="20"/>
                <w:szCs w:val="20"/>
              </w:rPr>
            </w:pPr>
            <w:r w:rsidRPr="00D66789">
              <w:rPr>
                <w:rFonts w:ascii="Tahoma" w:hAnsi="Tahoma" w:cs="Tahoma"/>
                <w:b/>
                <w:sz w:val="20"/>
                <w:szCs w:val="20"/>
              </w:rPr>
              <w:t xml:space="preserve">Year </w:t>
            </w:r>
            <w:r>
              <w:rPr>
                <w:rFonts w:ascii="Tahoma" w:hAnsi="Tahoma" w:cs="Tahoma"/>
                <w:b/>
                <w:sz w:val="20"/>
                <w:szCs w:val="20"/>
              </w:rPr>
              <w:t>4</w:t>
            </w:r>
            <w:r w:rsidRPr="00D66789">
              <w:rPr>
                <w:rFonts w:ascii="Tahoma" w:hAnsi="Tahoma" w:cs="Tahoma"/>
                <w:sz w:val="20"/>
                <w:szCs w:val="20"/>
              </w:rPr>
              <w:t xml:space="preserve"> </w:t>
            </w:r>
          </w:p>
          <w:p w14:paraId="53406FFF" w14:textId="23758FAF" w:rsidR="00581717" w:rsidRDefault="00581717" w:rsidP="00581717">
            <w:pPr>
              <w:widowControl w:val="0"/>
              <w:rPr>
                <w:rFonts w:ascii="Tahoma" w:hAnsi="Tahoma" w:cs="Tahoma"/>
                <w:sz w:val="20"/>
                <w:szCs w:val="20"/>
              </w:rPr>
            </w:pPr>
            <w:hyperlink r:id="rId18" w:history="1">
              <w:r w:rsidRPr="0014261D">
                <w:rPr>
                  <w:rStyle w:val="Hyperlink"/>
                  <w:rFonts w:ascii="Tahoma" w:hAnsi="Tahoma" w:cs="Tahoma"/>
                  <w:sz w:val="20"/>
                  <w:szCs w:val="20"/>
                </w:rPr>
                <w:t>https://whiterosemaths.com/homelearning/year-4/summer-week-3-measurement-money/</w:t>
              </w:r>
            </w:hyperlink>
          </w:p>
          <w:p w14:paraId="3BEBDCA8" w14:textId="5818F805" w:rsidR="00581717" w:rsidRDefault="00581717" w:rsidP="00581717">
            <w:pPr>
              <w:widowControl w:val="0"/>
              <w:rPr>
                <w:rFonts w:ascii="Tahoma" w:hAnsi="Tahoma" w:cs="Tahoma"/>
                <w:sz w:val="20"/>
                <w:szCs w:val="20"/>
              </w:rPr>
            </w:pPr>
            <w:r>
              <w:rPr>
                <w:rFonts w:ascii="Tahoma" w:hAnsi="Tahoma" w:cs="Tahoma"/>
                <w:sz w:val="20"/>
                <w:szCs w:val="20"/>
              </w:rPr>
              <w:t>Pounds and pence</w:t>
            </w:r>
          </w:p>
          <w:p w14:paraId="397AFB5D" w14:textId="39AB1DD4" w:rsidR="00581717" w:rsidRPr="00D66789" w:rsidRDefault="00581717" w:rsidP="00581717">
            <w:pPr>
              <w:widowControl w:val="0"/>
              <w:rPr>
                <w:rFonts w:ascii="Tahoma" w:hAnsi="Tahoma" w:cs="Tahoma"/>
                <w:sz w:val="20"/>
                <w:szCs w:val="20"/>
              </w:rPr>
            </w:pPr>
            <w:r w:rsidRPr="00D66789">
              <w:rPr>
                <w:rFonts w:ascii="Tahoma" w:hAnsi="Tahoma" w:cs="Tahoma"/>
                <w:b/>
                <w:sz w:val="20"/>
                <w:szCs w:val="20"/>
              </w:rPr>
              <w:t xml:space="preserve">Year </w:t>
            </w:r>
            <w:r>
              <w:rPr>
                <w:rFonts w:ascii="Tahoma" w:hAnsi="Tahoma" w:cs="Tahoma"/>
                <w:b/>
                <w:sz w:val="20"/>
                <w:szCs w:val="20"/>
              </w:rPr>
              <w:t>5</w:t>
            </w:r>
            <w:r w:rsidRPr="00D66789">
              <w:rPr>
                <w:rFonts w:ascii="Tahoma" w:hAnsi="Tahoma" w:cs="Tahoma"/>
                <w:sz w:val="20"/>
                <w:szCs w:val="20"/>
              </w:rPr>
              <w:t xml:space="preserve"> </w:t>
            </w:r>
          </w:p>
          <w:p w14:paraId="200A4797" w14:textId="0AED2A3B" w:rsidR="0017709B" w:rsidRDefault="0017709B" w:rsidP="00581717">
            <w:pPr>
              <w:widowControl w:val="0"/>
              <w:rPr>
                <w:rFonts w:ascii="Tahoma" w:hAnsi="Tahoma" w:cs="Tahoma"/>
                <w:sz w:val="20"/>
                <w:szCs w:val="20"/>
              </w:rPr>
            </w:pPr>
            <w:hyperlink r:id="rId19" w:history="1">
              <w:r w:rsidRPr="0014261D">
                <w:rPr>
                  <w:rStyle w:val="Hyperlink"/>
                  <w:rFonts w:ascii="Tahoma" w:hAnsi="Tahoma" w:cs="Tahoma"/>
                  <w:sz w:val="20"/>
                  <w:szCs w:val="20"/>
                </w:rPr>
                <w:t>https://classroom.thenational.academy/lessons/converting-between-seconds-minutes-and-hours-74vkec</w:t>
              </w:r>
            </w:hyperlink>
          </w:p>
          <w:p w14:paraId="7678DDEC" w14:textId="5A6D4D98" w:rsidR="00581717" w:rsidRPr="00D66789" w:rsidRDefault="00581717" w:rsidP="00581717">
            <w:pPr>
              <w:widowControl w:val="0"/>
              <w:rPr>
                <w:rFonts w:ascii="Tahoma" w:hAnsi="Tahoma" w:cs="Tahoma"/>
                <w:sz w:val="20"/>
                <w:szCs w:val="20"/>
              </w:rPr>
            </w:pPr>
            <w:r w:rsidRPr="00D66789">
              <w:rPr>
                <w:rFonts w:ascii="Tahoma" w:hAnsi="Tahoma" w:cs="Tahoma"/>
                <w:b/>
                <w:sz w:val="20"/>
                <w:szCs w:val="20"/>
              </w:rPr>
              <w:t xml:space="preserve">Year </w:t>
            </w:r>
            <w:r>
              <w:rPr>
                <w:rFonts w:ascii="Tahoma" w:hAnsi="Tahoma" w:cs="Tahoma"/>
                <w:b/>
                <w:sz w:val="20"/>
                <w:szCs w:val="20"/>
              </w:rPr>
              <w:t>6</w:t>
            </w:r>
            <w:r w:rsidRPr="00D66789">
              <w:rPr>
                <w:rFonts w:ascii="Tahoma" w:hAnsi="Tahoma" w:cs="Tahoma"/>
                <w:sz w:val="20"/>
                <w:szCs w:val="20"/>
              </w:rPr>
              <w:t xml:space="preserve"> </w:t>
            </w:r>
          </w:p>
          <w:p w14:paraId="6F79D8EE" w14:textId="77777777" w:rsidR="0017709B" w:rsidRDefault="0017709B" w:rsidP="0017709B">
            <w:pPr>
              <w:widowControl w:val="0"/>
            </w:pPr>
            <w:hyperlink r:id="rId20" w:history="1">
              <w:r w:rsidRPr="0014261D">
                <w:rPr>
                  <w:rStyle w:val="Hyperlink"/>
                </w:rPr>
                <w:t>https://whiterosemaths.com/homelearning/year-6/spring-week-8-measurement-perimeter-area-and-volume/</w:t>
              </w:r>
            </w:hyperlink>
          </w:p>
          <w:p w14:paraId="79FF2937" w14:textId="30840DE9" w:rsidR="00581717" w:rsidRDefault="0017709B" w:rsidP="0017709B">
            <w:pPr>
              <w:widowControl w:val="0"/>
              <w:tabs>
                <w:tab w:val="right" w:pos="2352"/>
              </w:tabs>
              <w:rPr>
                <w:rFonts w:ascii="Tahoma" w:eastAsia="Tahoma" w:hAnsi="Tahoma" w:cs="Tahoma"/>
                <w:b/>
                <w:sz w:val="20"/>
                <w:szCs w:val="20"/>
              </w:rPr>
            </w:pPr>
            <w:r>
              <w:rPr>
                <w:rFonts w:ascii="Tahoma" w:hAnsi="Tahoma" w:cs="Tahoma"/>
              </w:rPr>
              <w:t>Shapes -same area</w:t>
            </w:r>
          </w:p>
          <w:p w14:paraId="367AEC3D" w14:textId="71F546C4" w:rsidR="00581717" w:rsidRDefault="00581717" w:rsidP="00581717">
            <w:pPr>
              <w:widowControl w:val="0"/>
              <w:tabs>
                <w:tab w:val="right" w:pos="2352"/>
              </w:tabs>
              <w:rPr>
                <w:rFonts w:ascii="Tahoma" w:eastAsia="Tahoma" w:hAnsi="Tahoma" w:cs="Tahoma"/>
                <w:b/>
              </w:rPr>
            </w:pP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29EB" w14:textId="77777777" w:rsidR="00581717" w:rsidRDefault="00682D47" w:rsidP="00D66789">
            <w:pPr>
              <w:widowControl w:val="0"/>
              <w:jc w:val="center"/>
              <w:rPr>
                <w:rFonts w:ascii="Tahoma" w:eastAsia="Tahoma" w:hAnsi="Tahoma" w:cs="Tahoma"/>
                <w:b/>
              </w:rPr>
            </w:pPr>
            <w:r>
              <w:rPr>
                <w:rFonts w:ascii="Tahoma" w:eastAsia="Tahoma" w:hAnsi="Tahoma" w:cs="Tahoma"/>
                <w:b/>
              </w:rPr>
              <w:lastRenderedPageBreak/>
              <w:t>PE</w:t>
            </w:r>
          </w:p>
          <w:p w14:paraId="704B391E" w14:textId="77777777" w:rsidR="00682D47" w:rsidRDefault="0017709B" w:rsidP="00D66789">
            <w:pPr>
              <w:widowControl w:val="0"/>
              <w:jc w:val="center"/>
              <w:rPr>
                <w:rFonts w:ascii="Tahoma" w:eastAsia="Tahoma" w:hAnsi="Tahoma" w:cs="Tahoma"/>
                <w:bCs/>
              </w:rPr>
            </w:pPr>
            <w:r>
              <w:rPr>
                <w:rFonts w:ascii="Tahoma" w:eastAsia="Tahoma" w:hAnsi="Tahoma" w:cs="Tahoma"/>
                <w:bCs/>
              </w:rPr>
              <w:t xml:space="preserve">Have a look on the Google Classroom. There are some grids from last term’s lockdown that you can use to inspire ideas for a PE lesson today. </w:t>
            </w:r>
          </w:p>
          <w:p w14:paraId="27C5A424" w14:textId="77777777" w:rsidR="0017709B" w:rsidRDefault="0017709B" w:rsidP="00D66789">
            <w:pPr>
              <w:widowControl w:val="0"/>
              <w:jc w:val="center"/>
              <w:rPr>
                <w:rFonts w:ascii="Tahoma" w:eastAsia="Tahoma" w:hAnsi="Tahoma" w:cs="Tahoma"/>
                <w:bCs/>
              </w:rPr>
            </w:pPr>
          </w:p>
          <w:p w14:paraId="24C5AF83" w14:textId="529135B1" w:rsidR="0017709B" w:rsidRPr="0017709B" w:rsidRDefault="0017709B" w:rsidP="00D66789">
            <w:pPr>
              <w:widowControl w:val="0"/>
              <w:jc w:val="center"/>
              <w:rPr>
                <w:rFonts w:ascii="Tahoma" w:eastAsia="Tahoma" w:hAnsi="Tahoma" w:cs="Tahoma"/>
                <w:bCs/>
              </w:rPr>
            </w:pPr>
          </w:p>
        </w:tc>
      </w:tr>
      <w:tr w:rsidR="00632224" w:rsidRPr="00F85C7C" w14:paraId="75C305ED" w14:textId="77777777" w:rsidTr="006A3D47">
        <w:trPr>
          <w:trHeight w:val="4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1B5FF75" w14:textId="1B97E5DA" w:rsidR="00632224" w:rsidRDefault="00895326" w:rsidP="006B1009">
            <w:pPr>
              <w:widowControl w:val="0"/>
              <w:rPr>
                <w:rFonts w:ascii="Tahoma" w:eastAsia="Tahoma" w:hAnsi="Tahoma" w:cs="Tahoma"/>
                <w:b/>
              </w:rPr>
            </w:pPr>
            <w:r>
              <w:rPr>
                <w:rFonts w:ascii="Tahoma" w:eastAsia="Tahoma" w:hAnsi="Tahoma" w:cs="Tahoma"/>
                <w:b/>
              </w:rPr>
              <w:lastRenderedPageBreak/>
              <w:t>Tuesday</w:t>
            </w:r>
          </w:p>
          <w:p w14:paraId="0E15D671" w14:textId="77777777" w:rsidR="00632224" w:rsidRDefault="00632224" w:rsidP="006B1009">
            <w:pPr>
              <w:widowControl w:val="0"/>
              <w:rPr>
                <w:rFonts w:ascii="Tahoma" w:eastAsia="Tahoma" w:hAnsi="Tahoma" w:cs="Tahoma"/>
                <w:b/>
              </w:rPr>
            </w:pPr>
          </w:p>
          <w:p w14:paraId="0E6E5757" w14:textId="4013C9C0" w:rsidR="002F1690" w:rsidRDefault="002F1690" w:rsidP="005A4A2F">
            <w:pPr>
              <w:widowControl w:val="0"/>
              <w:rPr>
                <w:rFonts w:ascii="Tahoma" w:eastAsia="Tahoma" w:hAnsi="Tahoma" w:cs="Tahoma"/>
                <w:sz w:val="20"/>
              </w:rPr>
            </w:pPr>
          </w:p>
          <w:p w14:paraId="6A6C288B" w14:textId="77777777" w:rsidR="008D61AC" w:rsidRDefault="008D61AC" w:rsidP="00F83D8B">
            <w:pPr>
              <w:widowControl w:val="0"/>
              <w:rPr>
                <w:rFonts w:ascii="Tahoma" w:eastAsia="Tahoma" w:hAnsi="Tahoma" w:cs="Tahoma"/>
                <w:sz w:val="20"/>
              </w:rPr>
            </w:pPr>
          </w:p>
          <w:p w14:paraId="3389C76A" w14:textId="392164CE" w:rsidR="00933378" w:rsidRPr="005162C5" w:rsidRDefault="00933378" w:rsidP="00ED5AF7">
            <w:pPr>
              <w:widowControl w:val="0"/>
              <w:rPr>
                <w:rFonts w:ascii="Tahoma" w:eastAsia="Tahoma" w:hAnsi="Tahoma" w:cs="Tahoma"/>
                <w:sz w:val="20"/>
              </w:rPr>
            </w:pPr>
          </w:p>
        </w:tc>
        <w:tc>
          <w:tcPr>
            <w:tcW w:w="1843" w:type="dxa"/>
            <w:tcBorders>
              <w:top w:val="single" w:sz="8" w:space="0" w:color="000000"/>
              <w:left w:val="single" w:sz="8" w:space="0" w:color="000000"/>
              <w:bottom w:val="single" w:sz="8" w:space="0" w:color="000000"/>
              <w:right w:val="single" w:sz="8" w:space="0" w:color="000000"/>
            </w:tcBorders>
          </w:tcPr>
          <w:p w14:paraId="1FF7A452" w14:textId="77777777" w:rsidR="00E94962" w:rsidRDefault="00E94962" w:rsidP="00E94962">
            <w:pPr>
              <w:widowControl w:val="0"/>
              <w:rPr>
                <w:rFonts w:ascii="Tahoma" w:eastAsia="Tahoma" w:hAnsi="Tahoma" w:cs="Tahoma"/>
                <w:bCs/>
                <w:u w:val="single"/>
              </w:rPr>
            </w:pPr>
            <w:r>
              <w:rPr>
                <w:rFonts w:ascii="Tahoma" w:eastAsia="Tahoma" w:hAnsi="Tahoma" w:cs="Tahoma"/>
                <w:bCs/>
                <w:u w:val="single"/>
              </w:rPr>
              <w:t>Eat Well</w:t>
            </w:r>
          </w:p>
          <w:p w14:paraId="7A678E57" w14:textId="77777777" w:rsidR="00E94962" w:rsidRDefault="00E94962" w:rsidP="00E94962">
            <w:pPr>
              <w:widowControl w:val="0"/>
              <w:rPr>
                <w:rFonts w:ascii="Tahoma" w:eastAsia="Tahoma" w:hAnsi="Tahoma" w:cs="Tahoma"/>
                <w:bCs/>
              </w:rPr>
            </w:pPr>
            <w:r w:rsidRPr="00682D47">
              <w:rPr>
                <w:rFonts w:ascii="Tahoma" w:eastAsia="Tahoma" w:hAnsi="Tahoma" w:cs="Tahoma"/>
                <w:bCs/>
              </w:rPr>
              <w:t xml:space="preserve">Continuing with </w:t>
            </w:r>
            <w:r>
              <w:rPr>
                <w:rFonts w:ascii="Tahoma" w:eastAsia="Tahoma" w:hAnsi="Tahoma" w:cs="Tahoma"/>
                <w:bCs/>
              </w:rPr>
              <w:t xml:space="preserve"> our work on eating healthily, we will consider seasonality and investigate the fruits and vegetables that are available in different seasons. </w:t>
            </w:r>
          </w:p>
          <w:p w14:paraId="61977D5A" w14:textId="71CC946A" w:rsidR="00632224" w:rsidRPr="00FF2ABC" w:rsidRDefault="00E94962" w:rsidP="00E94962">
            <w:pPr>
              <w:widowControl w:val="0"/>
              <w:pBdr>
                <w:top w:val="nil"/>
                <w:left w:val="nil"/>
                <w:bottom w:val="nil"/>
                <w:right w:val="nil"/>
                <w:between w:val="nil"/>
              </w:pBdr>
              <w:rPr>
                <w:rFonts w:ascii="Arial" w:eastAsia="Tahoma" w:hAnsi="Arial" w:cs="Arial"/>
                <w:noProof/>
                <w:sz w:val="20"/>
                <w:szCs w:val="20"/>
              </w:rPr>
            </w:pPr>
            <w:r>
              <w:rPr>
                <w:rFonts w:ascii="Tahoma" w:eastAsia="Tahoma" w:hAnsi="Tahoma" w:cs="Tahoma"/>
                <w:bCs/>
              </w:rPr>
              <w:t>We will continue to discuss some of the reasons why people can develop unhealthy attitudes towards food.</w:t>
            </w:r>
          </w:p>
          <w:p w14:paraId="0BB0C322" w14:textId="77777777" w:rsidR="00632224" w:rsidRPr="00FF2ABC" w:rsidRDefault="00632224" w:rsidP="006B1009">
            <w:pPr>
              <w:widowControl w:val="0"/>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B63D" w14:textId="2C46179E" w:rsidR="00632224" w:rsidRPr="00FF2ABC" w:rsidRDefault="00933378" w:rsidP="006B1009">
            <w:pPr>
              <w:widowControl w:val="0"/>
              <w:jc w:val="center"/>
              <w:rPr>
                <w:rFonts w:ascii="Arial" w:eastAsia="Tahoma" w:hAnsi="Arial" w:cs="Arial"/>
                <w:b/>
                <w:sz w:val="20"/>
                <w:szCs w:val="20"/>
              </w:rPr>
            </w:pPr>
            <w:r w:rsidRPr="00FF2ABC">
              <w:rPr>
                <w:rFonts w:ascii="Arial" w:hAnsi="Arial" w:cs="Arial"/>
                <w:noProof/>
                <w:sz w:val="20"/>
                <w:szCs w:val="20"/>
              </w:rPr>
              <w:drawing>
                <wp:inline distT="0" distB="0" distL="0" distR="0" wp14:anchorId="1804E370" wp14:editId="0E960DC4">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426DEF31" w14:textId="77777777" w:rsidR="00632224" w:rsidRPr="00FF2ABC" w:rsidRDefault="00632224" w:rsidP="006B1009">
            <w:pPr>
              <w:rPr>
                <w:rFonts w:ascii="Arial" w:eastAsia="Tahoma" w:hAnsi="Arial" w:cs="Arial"/>
                <w:sz w:val="20"/>
                <w:szCs w:val="20"/>
              </w:rPr>
            </w:pPr>
          </w:p>
          <w:p w14:paraId="0E7E0B03" w14:textId="77777777" w:rsidR="00632224" w:rsidRPr="00FF2ABC" w:rsidRDefault="00632224" w:rsidP="006B1009">
            <w:pPr>
              <w:widowControl w:val="0"/>
              <w:rPr>
                <w:rFonts w:ascii="Arial" w:hAnsi="Arial" w:cs="Arial"/>
                <w:sz w:val="20"/>
                <w:szCs w:val="20"/>
              </w:rPr>
            </w:pPr>
          </w:p>
          <w:p w14:paraId="14792E43" w14:textId="77777777" w:rsidR="00632224" w:rsidRPr="00FF2ABC" w:rsidRDefault="006A3D47" w:rsidP="006B1009">
            <w:pPr>
              <w:widowControl w:val="0"/>
              <w:rPr>
                <w:rFonts w:ascii="Arial" w:eastAsia="Tahoma" w:hAnsi="Arial" w:cs="Arial"/>
                <w:sz w:val="20"/>
                <w:szCs w:val="20"/>
              </w:rPr>
            </w:pPr>
            <w:hyperlink r:id="rId21" w:history="1">
              <w:r w:rsidR="00632224" w:rsidRPr="00FF2ABC">
                <w:rPr>
                  <w:rStyle w:val="Hyperlink"/>
                  <w:rFonts w:ascii="Arial" w:eastAsia="Tahoma" w:hAnsi="Arial" w:cs="Arial"/>
                  <w:sz w:val="20"/>
                  <w:szCs w:val="20"/>
                </w:rPr>
                <w:t>https://www.edshed.com/en-gb/login</w:t>
              </w:r>
            </w:hyperlink>
            <w:r w:rsidR="00632224" w:rsidRPr="00FF2ABC">
              <w:rPr>
                <w:rFonts w:ascii="Arial" w:eastAsia="Tahoma" w:hAnsi="Arial" w:cs="Arial"/>
                <w:sz w:val="20"/>
                <w:szCs w:val="20"/>
              </w:rPr>
              <w:t xml:space="preserve"> </w:t>
            </w:r>
          </w:p>
          <w:p w14:paraId="07F06E59" w14:textId="77777777" w:rsidR="00632224" w:rsidRPr="00FF2ABC" w:rsidRDefault="00632224" w:rsidP="006B1009">
            <w:pPr>
              <w:widowControl w:val="0"/>
              <w:rPr>
                <w:rFonts w:ascii="Arial" w:hAnsi="Arial" w:cs="Arial"/>
                <w:noProof/>
                <w:sz w:val="20"/>
                <w:szCs w:val="20"/>
              </w:rPr>
            </w:pPr>
          </w:p>
          <w:p w14:paraId="2DC6140A" w14:textId="77777777" w:rsidR="00632224" w:rsidRPr="00FF2ABC" w:rsidRDefault="00632224" w:rsidP="006B1009">
            <w:pPr>
              <w:rPr>
                <w:rFonts w:ascii="Arial" w:hAnsi="Arial" w:cs="Arial"/>
                <w:color w:val="000000"/>
                <w:sz w:val="20"/>
                <w:szCs w:val="20"/>
                <w:shd w:val="clear" w:color="auto" w:fill="FFFFFF"/>
              </w:rPr>
            </w:pPr>
          </w:p>
          <w:p w14:paraId="22FB96F5" w14:textId="77777777" w:rsidR="00632224" w:rsidRPr="00FF2ABC" w:rsidRDefault="00632224" w:rsidP="006B1009">
            <w:pPr>
              <w:rPr>
                <w:rFonts w:ascii="Arial" w:hAnsi="Arial" w:cs="Arial"/>
                <w:sz w:val="20"/>
                <w:szCs w:val="20"/>
              </w:rPr>
            </w:pPr>
          </w:p>
          <w:p w14:paraId="28DAE7E2" w14:textId="77777777" w:rsidR="00632224" w:rsidRPr="00FF2ABC" w:rsidRDefault="00632224" w:rsidP="006B1009">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E8963" w14:textId="5A531751" w:rsidR="00632224" w:rsidRPr="00FF2ABC" w:rsidRDefault="00632224" w:rsidP="006B1009">
            <w:pPr>
              <w:widowControl w:val="0"/>
              <w:rPr>
                <w:rFonts w:ascii="Arial" w:eastAsia="Tahoma" w:hAnsi="Arial" w:cs="Arial"/>
                <w:sz w:val="20"/>
                <w:szCs w:val="20"/>
              </w:rPr>
            </w:pPr>
            <w:r w:rsidRPr="00FF2ABC">
              <w:rPr>
                <w:rFonts w:ascii="Arial" w:eastAsia="Tahoma" w:hAnsi="Arial" w:cs="Arial"/>
                <w:sz w:val="20"/>
                <w:szCs w:val="20"/>
              </w:rPr>
              <w:t xml:space="preserve"> </w:t>
            </w:r>
            <w:r w:rsidR="00933378" w:rsidRPr="00FF2ABC">
              <w:rPr>
                <w:rFonts w:ascii="Arial" w:hAnsi="Arial" w:cs="Arial"/>
                <w:noProof/>
                <w:sz w:val="20"/>
                <w:szCs w:val="20"/>
              </w:rPr>
              <w:drawing>
                <wp:inline distT="0" distB="0" distL="0" distR="0" wp14:anchorId="40B2587D" wp14:editId="14F999FD">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FE99552" w14:textId="77777777" w:rsidR="00632224" w:rsidRPr="00FF2ABC" w:rsidRDefault="006A3D47" w:rsidP="006B1009">
            <w:pPr>
              <w:widowControl w:val="0"/>
              <w:rPr>
                <w:rFonts w:ascii="Arial" w:eastAsia="Tahoma" w:hAnsi="Arial" w:cs="Arial"/>
                <w:sz w:val="20"/>
                <w:szCs w:val="20"/>
              </w:rPr>
            </w:pPr>
            <w:hyperlink r:id="rId22"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F125C74" w14:textId="77777777" w:rsidR="00632224" w:rsidRDefault="00632224" w:rsidP="006B1009">
            <w:pPr>
              <w:widowControl w:val="0"/>
              <w:rPr>
                <w:rFonts w:ascii="Arial" w:eastAsia="Tahoma" w:hAnsi="Arial" w:cs="Arial"/>
                <w:b/>
                <w:sz w:val="20"/>
                <w:szCs w:val="20"/>
              </w:rPr>
            </w:pPr>
          </w:p>
          <w:p w14:paraId="40B0F37F" w14:textId="77777777" w:rsidR="008D61AC" w:rsidRDefault="00632224" w:rsidP="006B1009">
            <w:pPr>
              <w:widowControl w:val="0"/>
              <w:rPr>
                <w:rFonts w:ascii="Arial" w:eastAsia="Tahoma" w:hAnsi="Arial" w:cs="Arial"/>
                <w:b/>
                <w:sz w:val="20"/>
                <w:szCs w:val="20"/>
              </w:rPr>
            </w:pPr>
            <w:r>
              <w:rPr>
                <w:rFonts w:ascii="Arial" w:eastAsia="Tahoma" w:hAnsi="Arial" w:cs="Arial"/>
                <w:b/>
                <w:sz w:val="20"/>
                <w:szCs w:val="20"/>
              </w:rPr>
              <w:t xml:space="preserve">Please ensure you read regularly from Bug Club, answering the comprehension questions, </w:t>
            </w:r>
          </w:p>
          <w:p w14:paraId="2BAC68BA" w14:textId="77777777" w:rsidR="00632224" w:rsidRDefault="00632224" w:rsidP="006B1009">
            <w:pPr>
              <w:widowControl w:val="0"/>
              <w:rPr>
                <w:rFonts w:ascii="Arial" w:eastAsia="Tahoma" w:hAnsi="Arial" w:cs="Arial"/>
                <w:b/>
                <w:sz w:val="20"/>
                <w:szCs w:val="20"/>
              </w:rPr>
            </w:pPr>
            <w:r>
              <w:rPr>
                <w:rFonts w:ascii="Arial" w:eastAsia="Tahoma" w:hAnsi="Arial" w:cs="Arial"/>
                <w:b/>
                <w:sz w:val="20"/>
                <w:szCs w:val="20"/>
              </w:rPr>
              <w:t xml:space="preserve">as well as from any other </w:t>
            </w:r>
            <w:r>
              <w:rPr>
                <w:rFonts w:ascii="Arial" w:eastAsia="Tahoma" w:hAnsi="Arial" w:cs="Arial"/>
                <w:b/>
                <w:sz w:val="20"/>
                <w:szCs w:val="20"/>
              </w:rPr>
              <w:lastRenderedPageBreak/>
              <w:t>books you are reading.</w:t>
            </w:r>
          </w:p>
          <w:p w14:paraId="2FF0A5E7" w14:textId="77777777" w:rsidR="00FC1003" w:rsidRDefault="00FC1003" w:rsidP="006B1009">
            <w:pPr>
              <w:widowControl w:val="0"/>
              <w:rPr>
                <w:rFonts w:ascii="Arial" w:eastAsia="Tahoma" w:hAnsi="Arial" w:cs="Arial"/>
                <w:b/>
                <w:sz w:val="20"/>
                <w:szCs w:val="20"/>
              </w:rPr>
            </w:pPr>
          </w:p>
          <w:p w14:paraId="2E71BD1C" w14:textId="6B83518D" w:rsidR="00FC1003" w:rsidRPr="00FF2ABC" w:rsidRDefault="00FC1003" w:rsidP="006B1009">
            <w:pPr>
              <w:widowControl w:val="0"/>
              <w:rPr>
                <w:rFonts w:ascii="Arial" w:eastAsia="Tahoma" w:hAnsi="Arial" w:cs="Arial"/>
                <w:b/>
                <w:sz w:val="20"/>
                <w:szCs w:val="20"/>
              </w:rPr>
            </w:pPr>
            <w:r>
              <w:rPr>
                <w:rFonts w:ascii="Arial" w:eastAsia="Tahoma" w:hAnsi="Arial" w:cs="Arial"/>
                <w:b/>
                <w:sz w:val="20"/>
                <w:szCs w:val="20"/>
              </w:rPr>
              <w:t xml:space="preserve">Don’t’ forget to record your reading in your reading record book! </w:t>
            </w:r>
          </w:p>
        </w:tc>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1CA4" w14:textId="1997A99F" w:rsidR="006A3D47" w:rsidRPr="006A3D47" w:rsidRDefault="006A3D47" w:rsidP="006A3D47">
            <w:pPr>
              <w:tabs>
                <w:tab w:val="left" w:pos="681"/>
              </w:tabs>
              <w:spacing w:after="0" w:line="254" w:lineRule="auto"/>
              <w:rPr>
                <w:rFonts w:ascii="Tahoma" w:hAnsi="Tahoma" w:cs="Tahoma"/>
                <w:color w:val="231F20"/>
                <w:sz w:val="18"/>
                <w:szCs w:val="18"/>
              </w:rPr>
            </w:pPr>
            <w:r w:rsidRPr="006A3D47">
              <w:rPr>
                <w:rFonts w:ascii="Tahoma" w:hAnsi="Tahoma" w:cs="Tahoma"/>
                <w:sz w:val="18"/>
                <w:szCs w:val="18"/>
              </w:rPr>
              <w:lastRenderedPageBreak/>
              <w:t xml:space="preserve">In this lesson, we will start to investigate a question of environmental concern, in preparation for our final writing. </w:t>
            </w:r>
            <w:r>
              <w:rPr>
                <w:rFonts w:ascii="Tahoma" w:hAnsi="Tahoma" w:cs="Tahoma"/>
                <w:color w:val="231F20"/>
                <w:sz w:val="18"/>
                <w:szCs w:val="18"/>
              </w:rPr>
              <w:t xml:space="preserve">Ask some </w:t>
            </w:r>
            <w:r w:rsidRPr="006A3D47">
              <w:rPr>
                <w:rFonts w:ascii="Tahoma" w:hAnsi="Tahoma" w:cs="Tahoma"/>
                <w:color w:val="231F20"/>
                <w:sz w:val="18"/>
                <w:szCs w:val="18"/>
              </w:rPr>
              <w:t xml:space="preserve">questions based on recycling and </w:t>
            </w:r>
            <w:r>
              <w:rPr>
                <w:rFonts w:ascii="Tahoma" w:hAnsi="Tahoma" w:cs="Tahoma"/>
                <w:color w:val="231F20"/>
                <w:sz w:val="18"/>
                <w:szCs w:val="18"/>
              </w:rPr>
              <w:t xml:space="preserve">think about </w:t>
            </w:r>
            <w:r w:rsidRPr="006A3D47">
              <w:rPr>
                <w:rFonts w:ascii="Tahoma" w:hAnsi="Tahoma" w:cs="Tahoma"/>
                <w:color w:val="231F20"/>
                <w:sz w:val="18"/>
                <w:szCs w:val="18"/>
              </w:rPr>
              <w:t>which would be the most important ones to look at in an introduction to a text. Record all questions and display them so that pupils can refer to them during the Independent phase.</w:t>
            </w:r>
          </w:p>
          <w:p w14:paraId="17368ABC" w14:textId="77777777" w:rsidR="006A3D47" w:rsidRPr="006A3D47" w:rsidRDefault="006A3D47" w:rsidP="006A3D47">
            <w:pPr>
              <w:tabs>
                <w:tab w:val="left" w:pos="681"/>
              </w:tabs>
              <w:spacing w:after="0" w:line="254" w:lineRule="auto"/>
              <w:rPr>
                <w:rFonts w:ascii="Tahoma" w:hAnsi="Tahoma" w:cs="Tahoma"/>
                <w:color w:val="231F20"/>
                <w:sz w:val="18"/>
                <w:szCs w:val="18"/>
              </w:rPr>
            </w:pPr>
            <w:r w:rsidRPr="006A3D47">
              <w:rPr>
                <w:rFonts w:ascii="Tahoma" w:hAnsi="Tahoma" w:cs="Tahoma"/>
                <w:color w:val="231F20"/>
                <w:sz w:val="18"/>
                <w:szCs w:val="18"/>
              </w:rPr>
              <w:t xml:space="preserve">Use videos to research further and explore recycling: </w:t>
            </w:r>
            <w:proofErr w:type="spellStart"/>
            <w:r w:rsidRPr="006A3D47">
              <w:rPr>
                <w:rFonts w:ascii="Tahoma" w:hAnsi="Tahoma" w:cs="Tahoma"/>
                <w:color w:val="231F20"/>
                <w:sz w:val="18"/>
                <w:szCs w:val="18"/>
              </w:rPr>
              <w:t>eg.</w:t>
            </w:r>
            <w:proofErr w:type="spellEnd"/>
            <w:r w:rsidRPr="006A3D47">
              <w:rPr>
                <w:rFonts w:ascii="Tahoma" w:hAnsi="Tahoma" w:cs="Tahoma"/>
                <w:color w:val="231F20"/>
                <w:sz w:val="18"/>
                <w:szCs w:val="18"/>
              </w:rPr>
              <w:t xml:space="preserve"> </w:t>
            </w:r>
            <w:hyperlink r:id="rId23" w:history="1">
              <w:r w:rsidRPr="006A3D47">
                <w:rPr>
                  <w:rStyle w:val="Hyperlink"/>
                  <w:rFonts w:ascii="Tahoma" w:hAnsi="Tahoma" w:cs="Tahoma"/>
                  <w:sz w:val="18"/>
                  <w:szCs w:val="18"/>
                </w:rPr>
                <w:t>www.youtube.com/watch?v=NCHciQP7NF0</w:t>
              </w:r>
            </w:hyperlink>
            <w:r w:rsidRPr="006A3D47">
              <w:rPr>
                <w:rFonts w:ascii="Tahoma" w:hAnsi="Tahoma" w:cs="Tahoma"/>
                <w:color w:val="231F20"/>
                <w:sz w:val="18"/>
                <w:szCs w:val="18"/>
              </w:rPr>
              <w:t xml:space="preserve">; </w:t>
            </w:r>
            <w:hyperlink r:id="rId24" w:history="1">
              <w:r w:rsidRPr="006A3D47">
                <w:rPr>
                  <w:rStyle w:val="Hyperlink"/>
                  <w:rFonts w:ascii="Tahoma" w:hAnsi="Tahoma" w:cs="Tahoma"/>
                  <w:sz w:val="18"/>
                  <w:szCs w:val="18"/>
                </w:rPr>
                <w:t>www.bbc.co.uk/bitesize/clips/z7x2tfr</w:t>
              </w:r>
            </w:hyperlink>
            <w:r w:rsidRPr="006A3D47">
              <w:rPr>
                <w:rFonts w:ascii="Tahoma" w:hAnsi="Tahoma" w:cs="Tahoma"/>
                <w:color w:val="231F20"/>
                <w:sz w:val="18"/>
                <w:szCs w:val="18"/>
              </w:rPr>
              <w:t xml:space="preserve">; There are plenty more resources at </w:t>
            </w:r>
            <w:hyperlink r:id="rId25" w:history="1">
              <w:r w:rsidRPr="006A3D47">
                <w:rPr>
                  <w:rStyle w:val="Hyperlink"/>
                  <w:rFonts w:ascii="Tahoma" w:hAnsi="Tahoma" w:cs="Tahoma"/>
                  <w:sz w:val="18"/>
                  <w:szCs w:val="18"/>
                </w:rPr>
                <w:t>www.milton-keynes.gov.uk/waste-recycling/other-waste-services/schools-recycling-information</w:t>
              </w:r>
            </w:hyperlink>
            <w:r w:rsidRPr="006A3D47">
              <w:rPr>
                <w:rFonts w:ascii="Tahoma" w:hAnsi="Tahoma" w:cs="Tahoma"/>
                <w:color w:val="231F20"/>
                <w:sz w:val="18"/>
                <w:szCs w:val="18"/>
              </w:rPr>
              <w:t>.</w:t>
            </w:r>
          </w:p>
          <w:p w14:paraId="227508E5" w14:textId="77777777" w:rsidR="006A3D47" w:rsidRPr="006A3D47" w:rsidRDefault="006A3D47" w:rsidP="006A3D47">
            <w:pPr>
              <w:tabs>
                <w:tab w:val="left" w:pos="681"/>
              </w:tabs>
              <w:spacing w:after="0" w:line="254" w:lineRule="auto"/>
              <w:rPr>
                <w:rFonts w:ascii="Tahoma" w:hAnsi="Tahoma" w:cs="Tahoma"/>
                <w:color w:val="231F20"/>
                <w:sz w:val="18"/>
                <w:szCs w:val="18"/>
              </w:rPr>
            </w:pPr>
            <w:r w:rsidRPr="006A3D47">
              <w:rPr>
                <w:rFonts w:ascii="Tahoma" w:hAnsi="Tahoma" w:cs="Tahoma"/>
                <w:color w:val="231F20"/>
                <w:sz w:val="18"/>
                <w:szCs w:val="18"/>
              </w:rPr>
              <w:t>Collect notes, photos and facts from research. Sort them out and record them as notes under the questions they help to</w:t>
            </w:r>
            <w:r w:rsidRPr="006A3D47">
              <w:rPr>
                <w:rFonts w:ascii="Tahoma" w:hAnsi="Tahoma" w:cs="Tahoma"/>
                <w:color w:val="231F20"/>
                <w:spacing w:val="-18"/>
                <w:sz w:val="18"/>
                <w:szCs w:val="18"/>
              </w:rPr>
              <w:t xml:space="preserve"> </w:t>
            </w:r>
            <w:r w:rsidRPr="006A3D47">
              <w:rPr>
                <w:rFonts w:ascii="Tahoma" w:hAnsi="Tahoma" w:cs="Tahoma"/>
                <w:color w:val="231F20"/>
                <w:sz w:val="18"/>
                <w:szCs w:val="18"/>
              </w:rPr>
              <w:t>answer.</w:t>
            </w:r>
          </w:p>
          <w:p w14:paraId="6AEE44FC" w14:textId="7EE2EE50" w:rsidR="006A05BC" w:rsidRPr="006A3D47" w:rsidRDefault="006A05BC" w:rsidP="006A3D47">
            <w:pPr>
              <w:tabs>
                <w:tab w:val="left" w:pos="965"/>
              </w:tabs>
              <w:spacing w:after="0" w:line="240" w:lineRule="auto"/>
              <w:rPr>
                <w:rFonts w:ascii="Tahoma" w:hAnsi="Tahoma" w:cs="Tahoma"/>
                <w:sz w:val="18"/>
                <w:szCs w:val="18"/>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5E93" w14:textId="77777777" w:rsidR="00632224" w:rsidRPr="00F85C7C" w:rsidRDefault="00632224" w:rsidP="006B1009">
            <w:pPr>
              <w:widowControl w:val="0"/>
              <w:rPr>
                <w:rFonts w:ascii="Tahoma" w:eastAsia="Tahoma" w:hAnsi="Tahoma" w:cs="Tahoma"/>
                <w:b/>
                <w:sz w:val="20"/>
                <w:szCs w:val="20"/>
              </w:rPr>
            </w:pPr>
            <w:r w:rsidRPr="00F85C7C">
              <w:rPr>
                <w:rFonts w:ascii="Tahoma" w:eastAsia="Tahoma" w:hAnsi="Tahoma" w:cs="Tahoma"/>
                <w:b/>
                <w:sz w:val="20"/>
                <w:szCs w:val="20"/>
              </w:rPr>
              <w:t xml:space="preserve">Warm up with </w:t>
            </w:r>
          </w:p>
          <w:p w14:paraId="1B0DFDF4" w14:textId="4FA2DC8D" w:rsidR="00632224" w:rsidRPr="00F85C7C" w:rsidRDefault="00933378" w:rsidP="006B1009">
            <w:pPr>
              <w:widowControl w:val="0"/>
              <w:jc w:val="center"/>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91008" behindDoc="0" locked="0" layoutInCell="1" allowOverlap="1" wp14:anchorId="35F3FB38" wp14:editId="6BF95FB1">
                  <wp:simplePos x="0" y="0"/>
                  <wp:positionH relativeFrom="column">
                    <wp:posOffset>-4445</wp:posOffset>
                  </wp:positionH>
                  <wp:positionV relativeFrom="paragraph">
                    <wp:posOffset>8890</wp:posOffset>
                  </wp:positionV>
                  <wp:extent cx="857250" cy="390525"/>
                  <wp:effectExtent l="0" t="0" r="0"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02D4373C" w14:textId="77777777" w:rsidR="00632224" w:rsidRPr="00F85C7C" w:rsidRDefault="00632224" w:rsidP="006B1009">
            <w:pPr>
              <w:widowControl w:val="0"/>
              <w:jc w:val="center"/>
              <w:rPr>
                <w:rFonts w:ascii="Tahoma" w:eastAsia="Tahoma" w:hAnsi="Tahoma" w:cs="Tahoma"/>
                <w:b/>
                <w:sz w:val="20"/>
                <w:szCs w:val="20"/>
              </w:rPr>
            </w:pPr>
          </w:p>
          <w:p w14:paraId="704E8CEC" w14:textId="77777777" w:rsidR="00895326" w:rsidRPr="00D66789" w:rsidRDefault="00895326" w:rsidP="00895326">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7F096320" w14:textId="55E456F9" w:rsidR="00581717" w:rsidRDefault="00581717" w:rsidP="00895326">
            <w:pPr>
              <w:widowControl w:val="0"/>
            </w:pPr>
            <w:hyperlink r:id="rId26" w:history="1">
              <w:r w:rsidRPr="0014261D">
                <w:rPr>
                  <w:rStyle w:val="Hyperlink"/>
                </w:rPr>
                <w:t>https://whiterosemaths.com/homelearning/year-3/spring-week-7-measurement-length-and-perimeter/</w:t>
              </w:r>
            </w:hyperlink>
          </w:p>
          <w:p w14:paraId="48A3FD6B" w14:textId="22BE7132" w:rsidR="00895326" w:rsidRPr="00581717" w:rsidRDefault="00581717" w:rsidP="00895326">
            <w:pPr>
              <w:widowControl w:val="0"/>
            </w:pPr>
            <w:r>
              <w:rPr>
                <w:rFonts w:ascii="Tahoma" w:hAnsi="Tahoma" w:cs="Tahoma"/>
                <w:color w:val="1E3755"/>
                <w:sz w:val="20"/>
                <w:szCs w:val="20"/>
                <w:shd w:val="clear" w:color="auto" w:fill="FFFFFF"/>
              </w:rPr>
              <w:t>Measure length (m)</w:t>
            </w:r>
          </w:p>
          <w:p w14:paraId="5A369DD2" w14:textId="0041C5A9" w:rsidR="003D108C" w:rsidRPr="00581717" w:rsidRDefault="003D108C" w:rsidP="003D108C">
            <w:pPr>
              <w:widowControl w:val="0"/>
              <w:rPr>
                <w:rFonts w:ascii="Tahoma" w:hAnsi="Tahoma" w:cs="Tahoma"/>
                <w:b/>
                <w:sz w:val="20"/>
                <w:szCs w:val="20"/>
              </w:rPr>
            </w:pPr>
            <w:r w:rsidRPr="00581717">
              <w:rPr>
                <w:rFonts w:ascii="Tahoma" w:hAnsi="Tahoma" w:cs="Tahoma"/>
                <w:b/>
                <w:sz w:val="20"/>
                <w:szCs w:val="20"/>
              </w:rPr>
              <w:t xml:space="preserve">Year 4 </w:t>
            </w:r>
          </w:p>
          <w:p w14:paraId="231A6C3B" w14:textId="67FF2D56" w:rsidR="00581717" w:rsidRDefault="00581717" w:rsidP="003D108C">
            <w:pPr>
              <w:widowControl w:val="0"/>
            </w:pPr>
            <w:hyperlink r:id="rId27" w:history="1">
              <w:r w:rsidRPr="0014261D">
                <w:rPr>
                  <w:rStyle w:val="Hyperlink"/>
                </w:rPr>
                <w:t>https://whiterosemaths.com/homelearning/year-4/summer-week-3-measurement-money/</w:t>
              </w:r>
            </w:hyperlink>
          </w:p>
          <w:p w14:paraId="0CE87659" w14:textId="67C61203" w:rsidR="00581717" w:rsidRDefault="00581717" w:rsidP="003D108C">
            <w:pPr>
              <w:widowControl w:val="0"/>
            </w:pPr>
            <w:r>
              <w:t>Ordering Money</w:t>
            </w:r>
          </w:p>
          <w:p w14:paraId="2B0D9FFA" w14:textId="104D5285" w:rsidR="0017709B" w:rsidRDefault="003D108C" w:rsidP="0017709B">
            <w:pPr>
              <w:widowControl w:val="0"/>
            </w:pPr>
            <w:r w:rsidRPr="00581717">
              <w:rPr>
                <w:rFonts w:ascii="Tahoma" w:hAnsi="Tahoma" w:cs="Tahoma"/>
                <w:b/>
                <w:sz w:val="20"/>
                <w:szCs w:val="20"/>
              </w:rPr>
              <w:t xml:space="preserve">Year 5 </w:t>
            </w:r>
            <w:hyperlink r:id="rId28" w:history="1">
              <w:r w:rsidR="0017709B" w:rsidRPr="0014261D">
                <w:rPr>
                  <w:rStyle w:val="Hyperlink"/>
                </w:rPr>
                <w:t>https://classroom.thenatio</w:t>
              </w:r>
              <w:r w:rsidR="0017709B" w:rsidRPr="0014261D">
                <w:rPr>
                  <w:rStyle w:val="Hyperlink"/>
                </w:rPr>
                <w:lastRenderedPageBreak/>
                <w:t>nal.academy/lessons/solving-problems-involving-converting-between-seconds-minutes-and-hours-6xk3ad</w:t>
              </w:r>
            </w:hyperlink>
          </w:p>
          <w:p w14:paraId="414C2E0B" w14:textId="7877E809" w:rsidR="0017709B" w:rsidRDefault="003D108C" w:rsidP="0017709B">
            <w:pPr>
              <w:widowControl w:val="0"/>
            </w:pPr>
            <w:r w:rsidRPr="00682D47">
              <w:rPr>
                <w:rFonts w:ascii="Tahoma" w:hAnsi="Tahoma" w:cs="Tahoma"/>
                <w:b/>
                <w:sz w:val="20"/>
                <w:szCs w:val="20"/>
              </w:rPr>
              <w:t xml:space="preserve"> Year 6 </w:t>
            </w:r>
            <w:hyperlink r:id="rId29" w:history="1">
              <w:r w:rsidR="0017709B" w:rsidRPr="0014261D">
                <w:rPr>
                  <w:rStyle w:val="Hyperlink"/>
                </w:rPr>
                <w:t>https://whiterosemaths.com/homelearning/year-6/spring-week-8-measurement-perimeter-area-and-volume/</w:t>
              </w:r>
            </w:hyperlink>
          </w:p>
          <w:p w14:paraId="73C90380" w14:textId="228F25E1" w:rsidR="00682D47" w:rsidRPr="00682D47" w:rsidRDefault="0017709B" w:rsidP="0017709B">
            <w:pPr>
              <w:widowControl w:val="0"/>
            </w:pPr>
            <w:r>
              <w:rPr>
                <w:rFonts w:ascii="Tahoma" w:hAnsi="Tahoma" w:cs="Tahoma"/>
                <w:sz w:val="20"/>
                <w:szCs w:val="20"/>
              </w:rPr>
              <w:t>Area and Perimeter</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857E2" w14:textId="77777777" w:rsidR="0058775C" w:rsidRDefault="0058775C" w:rsidP="0058775C">
            <w:pPr>
              <w:pStyle w:val="NormalWeb"/>
              <w:spacing w:before="0" w:beforeAutospacing="0" w:after="0" w:afterAutospacing="0"/>
              <w:jc w:val="center"/>
              <w:rPr>
                <w:rFonts w:ascii="Tahoma" w:hAnsi="Tahoma" w:cs="Tahoma"/>
                <w:b/>
                <w:bCs/>
                <w:sz w:val="20"/>
                <w:szCs w:val="20"/>
              </w:rPr>
            </w:pPr>
            <w:r>
              <w:rPr>
                <w:rFonts w:ascii="Tahoma" w:hAnsi="Tahoma" w:cs="Tahoma"/>
                <w:b/>
                <w:bCs/>
                <w:sz w:val="20"/>
                <w:szCs w:val="20"/>
              </w:rPr>
              <w:lastRenderedPageBreak/>
              <w:t>Geography</w:t>
            </w:r>
          </w:p>
          <w:p w14:paraId="32206154" w14:textId="77777777" w:rsidR="0058775C" w:rsidRDefault="0058775C" w:rsidP="0058775C">
            <w:pPr>
              <w:pStyle w:val="NormalWeb"/>
              <w:spacing w:before="0" w:beforeAutospacing="0" w:after="0" w:afterAutospacing="0"/>
              <w:jc w:val="center"/>
              <w:rPr>
                <w:rFonts w:ascii="Tahoma" w:hAnsi="Tahoma" w:cs="Tahoma"/>
                <w:b/>
                <w:bCs/>
                <w:sz w:val="20"/>
                <w:szCs w:val="20"/>
              </w:rPr>
            </w:pPr>
          </w:p>
          <w:p w14:paraId="1F42A065" w14:textId="2F3D2669" w:rsidR="0058775C" w:rsidRDefault="0058775C" w:rsidP="0058775C">
            <w:pPr>
              <w:pStyle w:val="NormalWeb"/>
              <w:spacing w:before="0" w:beforeAutospacing="0" w:after="0" w:afterAutospacing="0"/>
              <w:jc w:val="center"/>
              <w:rPr>
                <w:rFonts w:ascii="Tahoma" w:hAnsi="Tahoma" w:cs="Tahoma"/>
                <w:color w:val="4B3241"/>
                <w:sz w:val="20"/>
                <w:szCs w:val="20"/>
                <w:shd w:val="clear" w:color="auto" w:fill="FFFFFF"/>
              </w:rPr>
            </w:pPr>
            <w:r>
              <w:rPr>
                <w:rFonts w:ascii="Tahoma" w:hAnsi="Tahoma" w:cs="Tahoma"/>
                <w:sz w:val="20"/>
                <w:szCs w:val="20"/>
              </w:rPr>
              <w:t xml:space="preserve">In today’s Geography lesson, we will </w:t>
            </w:r>
            <w:r w:rsidRPr="0058775C">
              <w:rPr>
                <w:rFonts w:ascii="Tahoma" w:hAnsi="Tahoma" w:cs="Tahoma"/>
                <w:color w:val="4B3241"/>
                <w:sz w:val="20"/>
                <w:szCs w:val="20"/>
                <w:shd w:val="clear" w:color="auto" w:fill="FFFFFF"/>
              </w:rPr>
              <w:t xml:space="preserve">be learning about how rivers shape the land. We will be learning about </w:t>
            </w:r>
            <w:r w:rsidR="00B70372" w:rsidRPr="00B70372">
              <w:rPr>
                <w:rFonts w:ascii="Tahoma" w:hAnsi="Tahoma" w:cs="Tahoma"/>
                <w:color w:val="4B3241"/>
                <w:sz w:val="20"/>
                <w:szCs w:val="20"/>
                <w:shd w:val="clear" w:color="auto" w:fill="FFFFFF"/>
              </w:rPr>
              <w:t>what landforms are and how they can be created. We will also be looking at how rivers can create dramatic landforms by studying the Horseshoe Bend in the Grand Canyon and the Nile Delta in Egypt.</w:t>
            </w:r>
          </w:p>
          <w:p w14:paraId="352D1959" w14:textId="603C85E6" w:rsidR="0058775C" w:rsidRPr="0058775C" w:rsidRDefault="0058775C" w:rsidP="0058775C">
            <w:pPr>
              <w:pStyle w:val="NormalWeb"/>
              <w:spacing w:before="0" w:beforeAutospacing="0" w:after="0" w:afterAutospacing="0"/>
              <w:jc w:val="center"/>
              <w:rPr>
                <w:rFonts w:ascii="Tahoma" w:hAnsi="Tahoma" w:cs="Tahoma"/>
                <w:sz w:val="20"/>
                <w:szCs w:val="20"/>
              </w:rPr>
            </w:pPr>
            <w:r>
              <w:rPr>
                <w:rFonts w:ascii="Tahoma" w:hAnsi="Tahoma" w:cs="Tahoma"/>
                <w:color w:val="4B3241"/>
                <w:sz w:val="20"/>
                <w:szCs w:val="20"/>
                <w:shd w:val="clear" w:color="auto" w:fill="FFFFFF"/>
              </w:rPr>
              <w:t>You can find this lesson at:</w:t>
            </w:r>
          </w:p>
          <w:p w14:paraId="7B32C0E9" w14:textId="22534F5B" w:rsidR="0058775C" w:rsidRDefault="00B70372" w:rsidP="0058775C">
            <w:pPr>
              <w:pStyle w:val="NormalWeb"/>
              <w:spacing w:before="0" w:beforeAutospacing="0" w:after="0" w:afterAutospacing="0"/>
            </w:pPr>
            <w:hyperlink r:id="rId30" w:history="1">
              <w:r w:rsidRPr="0014261D">
                <w:rPr>
                  <w:rStyle w:val="Hyperlink"/>
                </w:rPr>
                <w:t>https://classroom.thenational.academy/lessons/what-landforms-do-rivers-create-part-1-70rp8r</w:t>
              </w:r>
            </w:hyperlink>
          </w:p>
          <w:p w14:paraId="0154315E" w14:textId="77777777" w:rsidR="00B70372" w:rsidRDefault="00B70372" w:rsidP="0058775C">
            <w:pPr>
              <w:pStyle w:val="NormalWeb"/>
              <w:spacing w:before="0" w:beforeAutospacing="0" w:after="0" w:afterAutospacing="0"/>
              <w:rPr>
                <w:rFonts w:ascii="Tahoma" w:hAnsi="Tahoma" w:cs="Tahoma"/>
                <w:sz w:val="20"/>
                <w:szCs w:val="20"/>
              </w:rPr>
            </w:pPr>
          </w:p>
          <w:p w14:paraId="09DBE4BD" w14:textId="53E2E466" w:rsidR="0058775C" w:rsidRDefault="0058775C" w:rsidP="0058775C">
            <w:pPr>
              <w:pStyle w:val="NormalWeb"/>
              <w:spacing w:before="0" w:beforeAutospacing="0" w:after="0" w:afterAutospacing="0"/>
              <w:rPr>
                <w:rFonts w:ascii="Tahoma" w:hAnsi="Tahoma" w:cs="Tahoma"/>
                <w:sz w:val="20"/>
                <w:szCs w:val="20"/>
              </w:rPr>
            </w:pPr>
          </w:p>
          <w:p w14:paraId="44809AD3" w14:textId="16EA7149" w:rsidR="0058775C" w:rsidRDefault="0058775C" w:rsidP="0058775C">
            <w:pPr>
              <w:pStyle w:val="NormalWeb"/>
              <w:spacing w:before="0" w:beforeAutospacing="0" w:after="0" w:afterAutospacing="0"/>
              <w:jc w:val="center"/>
              <w:rPr>
                <w:rFonts w:ascii="Tahoma" w:hAnsi="Tahoma" w:cs="Tahoma"/>
                <w:b/>
                <w:bCs/>
                <w:sz w:val="20"/>
                <w:szCs w:val="20"/>
              </w:rPr>
            </w:pPr>
            <w:r>
              <w:rPr>
                <w:rFonts w:ascii="Tahoma" w:hAnsi="Tahoma" w:cs="Tahoma"/>
                <w:b/>
                <w:bCs/>
                <w:sz w:val="20"/>
                <w:szCs w:val="20"/>
              </w:rPr>
              <w:t>History</w:t>
            </w:r>
          </w:p>
          <w:p w14:paraId="14C069BF" w14:textId="77777777" w:rsidR="0058775C" w:rsidRDefault="0058775C" w:rsidP="0058775C">
            <w:pPr>
              <w:pStyle w:val="NormalWeb"/>
              <w:spacing w:before="0" w:beforeAutospacing="0" w:after="0" w:afterAutospacing="0"/>
              <w:jc w:val="center"/>
              <w:rPr>
                <w:rFonts w:ascii="Tahoma" w:hAnsi="Tahoma" w:cs="Tahoma"/>
                <w:b/>
                <w:bCs/>
                <w:sz w:val="20"/>
                <w:szCs w:val="20"/>
              </w:rPr>
            </w:pPr>
          </w:p>
          <w:p w14:paraId="513216CD" w14:textId="2254BC9A" w:rsidR="00632224" w:rsidRDefault="0058775C" w:rsidP="0058775C">
            <w:pPr>
              <w:pStyle w:val="NormalWeb"/>
              <w:spacing w:before="0" w:beforeAutospacing="0" w:after="0" w:afterAutospacing="0" w:line="276" w:lineRule="auto"/>
              <w:jc w:val="center"/>
              <w:rPr>
                <w:rFonts w:ascii="Tahoma" w:eastAsia="Arial" w:hAnsi="Tahoma" w:cs="Tahoma"/>
                <w:sz w:val="20"/>
                <w:szCs w:val="20"/>
                <w:lang w:val="en"/>
              </w:rPr>
            </w:pPr>
            <w:r>
              <w:rPr>
                <w:rFonts w:ascii="Tahoma" w:hAnsi="Tahoma" w:cs="Tahoma"/>
                <w:sz w:val="20"/>
                <w:szCs w:val="20"/>
              </w:rPr>
              <w:t xml:space="preserve">In today’s History lesson, we will </w:t>
            </w:r>
            <w:r w:rsidRPr="0058775C">
              <w:rPr>
                <w:rFonts w:ascii="Tahoma" w:hAnsi="Tahoma" w:cs="Tahoma"/>
                <w:color w:val="4B3241"/>
                <w:sz w:val="20"/>
                <w:szCs w:val="20"/>
                <w:shd w:val="clear" w:color="auto" w:fill="FFFFFF"/>
              </w:rPr>
              <w:t>be</w:t>
            </w:r>
            <w:r>
              <w:rPr>
                <w:rFonts w:ascii="Tahoma" w:hAnsi="Tahoma" w:cs="Tahoma"/>
                <w:color w:val="4B3241"/>
                <w:sz w:val="20"/>
                <w:szCs w:val="20"/>
                <w:shd w:val="clear" w:color="auto" w:fill="FFFFFF"/>
              </w:rPr>
              <w:t xml:space="preserve">gin a new sequence of learning about the Stone Age. </w:t>
            </w:r>
          </w:p>
          <w:p w14:paraId="43E59E3B" w14:textId="4E791F5D" w:rsidR="007F3068" w:rsidRDefault="0058775C" w:rsidP="006B1009">
            <w:pPr>
              <w:pStyle w:val="NormalWeb"/>
              <w:spacing w:before="0" w:beforeAutospacing="0" w:after="0" w:afterAutospacing="0" w:line="276" w:lineRule="auto"/>
              <w:jc w:val="center"/>
              <w:rPr>
                <w:rFonts w:ascii="Tahoma" w:eastAsia="Arial" w:hAnsi="Tahoma" w:cs="Tahoma"/>
                <w:sz w:val="20"/>
                <w:szCs w:val="20"/>
                <w:lang w:val="en"/>
              </w:rPr>
            </w:pPr>
            <w:r>
              <w:rPr>
                <w:rFonts w:ascii="Tahoma" w:eastAsia="Arial" w:hAnsi="Tahoma" w:cs="Tahoma"/>
                <w:sz w:val="20"/>
                <w:szCs w:val="20"/>
                <w:lang w:val="en"/>
              </w:rPr>
              <w:t xml:space="preserve">In this first lesson, </w:t>
            </w:r>
            <w:r w:rsidR="00BC4715" w:rsidRPr="00BC4715">
              <w:rPr>
                <w:rFonts w:ascii="Tahoma" w:hAnsi="Tahoma" w:cs="Tahoma"/>
                <w:color w:val="4B3241"/>
                <w:sz w:val="20"/>
                <w:szCs w:val="20"/>
                <w:shd w:val="clear" w:color="auto" w:fill="FFFFFF"/>
              </w:rPr>
              <w:t xml:space="preserve">we will be </w:t>
            </w:r>
            <w:r w:rsidR="00B70372">
              <w:rPr>
                <w:rFonts w:ascii="Tahoma" w:hAnsi="Tahoma" w:cs="Tahoma"/>
                <w:color w:val="4B3241"/>
                <w:sz w:val="20"/>
                <w:szCs w:val="20"/>
                <w:shd w:val="clear" w:color="auto" w:fill="FFFFFF"/>
              </w:rPr>
              <w:t>learning about prehistoric animals that roamed the Earth during the Stone Age but are now extinct.</w:t>
            </w:r>
          </w:p>
          <w:p w14:paraId="63ABCD64" w14:textId="77777777" w:rsidR="0058775C" w:rsidRDefault="0058775C" w:rsidP="006B1009">
            <w:pPr>
              <w:pStyle w:val="NormalWeb"/>
              <w:spacing w:before="0" w:beforeAutospacing="0" w:after="0" w:afterAutospacing="0" w:line="276" w:lineRule="auto"/>
              <w:jc w:val="center"/>
              <w:rPr>
                <w:rFonts w:ascii="Tahoma" w:eastAsia="Arial" w:hAnsi="Tahoma" w:cs="Tahoma"/>
                <w:sz w:val="20"/>
                <w:szCs w:val="20"/>
                <w:lang w:val="en"/>
              </w:rPr>
            </w:pPr>
          </w:p>
          <w:p w14:paraId="10A22472" w14:textId="6A2E7820" w:rsidR="00B70372" w:rsidRDefault="00B70372" w:rsidP="006B1009">
            <w:pPr>
              <w:pStyle w:val="NormalWeb"/>
              <w:spacing w:before="0" w:beforeAutospacing="0" w:after="0" w:afterAutospacing="0" w:line="276" w:lineRule="auto"/>
              <w:jc w:val="center"/>
            </w:pPr>
            <w:hyperlink r:id="rId31" w:history="1">
              <w:r w:rsidRPr="0014261D">
                <w:rPr>
                  <w:rStyle w:val="Hyperlink"/>
                </w:rPr>
                <w:t>https://classroom.thenational.academy/lessons/which-animals-lived-in-prehistoric-britain-cgw6cd</w:t>
              </w:r>
            </w:hyperlink>
          </w:p>
          <w:p w14:paraId="5A10A826" w14:textId="4C0FAE65" w:rsidR="00BC4715" w:rsidRDefault="00B70372" w:rsidP="006B1009">
            <w:pPr>
              <w:pStyle w:val="NormalWeb"/>
              <w:spacing w:before="0" w:beforeAutospacing="0" w:after="0" w:afterAutospacing="0" w:line="276" w:lineRule="auto"/>
              <w:jc w:val="center"/>
              <w:rPr>
                <w:rFonts w:eastAsia="Arial"/>
              </w:rPr>
            </w:pPr>
            <w:r w:rsidRPr="00B70372">
              <w:rPr>
                <w:rFonts w:eastAsia="Arial"/>
              </w:rPr>
              <w:t xml:space="preserve"> </w:t>
            </w:r>
          </w:p>
          <w:p w14:paraId="5EAEDF8D" w14:textId="0A8637A0" w:rsidR="00B70372" w:rsidRPr="00F85C7C" w:rsidRDefault="00B70372" w:rsidP="00B70372">
            <w:pPr>
              <w:pStyle w:val="NormalWeb"/>
              <w:spacing w:before="0" w:beforeAutospacing="0" w:after="0" w:afterAutospacing="0" w:line="276" w:lineRule="auto"/>
              <w:rPr>
                <w:rFonts w:ascii="Tahoma" w:eastAsia="Arial" w:hAnsi="Tahoma" w:cs="Tahoma"/>
                <w:sz w:val="20"/>
                <w:szCs w:val="20"/>
                <w:lang w:val="en"/>
              </w:rPr>
            </w:pPr>
          </w:p>
        </w:tc>
      </w:tr>
      <w:tr w:rsidR="00632224" w14:paraId="01E4F9E7" w14:textId="77777777" w:rsidTr="006A3D47">
        <w:trPr>
          <w:trHeight w:val="58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5C74FE7" w14:textId="6D4FB10A" w:rsidR="00632224" w:rsidRDefault="00895326" w:rsidP="006B1009">
            <w:pPr>
              <w:widowControl w:val="0"/>
              <w:rPr>
                <w:rFonts w:ascii="Tahoma" w:eastAsia="Tahoma" w:hAnsi="Tahoma" w:cs="Tahoma"/>
                <w:b/>
              </w:rPr>
            </w:pPr>
            <w:r>
              <w:rPr>
                <w:rFonts w:ascii="Tahoma" w:eastAsia="Tahoma" w:hAnsi="Tahoma" w:cs="Tahoma"/>
                <w:b/>
              </w:rPr>
              <w:lastRenderedPageBreak/>
              <w:t>Wedn</w:t>
            </w:r>
            <w:r w:rsidR="00632224">
              <w:rPr>
                <w:rFonts w:ascii="Tahoma" w:eastAsia="Tahoma" w:hAnsi="Tahoma" w:cs="Tahoma"/>
                <w:b/>
              </w:rPr>
              <w:t>esday</w:t>
            </w:r>
          </w:p>
          <w:p w14:paraId="5A514608" w14:textId="77777777" w:rsidR="00632224" w:rsidRDefault="00632224" w:rsidP="006B1009">
            <w:pPr>
              <w:widowControl w:val="0"/>
              <w:rPr>
                <w:rFonts w:ascii="Tahoma" w:eastAsia="Tahoma" w:hAnsi="Tahoma" w:cs="Tahoma"/>
                <w:b/>
              </w:rPr>
            </w:pPr>
          </w:p>
          <w:p w14:paraId="7AF87712" w14:textId="21707D86" w:rsidR="00632224" w:rsidRDefault="00632224" w:rsidP="006B1009">
            <w:pPr>
              <w:widowControl w:val="0"/>
              <w:rPr>
                <w:rFonts w:ascii="Tahoma" w:eastAsia="Tahoma" w:hAnsi="Tahoma" w:cs="Tahoma"/>
                <w:b/>
              </w:rPr>
            </w:pPr>
          </w:p>
        </w:tc>
        <w:tc>
          <w:tcPr>
            <w:tcW w:w="1843" w:type="dxa"/>
            <w:tcBorders>
              <w:top w:val="single" w:sz="8" w:space="0" w:color="000000"/>
              <w:left w:val="single" w:sz="8" w:space="0" w:color="000000"/>
              <w:bottom w:val="single" w:sz="8" w:space="0" w:color="000000"/>
              <w:right w:val="single" w:sz="8" w:space="0" w:color="000000"/>
            </w:tcBorders>
          </w:tcPr>
          <w:p w14:paraId="28FCE966"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48591C8C" w14:textId="77777777" w:rsidR="000E12F3" w:rsidRDefault="00632224"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Ask for Help</w:t>
            </w:r>
          </w:p>
          <w:p w14:paraId="3E9FF10B" w14:textId="77777777" w:rsidR="0098065C"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Today we will think and talk about how we learn, considering the crocodile’s learning power, ‘meta learning’. We will consider our favourite learning activities and develop ideas about how we can adapt some of our learning tasks to suit our preferred learning styles. </w:t>
            </w:r>
          </w:p>
          <w:p w14:paraId="47708E71" w14:textId="24A2BA6A" w:rsidR="000E12F3" w:rsidRPr="005162C5"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consider occasions when we might need to </w:t>
            </w:r>
            <w:r>
              <w:rPr>
                <w:rFonts w:ascii="Arial" w:eastAsia="Tahoma" w:hAnsi="Arial" w:cs="Arial"/>
                <w:noProof/>
                <w:sz w:val="20"/>
                <w:szCs w:val="20"/>
              </w:rPr>
              <w:lastRenderedPageBreak/>
              <w:t xml:space="preserve">seek help from others with different learning skills to our own, as well as occasions when we can use our own learning power to support others. </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5D9E" w14:textId="77BA29C2"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BE0FCB3" wp14:editId="414B375E">
                  <wp:extent cx="1061085" cy="14668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32"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02B544B4" w14:textId="77777777" w:rsidR="00632224" w:rsidRPr="00FF2ABC" w:rsidRDefault="00632224" w:rsidP="006B1009">
            <w:pPr>
              <w:widowControl w:val="0"/>
              <w:rPr>
                <w:rFonts w:ascii="Arial" w:hAnsi="Arial" w:cs="Arial"/>
                <w:noProof/>
                <w:sz w:val="20"/>
                <w:szCs w:val="20"/>
              </w:rPr>
            </w:pPr>
          </w:p>
          <w:p w14:paraId="7F1959BF" w14:textId="77777777" w:rsidR="00632224" w:rsidRPr="00FF2ABC" w:rsidRDefault="00632224" w:rsidP="006B1009">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A94E29D" w14:textId="77777777" w:rsidR="00632224" w:rsidRPr="00FF2ABC" w:rsidRDefault="00632224" w:rsidP="006B1009">
            <w:pPr>
              <w:widowControl w:val="0"/>
              <w:rPr>
                <w:rFonts w:ascii="Arial" w:hAnsi="Arial" w:cs="Arial"/>
                <w:noProof/>
                <w:sz w:val="20"/>
                <w:szCs w:val="20"/>
              </w:rPr>
            </w:pPr>
          </w:p>
          <w:p w14:paraId="0CC64C92" w14:textId="77777777" w:rsidR="00632224" w:rsidRPr="005D62EF" w:rsidRDefault="00632224" w:rsidP="006B1009">
            <w:pPr>
              <w:widowControl w:val="0"/>
              <w:rPr>
                <w:rFonts w:ascii="Arial" w:eastAsia="Tahoma" w:hAnsi="Arial" w:cs="Arial"/>
                <w:b/>
                <w:sz w:val="20"/>
                <w:szCs w:val="20"/>
              </w:rPr>
            </w:pPr>
            <w:r w:rsidRPr="00FF2ABC">
              <w:rPr>
                <w:rFonts w:ascii="Arial" w:hAnsi="Arial" w:cs="Arial"/>
                <w:b/>
                <w:noProof/>
                <w:sz w:val="20"/>
                <w:szCs w:val="20"/>
              </w:rPr>
              <w:t xml:space="preserve">Your spelling Assignment change weekly on a Tuesday. I will be checking </w:t>
            </w:r>
            <w:r w:rsidRPr="00FF2ABC">
              <w:rPr>
                <w:rFonts w:ascii="Arial" w:hAnsi="Arial" w:cs="Arial"/>
                <w:b/>
                <w:noProof/>
                <w:sz w:val="20"/>
                <w:szCs w:val="20"/>
              </w:rPr>
              <w:lastRenderedPageBreak/>
              <w:t>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44F9" w14:textId="77777777" w:rsidR="00632224" w:rsidRPr="00FF2ABC" w:rsidRDefault="00632224" w:rsidP="006B1009">
            <w:pPr>
              <w:widowControl w:val="0"/>
              <w:rPr>
                <w:rFonts w:ascii="Arial" w:eastAsia="Tahoma" w:hAnsi="Arial" w:cs="Arial"/>
                <w:sz w:val="20"/>
                <w:szCs w:val="20"/>
              </w:rPr>
            </w:pPr>
          </w:p>
          <w:p w14:paraId="3D86C652" w14:textId="688F0589" w:rsidR="00632224" w:rsidRPr="00FF2ABC" w:rsidRDefault="00933378" w:rsidP="006B1009">
            <w:pPr>
              <w:widowControl w:val="0"/>
              <w:rPr>
                <w:rFonts w:ascii="Arial" w:hAnsi="Arial" w:cs="Arial"/>
                <w:sz w:val="20"/>
                <w:szCs w:val="20"/>
              </w:rPr>
            </w:pPr>
            <w:r w:rsidRPr="00FF2ABC">
              <w:rPr>
                <w:rFonts w:ascii="Arial" w:hAnsi="Arial" w:cs="Arial"/>
                <w:noProof/>
                <w:sz w:val="20"/>
                <w:szCs w:val="20"/>
              </w:rPr>
              <w:drawing>
                <wp:inline distT="0" distB="0" distL="0" distR="0" wp14:anchorId="51D44052" wp14:editId="56B464AD">
                  <wp:extent cx="506095" cy="5226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67304AA" w14:textId="77777777" w:rsidR="00632224" w:rsidRPr="00FF2ABC" w:rsidRDefault="00632224" w:rsidP="006B1009">
            <w:pPr>
              <w:widowControl w:val="0"/>
              <w:rPr>
                <w:rFonts w:ascii="Arial" w:hAnsi="Arial" w:cs="Arial"/>
                <w:sz w:val="20"/>
                <w:szCs w:val="20"/>
              </w:rPr>
            </w:pPr>
          </w:p>
          <w:p w14:paraId="3586D589" w14:textId="77777777" w:rsidR="00632224" w:rsidRPr="00FF2ABC" w:rsidRDefault="00632224" w:rsidP="006B1009">
            <w:pPr>
              <w:widowControl w:val="0"/>
              <w:rPr>
                <w:rFonts w:ascii="Arial" w:hAnsi="Arial" w:cs="Arial"/>
                <w:sz w:val="20"/>
                <w:szCs w:val="20"/>
              </w:rPr>
            </w:pPr>
          </w:p>
          <w:p w14:paraId="10BAB247" w14:textId="77777777" w:rsidR="00632224" w:rsidRPr="00FF2ABC" w:rsidRDefault="006A3D47" w:rsidP="006B1009">
            <w:pPr>
              <w:widowControl w:val="0"/>
              <w:rPr>
                <w:rFonts w:ascii="Arial" w:eastAsia="Tahoma" w:hAnsi="Arial" w:cs="Arial"/>
                <w:sz w:val="20"/>
                <w:szCs w:val="20"/>
              </w:rPr>
            </w:pPr>
            <w:hyperlink r:id="rId33"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5560889" w14:textId="77777777" w:rsidR="00632224" w:rsidRPr="00FF2ABC" w:rsidRDefault="00632224" w:rsidP="006B1009">
            <w:pPr>
              <w:widowControl w:val="0"/>
              <w:rPr>
                <w:rFonts w:ascii="Arial" w:eastAsia="Tahoma" w:hAnsi="Arial" w:cs="Arial"/>
                <w:i/>
                <w:sz w:val="20"/>
                <w:szCs w:val="20"/>
              </w:rPr>
            </w:pPr>
          </w:p>
        </w:tc>
        <w:tc>
          <w:tcPr>
            <w:tcW w:w="2904" w:type="dxa"/>
            <w:tcBorders>
              <w:top w:val="single" w:sz="8" w:space="0" w:color="000000"/>
              <w:left w:val="single" w:sz="8" w:space="0" w:color="000000"/>
              <w:bottom w:val="single" w:sz="8" w:space="0" w:color="000000"/>
              <w:right w:val="single" w:sz="8" w:space="0" w:color="000000"/>
            </w:tcBorders>
          </w:tcPr>
          <w:p w14:paraId="64C311F5" w14:textId="4605AB8D" w:rsidR="00B70372" w:rsidRDefault="00B70372" w:rsidP="00B70372">
            <w:pPr>
              <w:widowControl w:val="0"/>
              <w:pBdr>
                <w:top w:val="nil"/>
                <w:left w:val="nil"/>
                <w:bottom w:val="nil"/>
                <w:right w:val="nil"/>
                <w:between w:val="nil"/>
              </w:pBdr>
              <w:rPr>
                <w:rFonts w:ascii="Arial" w:hAnsi="Arial" w:cs="Arial"/>
                <w:sz w:val="20"/>
              </w:rPr>
            </w:pPr>
            <w:r>
              <w:rPr>
                <w:rFonts w:ascii="Arial" w:hAnsi="Arial" w:cs="Arial"/>
                <w:sz w:val="20"/>
              </w:rPr>
              <w:t xml:space="preserve">In place of today’s Literacy lesson, the children in school will be visiting the Creative Cabin at the Village Hall. </w:t>
            </w:r>
          </w:p>
          <w:p w14:paraId="62932B71" w14:textId="40610202" w:rsidR="00B70372" w:rsidRDefault="00B70372" w:rsidP="00B70372">
            <w:pPr>
              <w:widowControl w:val="0"/>
              <w:pBdr>
                <w:top w:val="nil"/>
                <w:left w:val="nil"/>
                <w:bottom w:val="nil"/>
                <w:right w:val="nil"/>
                <w:between w:val="nil"/>
              </w:pBdr>
              <w:rPr>
                <w:rFonts w:ascii="Arial" w:hAnsi="Arial" w:cs="Arial"/>
                <w:sz w:val="20"/>
              </w:rPr>
            </w:pPr>
            <w:r>
              <w:rPr>
                <w:rFonts w:ascii="Arial" w:hAnsi="Arial" w:cs="Arial"/>
                <w:sz w:val="20"/>
              </w:rPr>
              <w:t xml:space="preserve">Why not spend some time exploring your own creativity, by creating a work of Art inspired by nature. </w:t>
            </w:r>
          </w:p>
          <w:p w14:paraId="6496E176" w14:textId="34296E43" w:rsidR="00B70372" w:rsidRDefault="00B70372" w:rsidP="00B70372">
            <w:pPr>
              <w:widowControl w:val="0"/>
              <w:pBdr>
                <w:top w:val="nil"/>
                <w:left w:val="nil"/>
                <w:bottom w:val="nil"/>
                <w:right w:val="nil"/>
                <w:between w:val="nil"/>
              </w:pBdr>
              <w:rPr>
                <w:rFonts w:ascii="Arial" w:hAnsi="Arial" w:cs="Arial"/>
                <w:sz w:val="20"/>
              </w:rPr>
            </w:pPr>
            <w:r>
              <w:rPr>
                <w:rFonts w:ascii="Arial" w:hAnsi="Arial" w:cs="Arial"/>
                <w:sz w:val="20"/>
              </w:rPr>
              <w:t xml:space="preserve">There are a range of ideas of how you could do that at </w:t>
            </w:r>
          </w:p>
          <w:p w14:paraId="3477D695" w14:textId="1B3A5B5A" w:rsidR="00B70372" w:rsidRDefault="00B70372" w:rsidP="00B70372">
            <w:pPr>
              <w:widowControl w:val="0"/>
              <w:pBdr>
                <w:top w:val="nil"/>
                <w:left w:val="nil"/>
                <w:bottom w:val="nil"/>
                <w:right w:val="nil"/>
                <w:between w:val="nil"/>
              </w:pBdr>
              <w:rPr>
                <w:rFonts w:ascii="Arial" w:eastAsia="Tahoma" w:hAnsi="Arial" w:cs="Arial"/>
                <w:b/>
                <w:bCs/>
                <w:sz w:val="20"/>
                <w:szCs w:val="20"/>
              </w:rPr>
            </w:pPr>
            <w:hyperlink r:id="rId34" w:history="1">
              <w:r w:rsidRPr="0014261D">
                <w:rPr>
                  <w:rStyle w:val="Hyperlink"/>
                  <w:rFonts w:ascii="Arial" w:eastAsia="Tahoma" w:hAnsi="Arial" w:cs="Arial"/>
                  <w:b/>
                  <w:bCs/>
                  <w:sz w:val="20"/>
                  <w:szCs w:val="20"/>
                </w:rPr>
                <w:t>https://www.teachprimary.com/learning_resources/view/ks1-and-ks2-art-be-inspired-by-nature</w:t>
              </w:r>
            </w:hyperlink>
          </w:p>
          <w:p w14:paraId="1D906E6A" w14:textId="77777777" w:rsidR="00B70372" w:rsidRPr="006A05BC" w:rsidRDefault="00B70372" w:rsidP="00B70372">
            <w:pPr>
              <w:widowControl w:val="0"/>
              <w:pBdr>
                <w:top w:val="nil"/>
                <w:left w:val="nil"/>
                <w:bottom w:val="nil"/>
                <w:right w:val="nil"/>
                <w:between w:val="nil"/>
              </w:pBdr>
              <w:rPr>
                <w:rFonts w:ascii="Arial" w:eastAsia="Tahoma" w:hAnsi="Arial" w:cs="Arial"/>
                <w:b/>
                <w:bCs/>
                <w:sz w:val="20"/>
                <w:szCs w:val="20"/>
              </w:rPr>
            </w:pPr>
          </w:p>
          <w:p w14:paraId="79749C71" w14:textId="1BC789D1" w:rsidR="00632224" w:rsidRPr="006A05BC" w:rsidRDefault="00632224" w:rsidP="006A05BC">
            <w:pPr>
              <w:widowControl w:val="0"/>
              <w:rPr>
                <w:rFonts w:ascii="Arial" w:eastAsia="Tahoma" w:hAnsi="Arial" w:cs="Arial"/>
                <w:b/>
                <w:bCs/>
                <w:sz w:val="20"/>
                <w:szCs w:val="20"/>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28D9F" w14:textId="034877F8" w:rsidR="00632224" w:rsidRPr="00F85C7C" w:rsidRDefault="00933378" w:rsidP="006B1009">
            <w:pPr>
              <w:widowControl w:val="0"/>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88960" behindDoc="0" locked="0" layoutInCell="1" allowOverlap="1" wp14:anchorId="6AC9F537" wp14:editId="1E550ECD">
                  <wp:simplePos x="0" y="0"/>
                  <wp:positionH relativeFrom="column">
                    <wp:posOffset>5080</wp:posOffset>
                  </wp:positionH>
                  <wp:positionV relativeFrom="paragraph">
                    <wp:posOffset>146685</wp:posOffset>
                  </wp:positionV>
                  <wp:extent cx="857250" cy="390525"/>
                  <wp:effectExtent l="0" t="0" r="0"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sidR="00632224" w:rsidRPr="00F85C7C">
              <w:rPr>
                <w:rFonts w:ascii="Tahoma" w:eastAsia="Tahoma" w:hAnsi="Tahoma" w:cs="Tahoma"/>
                <w:b/>
                <w:sz w:val="20"/>
                <w:szCs w:val="20"/>
              </w:rPr>
              <w:t xml:space="preserve">Warm up with </w:t>
            </w:r>
          </w:p>
          <w:p w14:paraId="3C1FB5E6" w14:textId="520E2258" w:rsidR="00632224" w:rsidRPr="00F85C7C" w:rsidRDefault="00632224" w:rsidP="006B1009">
            <w:pPr>
              <w:widowControl w:val="0"/>
              <w:rPr>
                <w:rFonts w:ascii="Tahoma" w:eastAsia="Tahoma" w:hAnsi="Tahoma" w:cs="Tahoma"/>
                <w:b/>
                <w:sz w:val="20"/>
                <w:szCs w:val="20"/>
              </w:rPr>
            </w:pPr>
          </w:p>
          <w:p w14:paraId="2547AEB7" w14:textId="77777777" w:rsidR="00895326" w:rsidRPr="00D66789" w:rsidRDefault="00895326" w:rsidP="00895326">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76215A28" w14:textId="2350E765" w:rsidR="00581717" w:rsidRDefault="00581717" w:rsidP="00895326">
            <w:pPr>
              <w:widowControl w:val="0"/>
            </w:pPr>
            <w:hyperlink r:id="rId35" w:history="1">
              <w:r w:rsidRPr="0014261D">
                <w:rPr>
                  <w:rStyle w:val="Hyperlink"/>
                </w:rPr>
                <w:t>https://whiterosemaths.com/homelearning/year-3/spring-week-7-measurement-length-and-perimeter/</w:t>
              </w:r>
            </w:hyperlink>
          </w:p>
          <w:p w14:paraId="7488F6B8" w14:textId="02A62DE5" w:rsidR="00895326" w:rsidRPr="00581717" w:rsidRDefault="00581717" w:rsidP="00895326">
            <w:pPr>
              <w:widowControl w:val="0"/>
            </w:pPr>
            <w:r>
              <w:rPr>
                <w:rFonts w:ascii="Tahoma" w:hAnsi="Tahoma" w:cs="Tahoma"/>
                <w:color w:val="1E3755"/>
                <w:sz w:val="20"/>
                <w:szCs w:val="20"/>
                <w:shd w:val="clear" w:color="auto" w:fill="FFFFFF"/>
              </w:rPr>
              <w:t>Equivalent Lengths (m &amp; cm)</w:t>
            </w:r>
          </w:p>
          <w:p w14:paraId="4CC11AF3" w14:textId="77777777"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4</w:t>
            </w:r>
            <w:r w:rsidRPr="00CC3E24">
              <w:rPr>
                <w:rFonts w:ascii="Tahoma" w:hAnsi="Tahoma" w:cs="Tahoma"/>
                <w:sz w:val="20"/>
                <w:szCs w:val="20"/>
              </w:rPr>
              <w:t xml:space="preserve"> </w:t>
            </w:r>
          </w:p>
          <w:p w14:paraId="1698B260" w14:textId="7D89E976" w:rsidR="00581717" w:rsidRDefault="00581717" w:rsidP="003D108C">
            <w:pPr>
              <w:widowControl w:val="0"/>
            </w:pPr>
            <w:hyperlink r:id="rId36" w:history="1">
              <w:r w:rsidRPr="0014261D">
                <w:rPr>
                  <w:rStyle w:val="Hyperlink"/>
                </w:rPr>
                <w:t>https://whiterosemaths.com/homelearning/year-4/summer-week-3-measurement-money/</w:t>
              </w:r>
            </w:hyperlink>
          </w:p>
          <w:p w14:paraId="7ABEDF09" w14:textId="44109D51" w:rsidR="00581717" w:rsidRDefault="00581717" w:rsidP="003D108C">
            <w:pPr>
              <w:widowControl w:val="0"/>
            </w:pPr>
            <w:r>
              <w:t>Estimating Money</w:t>
            </w:r>
          </w:p>
          <w:p w14:paraId="748A8EB1" w14:textId="01C196B2"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lastRenderedPageBreak/>
              <w:t>Year 5</w:t>
            </w:r>
            <w:r w:rsidRPr="00CC3E24">
              <w:rPr>
                <w:rFonts w:ascii="Tahoma" w:hAnsi="Tahoma" w:cs="Tahoma"/>
                <w:sz w:val="20"/>
                <w:szCs w:val="20"/>
              </w:rPr>
              <w:t xml:space="preserve"> </w:t>
            </w:r>
          </w:p>
          <w:p w14:paraId="23F9B977" w14:textId="0CF3AEB8" w:rsidR="0017709B" w:rsidRDefault="0017709B" w:rsidP="0017709B">
            <w:pPr>
              <w:widowControl w:val="0"/>
            </w:pPr>
            <w:hyperlink r:id="rId37" w:history="1">
              <w:r w:rsidRPr="0014261D">
                <w:rPr>
                  <w:rStyle w:val="Hyperlink"/>
                </w:rPr>
                <w:t>https://classroom.thenational.academy/lessons/converting-between-units-of-time-6gvkjt</w:t>
              </w:r>
            </w:hyperlink>
          </w:p>
          <w:p w14:paraId="4B20B71C" w14:textId="5C9F13F1" w:rsidR="0017709B" w:rsidRDefault="0017709B" w:rsidP="0017709B">
            <w:pPr>
              <w:widowControl w:val="0"/>
            </w:pPr>
          </w:p>
          <w:p w14:paraId="4B18B530" w14:textId="2D3E53C7" w:rsidR="0017709B" w:rsidRDefault="003D108C" w:rsidP="0017709B">
            <w:pPr>
              <w:widowControl w:val="0"/>
            </w:pPr>
            <w:r w:rsidRPr="00CC3E24">
              <w:rPr>
                <w:rFonts w:ascii="Tahoma" w:hAnsi="Tahoma" w:cs="Tahoma"/>
                <w:b/>
                <w:sz w:val="20"/>
                <w:szCs w:val="20"/>
              </w:rPr>
              <w:t>Year 6</w:t>
            </w:r>
            <w:r w:rsidRPr="00CC3E24">
              <w:rPr>
                <w:rFonts w:ascii="Tahoma" w:hAnsi="Tahoma" w:cs="Tahoma"/>
                <w:sz w:val="20"/>
                <w:szCs w:val="20"/>
              </w:rPr>
              <w:t xml:space="preserve"> </w:t>
            </w:r>
            <w:hyperlink r:id="rId38" w:history="1">
              <w:r w:rsidR="0017709B" w:rsidRPr="0014261D">
                <w:rPr>
                  <w:rStyle w:val="Hyperlink"/>
                </w:rPr>
                <w:t>https://whiterosemaths.com/homelearning/year-6/spring-week-8-measurement-perimeter-area-and-volume/</w:t>
              </w:r>
            </w:hyperlink>
          </w:p>
          <w:p w14:paraId="71A6E5B3" w14:textId="65A35B6B" w:rsidR="00632224" w:rsidRPr="00682D47" w:rsidRDefault="0017709B" w:rsidP="0017709B">
            <w:pPr>
              <w:widowControl w:val="0"/>
              <w:rPr>
                <w:rFonts w:ascii="Tahoma" w:hAnsi="Tahoma" w:cs="Tahoma"/>
              </w:rPr>
            </w:pPr>
            <w:r>
              <w:rPr>
                <w:rFonts w:ascii="Tahoma" w:hAnsi="Tahoma" w:cs="Tahoma"/>
                <w:sz w:val="20"/>
                <w:szCs w:val="20"/>
              </w:rPr>
              <w:t xml:space="preserve">Area </w:t>
            </w:r>
            <w:r>
              <w:rPr>
                <w:rFonts w:ascii="Tahoma" w:hAnsi="Tahoma" w:cs="Tahoma"/>
                <w:sz w:val="20"/>
                <w:szCs w:val="20"/>
              </w:rPr>
              <w:t>of a triangle (1)</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55833" w14:textId="77777777" w:rsidR="0058775C" w:rsidRPr="00D66789" w:rsidRDefault="0058775C" w:rsidP="0058775C">
            <w:pPr>
              <w:jc w:val="center"/>
              <w:rPr>
                <w:rFonts w:ascii="Tahoma" w:hAnsi="Tahoma" w:cs="Tahoma"/>
                <w:b/>
                <w:bCs/>
                <w:sz w:val="20"/>
                <w:szCs w:val="20"/>
              </w:rPr>
            </w:pPr>
            <w:r>
              <w:rPr>
                <w:rFonts w:ascii="Tahoma" w:hAnsi="Tahoma" w:cs="Tahoma"/>
                <w:b/>
                <w:bCs/>
                <w:sz w:val="20"/>
                <w:szCs w:val="20"/>
              </w:rPr>
              <w:lastRenderedPageBreak/>
              <w:t>Science</w:t>
            </w:r>
          </w:p>
          <w:p w14:paraId="2B758CFF" w14:textId="23D00023" w:rsidR="0058775C" w:rsidRDefault="0058775C" w:rsidP="0058775C">
            <w:pPr>
              <w:jc w:val="center"/>
              <w:rPr>
                <w:rFonts w:ascii="Tahoma" w:eastAsia="Tahoma" w:hAnsi="Tahoma" w:cs="Tahoma"/>
                <w:sz w:val="20"/>
                <w:szCs w:val="20"/>
              </w:rPr>
            </w:pPr>
            <w:r>
              <w:rPr>
                <w:rFonts w:ascii="Tahoma" w:eastAsia="Tahoma" w:hAnsi="Tahoma" w:cs="Tahoma"/>
                <w:sz w:val="20"/>
                <w:szCs w:val="20"/>
              </w:rPr>
              <w:t xml:space="preserve">This term, Year 3 and 4 are investigating rocks and soils, while Year 5 and 6 find out more about how plants and animals adapt to suit their environments and the traits that they inherit. </w:t>
            </w:r>
          </w:p>
          <w:p w14:paraId="03A49DD6" w14:textId="57AEDEC3" w:rsidR="0058775C" w:rsidRDefault="0058775C" w:rsidP="0058775C">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r>
              <w:rPr>
                <w:rFonts w:ascii="Tahoma" w:eastAsia="Tahoma" w:hAnsi="Tahoma" w:cs="Tahoma"/>
                <w:sz w:val="20"/>
                <w:szCs w:val="20"/>
              </w:rPr>
              <w:t xml:space="preserve">Today, </w:t>
            </w:r>
            <w:r w:rsidRPr="005B6FD6">
              <w:rPr>
                <w:rFonts w:ascii="Tahoma" w:eastAsia="Tahoma" w:hAnsi="Tahoma" w:cs="Tahoma"/>
                <w:b/>
                <w:bCs/>
                <w:sz w:val="20"/>
                <w:szCs w:val="20"/>
              </w:rPr>
              <w:t>Year 3 and 4</w:t>
            </w:r>
            <w:r>
              <w:rPr>
                <w:rFonts w:ascii="Tahoma" w:eastAsia="Tahoma" w:hAnsi="Tahoma" w:cs="Tahoma"/>
                <w:sz w:val="20"/>
                <w:szCs w:val="20"/>
              </w:rPr>
              <w:t xml:space="preserve"> should use</w:t>
            </w:r>
          </w:p>
          <w:p w14:paraId="24F60095" w14:textId="0C810A3B"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4C2ACD10" w14:textId="60DD9A95" w:rsidR="0058775C" w:rsidRDefault="00B70372" w:rsidP="00B07192">
            <w:pPr>
              <w:pStyle w:val="NormalWeb"/>
              <w:shd w:val="clear" w:color="auto" w:fill="FFFFFF" w:themeFill="background1"/>
              <w:spacing w:before="0" w:beforeAutospacing="0" w:after="0" w:afterAutospacing="0"/>
              <w:jc w:val="center"/>
            </w:pPr>
            <w:hyperlink r:id="rId39" w:history="1">
              <w:r w:rsidRPr="0014261D">
                <w:rPr>
                  <w:rStyle w:val="Hyperlink"/>
                </w:rPr>
                <w:t>https://classroom.thenational.academy/lessons/how-is-sedimentary-rock-formed-6tj3ae</w:t>
              </w:r>
            </w:hyperlink>
          </w:p>
          <w:p w14:paraId="2D9F9CCB" w14:textId="77777777" w:rsidR="00B70372" w:rsidRDefault="00B70372"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432A34A7" w14:textId="50D4AE1D" w:rsidR="0058775C" w:rsidRDefault="0058775C" w:rsidP="00B70372">
            <w:pPr>
              <w:pStyle w:val="NormalWeb"/>
              <w:shd w:val="clear" w:color="auto" w:fill="FFFFFF" w:themeFill="background1"/>
              <w:spacing w:before="0" w:beforeAutospacing="0" w:after="0" w:afterAutospacing="0"/>
              <w:jc w:val="center"/>
              <w:rPr>
                <w:rFonts w:ascii="Tahoma" w:eastAsia="Tahoma" w:hAnsi="Tahoma" w:cs="Tahoma"/>
                <w:sz w:val="20"/>
                <w:szCs w:val="20"/>
              </w:rPr>
            </w:pPr>
            <w:r w:rsidRPr="005B6FD6">
              <w:rPr>
                <w:rFonts w:ascii="Tahoma" w:eastAsia="Tahoma" w:hAnsi="Tahoma" w:cs="Tahoma"/>
                <w:b/>
                <w:bCs/>
                <w:sz w:val="20"/>
                <w:szCs w:val="20"/>
              </w:rPr>
              <w:t>Year 5 and 6</w:t>
            </w:r>
            <w:r>
              <w:rPr>
                <w:rFonts w:ascii="Tahoma" w:eastAsia="Tahoma" w:hAnsi="Tahoma" w:cs="Tahoma"/>
                <w:sz w:val="20"/>
                <w:szCs w:val="20"/>
              </w:rPr>
              <w:t xml:space="preserve"> </w:t>
            </w:r>
            <w:r w:rsidR="00B70372">
              <w:rPr>
                <w:rFonts w:ascii="Tahoma" w:eastAsia="Tahoma" w:hAnsi="Tahoma" w:cs="Tahoma"/>
                <w:sz w:val="20"/>
                <w:szCs w:val="20"/>
              </w:rPr>
              <w:t xml:space="preserve">should use </w:t>
            </w:r>
          </w:p>
          <w:p w14:paraId="0A287950" w14:textId="347D5B40" w:rsidR="00B70372" w:rsidRDefault="00B70372" w:rsidP="00B7037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hyperlink r:id="rId40" w:history="1">
              <w:r w:rsidRPr="0014261D">
                <w:rPr>
                  <w:rStyle w:val="Hyperlink"/>
                  <w:rFonts w:ascii="Tahoma" w:hAnsi="Tahoma" w:cs="Tahoma"/>
                  <w:sz w:val="22"/>
                  <w:szCs w:val="22"/>
                  <w:shd w:val="clear" w:color="auto" w:fill="F3F1F1"/>
                </w:rPr>
                <w:t>https://classroom.thenational.academy/lessons/how-are-organisms-adapted-to-hot-environments-c8vk0c</w:t>
              </w:r>
            </w:hyperlink>
          </w:p>
          <w:p w14:paraId="2CF226BD" w14:textId="280396BD" w:rsidR="00B70372" w:rsidRDefault="00B70372" w:rsidP="00B7037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0BBF3521" w14:textId="77777777" w:rsidR="00B70372" w:rsidRPr="00BA209D" w:rsidRDefault="00B70372" w:rsidP="00B70372">
            <w:pPr>
              <w:jc w:val="center"/>
              <w:rPr>
                <w:rFonts w:ascii="Tahoma" w:hAnsi="Tahoma" w:cs="Tahoma"/>
                <w:b/>
                <w:sz w:val="20"/>
                <w:szCs w:val="20"/>
              </w:rPr>
            </w:pPr>
            <w:r w:rsidRPr="00BA209D">
              <w:rPr>
                <w:rFonts w:ascii="Tahoma" w:hAnsi="Tahoma" w:cs="Tahoma"/>
                <w:b/>
                <w:sz w:val="20"/>
                <w:szCs w:val="20"/>
              </w:rPr>
              <w:t xml:space="preserve">Music </w:t>
            </w:r>
          </w:p>
          <w:p w14:paraId="4165F274" w14:textId="77777777" w:rsidR="00B70372" w:rsidRDefault="00B70372" w:rsidP="00B70372">
            <w:pPr>
              <w:pStyle w:val="NormalWeb"/>
              <w:spacing w:before="0" w:beforeAutospacing="0" w:after="0" w:afterAutospacing="0"/>
              <w:rPr>
                <w:rFonts w:ascii="Arial" w:hAnsi="Arial" w:cs="Arial"/>
                <w:sz w:val="20"/>
                <w:szCs w:val="20"/>
              </w:rPr>
            </w:pPr>
            <w:r>
              <w:rPr>
                <w:rFonts w:ascii="Tahoma" w:hAnsi="Tahoma" w:cs="Tahoma"/>
                <w:color w:val="000000"/>
                <w:sz w:val="20"/>
                <w:szCs w:val="20"/>
              </w:rPr>
              <w:t xml:space="preserve">Today we will continue to explore </w:t>
            </w:r>
            <w:r>
              <w:rPr>
                <w:rFonts w:ascii="Arial" w:hAnsi="Arial" w:cs="Arial"/>
                <w:sz w:val="20"/>
                <w:szCs w:val="20"/>
              </w:rPr>
              <w:t xml:space="preserve">one of the pieces of music we listened to in the last lesson, ‘Vltava’ from ‘Ma </w:t>
            </w:r>
            <w:proofErr w:type="spellStart"/>
            <w:r>
              <w:rPr>
                <w:rFonts w:ascii="Arial" w:hAnsi="Arial" w:cs="Arial"/>
                <w:sz w:val="20"/>
                <w:szCs w:val="20"/>
              </w:rPr>
              <w:t>Vlast</w:t>
            </w:r>
            <w:proofErr w:type="spellEnd"/>
            <w:r>
              <w:rPr>
                <w:rFonts w:ascii="Arial" w:hAnsi="Arial" w:cs="Arial"/>
                <w:sz w:val="20"/>
                <w:szCs w:val="20"/>
              </w:rPr>
              <w:t xml:space="preserve">’ by </w:t>
            </w:r>
            <w:r>
              <w:rPr>
                <w:rFonts w:ascii="Arial" w:hAnsi="Arial" w:cs="Arial"/>
                <w:sz w:val="20"/>
                <w:szCs w:val="20"/>
              </w:rPr>
              <w:lastRenderedPageBreak/>
              <w:t xml:space="preserve">Smetana. We will first listen and identify which section of music describes which part of the river. Then, we will use the Chrome keyboard to attempt to play a section of the melody, using the pattern of the notes to help read the music. Then we will have a go at composing our own step pattern melodies to represent the flow of a stream or river. </w:t>
            </w:r>
          </w:p>
          <w:p w14:paraId="7F132035" w14:textId="77777777" w:rsidR="00B70372" w:rsidRDefault="00B70372" w:rsidP="00B70372">
            <w:pPr>
              <w:pStyle w:val="NormalWeb"/>
              <w:spacing w:before="0" w:beforeAutospacing="0" w:after="0" w:afterAutospacing="0"/>
              <w:rPr>
                <w:rFonts w:ascii="Tahoma" w:hAnsi="Tahoma" w:cs="Tahoma"/>
                <w:sz w:val="20"/>
                <w:szCs w:val="20"/>
              </w:rPr>
            </w:pPr>
            <w:r>
              <w:rPr>
                <w:rFonts w:ascii="Arial" w:hAnsi="Arial" w:cs="Arial"/>
                <w:sz w:val="20"/>
                <w:szCs w:val="20"/>
              </w:rPr>
              <w:t xml:space="preserve">The resources for this lesson will be posted on the Google classroom if required. </w:t>
            </w:r>
          </w:p>
          <w:p w14:paraId="2CBA8CFB" w14:textId="77777777" w:rsidR="00B70372" w:rsidRDefault="00B70372" w:rsidP="00B7037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5074381A" w14:textId="77777777"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0261ED9B" w14:textId="6786786D" w:rsidR="008448E7" w:rsidRPr="008448E7" w:rsidRDefault="008448E7" w:rsidP="00E75F1C">
            <w:pPr>
              <w:pStyle w:val="NormalWeb"/>
              <w:spacing w:before="0" w:beforeAutospacing="0" w:after="0" w:afterAutospacing="0"/>
              <w:rPr>
                <w:rFonts w:ascii="Tahoma" w:hAnsi="Tahoma" w:cs="Tahoma"/>
                <w:sz w:val="20"/>
                <w:szCs w:val="20"/>
              </w:rPr>
            </w:pPr>
          </w:p>
        </w:tc>
      </w:tr>
      <w:tr w:rsidR="00632224" w14:paraId="4394ED8C" w14:textId="77777777" w:rsidTr="006A3D47">
        <w:trPr>
          <w:trHeight w:val="6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E51377E" w14:textId="6836F6CD" w:rsidR="00632224" w:rsidRDefault="00895326" w:rsidP="006B1009">
            <w:pPr>
              <w:widowControl w:val="0"/>
              <w:rPr>
                <w:rFonts w:ascii="Tahoma" w:eastAsia="Tahoma" w:hAnsi="Tahoma" w:cs="Tahoma"/>
                <w:b/>
              </w:rPr>
            </w:pPr>
            <w:r>
              <w:rPr>
                <w:rFonts w:ascii="Tahoma" w:eastAsia="Tahoma" w:hAnsi="Tahoma" w:cs="Tahoma"/>
                <w:b/>
              </w:rPr>
              <w:lastRenderedPageBreak/>
              <w:t>Thur</w:t>
            </w:r>
            <w:r w:rsidR="00632224">
              <w:rPr>
                <w:rFonts w:ascii="Tahoma" w:eastAsia="Tahoma" w:hAnsi="Tahoma" w:cs="Tahoma"/>
                <w:b/>
              </w:rPr>
              <w:t>sday</w:t>
            </w:r>
          </w:p>
          <w:p w14:paraId="738C2EFB" w14:textId="77777777" w:rsidR="00DE7B9B" w:rsidRDefault="00DE7B9B" w:rsidP="00DE7B9B">
            <w:pPr>
              <w:widowControl w:val="0"/>
              <w:rPr>
                <w:rFonts w:ascii="Tahoma" w:eastAsia="Tahoma" w:hAnsi="Tahoma" w:cs="Tahoma"/>
                <w:b/>
              </w:rPr>
            </w:pPr>
            <w:r>
              <w:rPr>
                <w:rFonts w:ascii="Tahoma" w:eastAsia="Tahoma" w:hAnsi="Tahoma" w:cs="Tahoma"/>
                <w:b/>
              </w:rPr>
              <w:t>Collective Worship</w:t>
            </w:r>
          </w:p>
          <w:p w14:paraId="1CCACCF2" w14:textId="3AFFB957" w:rsidR="00632224" w:rsidRDefault="0095611F" w:rsidP="006B1009">
            <w:pPr>
              <w:widowControl w:val="0"/>
              <w:rPr>
                <w:rFonts w:ascii="Tahoma" w:eastAsia="Tahoma" w:hAnsi="Tahoma" w:cs="Tahoma"/>
                <w:bCs/>
              </w:rPr>
            </w:pPr>
            <w:r>
              <w:rPr>
                <w:rFonts w:ascii="Tahoma" w:eastAsia="Tahoma" w:hAnsi="Tahoma" w:cs="Tahoma"/>
                <w:bCs/>
              </w:rPr>
              <w:t xml:space="preserve">We will continue thinking about including others by considering how we can be actively welcoming and inclusive of others. </w:t>
            </w:r>
            <w:r w:rsidR="00A67F29">
              <w:rPr>
                <w:rFonts w:ascii="Tahoma" w:eastAsia="Tahoma" w:hAnsi="Tahoma" w:cs="Tahoma"/>
                <w:bCs/>
              </w:rPr>
              <w:t xml:space="preserve">Look at the following Collective Worship video on Diversity and Inclusion: </w:t>
            </w:r>
          </w:p>
          <w:p w14:paraId="47834F1D" w14:textId="1093DD37" w:rsidR="00A67F29" w:rsidRDefault="00A67F29" w:rsidP="006B1009">
            <w:pPr>
              <w:widowControl w:val="0"/>
              <w:rPr>
                <w:rFonts w:ascii="Tahoma" w:eastAsia="Tahoma" w:hAnsi="Tahoma" w:cs="Tahoma"/>
                <w:b/>
              </w:rPr>
            </w:pPr>
            <w:hyperlink r:id="rId41" w:history="1">
              <w:r w:rsidRPr="0014261D">
                <w:rPr>
                  <w:rStyle w:val="Hyperlink"/>
                  <w:rFonts w:ascii="Tahoma" w:eastAsia="Tahoma" w:hAnsi="Tahoma" w:cs="Tahoma"/>
                  <w:b/>
                </w:rPr>
                <w:t>https://www.churchofengland.org/our-faith/faith-home/faith-home-videos/collective-worship-primary-schools-diversity-inclusion-s3e5</w:t>
              </w:r>
            </w:hyperlink>
          </w:p>
          <w:p w14:paraId="10B4C10E" w14:textId="77777777" w:rsidR="00A67F29" w:rsidRDefault="00A67F29" w:rsidP="006B1009">
            <w:pPr>
              <w:widowControl w:val="0"/>
              <w:rPr>
                <w:rFonts w:ascii="Tahoma" w:eastAsia="Tahoma" w:hAnsi="Tahoma" w:cs="Tahoma"/>
                <w:b/>
              </w:rPr>
            </w:pPr>
          </w:p>
          <w:p w14:paraId="72A0E531" w14:textId="1C084846" w:rsidR="00632224" w:rsidRPr="008937AE" w:rsidRDefault="00632224" w:rsidP="005F70F4">
            <w:pPr>
              <w:widowControl w:val="0"/>
              <w:rPr>
                <w:sz w:val="10"/>
                <w:szCs w:val="10"/>
              </w:rPr>
            </w:pPr>
          </w:p>
        </w:tc>
        <w:tc>
          <w:tcPr>
            <w:tcW w:w="1843" w:type="dxa"/>
            <w:tcBorders>
              <w:top w:val="single" w:sz="8" w:space="0" w:color="000000"/>
              <w:left w:val="single" w:sz="8" w:space="0" w:color="000000"/>
              <w:bottom w:val="single" w:sz="8" w:space="0" w:color="000000"/>
              <w:right w:val="single" w:sz="8" w:space="0" w:color="000000"/>
            </w:tcBorders>
          </w:tcPr>
          <w:p w14:paraId="21857440"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lastRenderedPageBreak/>
              <w:t>Mental Health focus:</w:t>
            </w:r>
          </w:p>
          <w:p w14:paraId="103F7CE7" w14:textId="0005CC6B" w:rsidR="00EF0E29" w:rsidRDefault="000E12F3"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Care for others</w:t>
            </w:r>
          </w:p>
          <w:p w14:paraId="797FDE43" w14:textId="6E80D200" w:rsidR="000E12F3" w:rsidRPr="000E12F3"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 We will continue our discussions about learning behaviours and how/ when we can use our skills to help others in their learning. We will attempt to identify opportunities to support each other more.</w:t>
            </w:r>
          </w:p>
          <w:p w14:paraId="5B156C49" w14:textId="77777777" w:rsidR="00CE57CA" w:rsidRPr="00CE57CA" w:rsidRDefault="00CE57CA" w:rsidP="00EF0E29">
            <w:pPr>
              <w:widowControl w:val="0"/>
              <w:pBdr>
                <w:top w:val="nil"/>
                <w:left w:val="nil"/>
                <w:bottom w:val="nil"/>
                <w:right w:val="nil"/>
                <w:between w:val="nil"/>
              </w:pBdr>
              <w:rPr>
                <w:rFonts w:ascii="Arial" w:eastAsia="Tahoma" w:hAnsi="Arial" w:cs="Arial"/>
                <w:noProof/>
                <w:sz w:val="20"/>
                <w:szCs w:val="20"/>
              </w:rPr>
            </w:pPr>
          </w:p>
          <w:p w14:paraId="4BA826B5" w14:textId="574FFC22" w:rsidR="001D4570" w:rsidRPr="003E657B" w:rsidRDefault="001D4570" w:rsidP="00E75F1C">
            <w:pPr>
              <w:widowControl w:val="0"/>
              <w:pBdr>
                <w:top w:val="nil"/>
                <w:left w:val="nil"/>
                <w:bottom w:val="nil"/>
                <w:right w:val="nil"/>
                <w:between w:val="nil"/>
              </w:pBdr>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D096" w14:textId="4901D35D"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661683F4" wp14:editId="08D11A6F">
                  <wp:extent cx="1061085" cy="14668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42"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4E0BD45F" w14:textId="77777777" w:rsidR="00632224" w:rsidRPr="00FF2ABC" w:rsidRDefault="00632224" w:rsidP="006B1009">
            <w:pPr>
              <w:widowControl w:val="0"/>
              <w:rPr>
                <w:rFonts w:ascii="Arial" w:eastAsia="Tahoma" w:hAnsi="Arial" w:cs="Arial"/>
                <w:sz w:val="20"/>
                <w:szCs w:val="20"/>
              </w:rPr>
            </w:pPr>
          </w:p>
          <w:p w14:paraId="36DF1E19" w14:textId="77777777" w:rsidR="00632224" w:rsidRPr="00FF2ABC" w:rsidRDefault="00632224" w:rsidP="006B1009">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289279E7" w14:textId="77777777" w:rsidR="00632224" w:rsidRPr="00FF2ABC" w:rsidRDefault="00632224" w:rsidP="006B1009">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B5E13" w14:textId="18FD6DC2"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4D685895" wp14:editId="371B334E">
                  <wp:extent cx="506095" cy="52260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A34B97F" w14:textId="77777777" w:rsidR="00632224" w:rsidRPr="00FF2ABC" w:rsidRDefault="00632224" w:rsidP="006B1009">
            <w:pPr>
              <w:widowControl w:val="0"/>
              <w:rPr>
                <w:rFonts w:ascii="Arial" w:hAnsi="Arial" w:cs="Arial"/>
                <w:sz w:val="20"/>
                <w:szCs w:val="20"/>
              </w:rPr>
            </w:pPr>
          </w:p>
          <w:p w14:paraId="63BD189F" w14:textId="77777777" w:rsidR="00632224" w:rsidRPr="00FF2ABC" w:rsidRDefault="006A3D47" w:rsidP="006B1009">
            <w:pPr>
              <w:widowControl w:val="0"/>
              <w:rPr>
                <w:rFonts w:ascii="Arial" w:eastAsia="Tahoma" w:hAnsi="Arial" w:cs="Arial"/>
                <w:sz w:val="20"/>
                <w:szCs w:val="20"/>
              </w:rPr>
            </w:pPr>
            <w:hyperlink r:id="rId43"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86683A5" w14:textId="77777777" w:rsidR="00632224" w:rsidRPr="00FF2ABC" w:rsidRDefault="00632224" w:rsidP="006B1009">
            <w:pPr>
              <w:widowControl w:val="0"/>
              <w:rPr>
                <w:rFonts w:ascii="Arial" w:eastAsia="Tahoma" w:hAnsi="Arial" w:cs="Arial"/>
                <w:sz w:val="20"/>
                <w:szCs w:val="20"/>
              </w:rPr>
            </w:pPr>
          </w:p>
          <w:p w14:paraId="3FD542C2" w14:textId="77777777" w:rsidR="00632224" w:rsidRPr="00FF2ABC" w:rsidRDefault="00632224" w:rsidP="006B1009">
            <w:pPr>
              <w:widowControl w:val="0"/>
              <w:rPr>
                <w:rFonts w:ascii="Arial" w:eastAsia="Tahoma" w:hAnsi="Arial" w:cs="Arial"/>
                <w:sz w:val="20"/>
                <w:szCs w:val="20"/>
              </w:rPr>
            </w:pPr>
          </w:p>
          <w:p w14:paraId="736EE2F1" w14:textId="77777777" w:rsidR="00632224" w:rsidRPr="00FF2ABC" w:rsidRDefault="00632224" w:rsidP="006B1009">
            <w:pPr>
              <w:widowControl w:val="0"/>
              <w:rPr>
                <w:rFonts w:ascii="Arial" w:eastAsia="Tahoma" w:hAnsi="Arial" w:cs="Arial"/>
                <w:sz w:val="20"/>
                <w:szCs w:val="20"/>
              </w:rPr>
            </w:pPr>
          </w:p>
          <w:p w14:paraId="000528EC" w14:textId="77777777" w:rsidR="00632224" w:rsidRPr="00FF2ABC" w:rsidRDefault="00632224" w:rsidP="006B1009">
            <w:pPr>
              <w:widowControl w:val="0"/>
              <w:rPr>
                <w:rFonts w:ascii="Arial" w:eastAsia="Tahoma" w:hAnsi="Arial" w:cs="Arial"/>
                <w:sz w:val="20"/>
                <w:szCs w:val="20"/>
              </w:rPr>
            </w:pPr>
          </w:p>
          <w:p w14:paraId="60FF9277" w14:textId="77777777" w:rsidR="00632224" w:rsidRPr="00FF2ABC" w:rsidRDefault="00632224" w:rsidP="006B1009">
            <w:pPr>
              <w:widowControl w:val="0"/>
              <w:rPr>
                <w:rFonts w:ascii="Arial" w:eastAsia="Tahoma" w:hAnsi="Arial" w:cs="Arial"/>
                <w:sz w:val="20"/>
                <w:szCs w:val="20"/>
              </w:rPr>
            </w:pPr>
          </w:p>
          <w:p w14:paraId="47A2C9EE" w14:textId="77777777" w:rsidR="00632224" w:rsidRPr="00FF2ABC" w:rsidRDefault="00632224" w:rsidP="006B1009">
            <w:pPr>
              <w:widowControl w:val="0"/>
              <w:rPr>
                <w:rFonts w:ascii="Arial" w:eastAsia="Tahoma" w:hAnsi="Arial" w:cs="Arial"/>
                <w:sz w:val="20"/>
                <w:szCs w:val="20"/>
              </w:rPr>
            </w:pPr>
          </w:p>
        </w:tc>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1927" w14:textId="77777777" w:rsidR="006A3D47" w:rsidRDefault="006A3D47" w:rsidP="006A3D47">
            <w:pPr>
              <w:tabs>
                <w:tab w:val="left" w:pos="681"/>
              </w:tabs>
              <w:spacing w:after="0" w:line="254" w:lineRule="auto"/>
              <w:ind w:left="57"/>
              <w:rPr>
                <w:rFonts w:ascii="Tahoma" w:hAnsi="Tahoma" w:cs="Tahoma"/>
                <w:color w:val="231F20"/>
                <w:sz w:val="20"/>
                <w:szCs w:val="28"/>
              </w:rPr>
            </w:pPr>
            <w:r w:rsidRPr="006A3D47">
              <w:rPr>
                <w:rFonts w:ascii="Tahoma" w:hAnsi="Tahoma" w:cs="Tahoma"/>
                <w:color w:val="231F20"/>
                <w:sz w:val="20"/>
                <w:szCs w:val="28"/>
              </w:rPr>
              <w:t xml:space="preserve">Research the questions </w:t>
            </w:r>
            <w:r>
              <w:rPr>
                <w:rFonts w:ascii="Tahoma" w:hAnsi="Tahoma" w:cs="Tahoma"/>
                <w:color w:val="231F20"/>
                <w:sz w:val="20"/>
                <w:szCs w:val="28"/>
              </w:rPr>
              <w:t xml:space="preserve">you listed yesterday </w:t>
            </w:r>
            <w:r w:rsidRPr="006A3D47">
              <w:rPr>
                <w:rFonts w:ascii="Tahoma" w:hAnsi="Tahoma" w:cs="Tahoma"/>
                <w:color w:val="231F20"/>
                <w:sz w:val="20"/>
                <w:szCs w:val="28"/>
              </w:rPr>
              <w:t xml:space="preserve">to find more information. Include </w:t>
            </w:r>
            <w:r>
              <w:rPr>
                <w:rFonts w:ascii="Tahoma" w:hAnsi="Tahoma" w:cs="Tahoma"/>
                <w:color w:val="231F20"/>
                <w:sz w:val="20"/>
                <w:szCs w:val="28"/>
              </w:rPr>
              <w:t>graphs or other images</w:t>
            </w:r>
            <w:r w:rsidRPr="006A3D47">
              <w:rPr>
                <w:rFonts w:ascii="Tahoma" w:hAnsi="Tahoma" w:cs="Tahoma"/>
                <w:color w:val="231F20"/>
                <w:sz w:val="20"/>
                <w:szCs w:val="28"/>
              </w:rPr>
              <w:t xml:space="preserve"> to display facts.</w:t>
            </w:r>
          </w:p>
          <w:p w14:paraId="675C1935" w14:textId="5F6AF5C3" w:rsidR="006A3D47" w:rsidRPr="006A3D47" w:rsidRDefault="006A3D47" w:rsidP="006A3D47">
            <w:pPr>
              <w:tabs>
                <w:tab w:val="left" w:pos="681"/>
              </w:tabs>
              <w:spacing w:after="0" w:line="254" w:lineRule="auto"/>
              <w:ind w:left="57"/>
              <w:rPr>
                <w:rFonts w:ascii="Tahoma" w:hAnsi="Tahoma" w:cs="Tahoma"/>
                <w:color w:val="231F20"/>
                <w:sz w:val="20"/>
                <w:szCs w:val="28"/>
              </w:rPr>
            </w:pPr>
            <w:r w:rsidRPr="006A3D47">
              <w:rPr>
                <w:rFonts w:ascii="Tahoma" w:hAnsi="Tahoma" w:cs="Tahoma"/>
                <w:color w:val="231F20"/>
                <w:sz w:val="20"/>
                <w:szCs w:val="28"/>
              </w:rPr>
              <w:t xml:space="preserve"> </w:t>
            </w:r>
          </w:p>
          <w:p w14:paraId="534000FC" w14:textId="0580D49A" w:rsidR="006A3D47" w:rsidRDefault="006A3D47" w:rsidP="006A3D47">
            <w:pPr>
              <w:tabs>
                <w:tab w:val="left" w:pos="681"/>
              </w:tabs>
              <w:spacing w:after="0"/>
              <w:ind w:left="57"/>
              <w:rPr>
                <w:rFonts w:ascii="Tahoma" w:hAnsi="Tahoma" w:cs="Tahoma"/>
                <w:color w:val="231F20"/>
                <w:sz w:val="20"/>
                <w:szCs w:val="28"/>
              </w:rPr>
            </w:pPr>
            <w:proofErr w:type="spellStart"/>
            <w:r w:rsidRPr="006A3D47">
              <w:rPr>
                <w:rFonts w:ascii="Tahoma" w:hAnsi="Tahoma" w:cs="Tahoma"/>
                <w:color w:val="231F20"/>
                <w:sz w:val="20"/>
                <w:szCs w:val="28"/>
              </w:rPr>
              <w:t>Organise</w:t>
            </w:r>
            <w:proofErr w:type="spellEnd"/>
            <w:r w:rsidRPr="006A3D47">
              <w:rPr>
                <w:rFonts w:ascii="Tahoma" w:hAnsi="Tahoma" w:cs="Tahoma"/>
                <w:color w:val="231F20"/>
                <w:sz w:val="20"/>
                <w:szCs w:val="28"/>
              </w:rPr>
              <w:t xml:space="preserve"> the new information in a planning format using the questions</w:t>
            </w:r>
            <w:r>
              <w:rPr>
                <w:rFonts w:ascii="Tahoma" w:hAnsi="Tahoma" w:cs="Tahoma"/>
                <w:color w:val="231F20"/>
                <w:sz w:val="20"/>
                <w:szCs w:val="28"/>
              </w:rPr>
              <w:t xml:space="preserve"> you wrote</w:t>
            </w:r>
            <w:r w:rsidRPr="006A3D47">
              <w:rPr>
                <w:rFonts w:ascii="Tahoma" w:hAnsi="Tahoma" w:cs="Tahoma"/>
                <w:color w:val="231F20"/>
                <w:sz w:val="20"/>
                <w:szCs w:val="28"/>
              </w:rPr>
              <w:t xml:space="preserve"> and a small amount of</w:t>
            </w:r>
            <w:r w:rsidRPr="006A3D47">
              <w:rPr>
                <w:rFonts w:ascii="Tahoma" w:hAnsi="Tahoma" w:cs="Tahoma"/>
                <w:color w:val="231F20"/>
                <w:spacing w:val="8"/>
                <w:sz w:val="20"/>
                <w:szCs w:val="28"/>
              </w:rPr>
              <w:t xml:space="preserve"> </w:t>
            </w:r>
            <w:r w:rsidRPr="006A3D47">
              <w:rPr>
                <w:rFonts w:ascii="Tahoma" w:hAnsi="Tahoma" w:cs="Tahoma"/>
                <w:color w:val="231F20"/>
                <w:sz w:val="20"/>
                <w:szCs w:val="28"/>
              </w:rPr>
              <w:t>detail.</w:t>
            </w:r>
          </w:p>
          <w:p w14:paraId="3A68BEC2" w14:textId="77777777" w:rsidR="006A3D47" w:rsidRPr="006A3D47" w:rsidRDefault="006A3D47" w:rsidP="006A3D47">
            <w:pPr>
              <w:tabs>
                <w:tab w:val="left" w:pos="681"/>
              </w:tabs>
              <w:spacing w:after="0"/>
              <w:ind w:left="57"/>
              <w:rPr>
                <w:rFonts w:ascii="Tahoma" w:hAnsi="Tahoma" w:cs="Tahoma"/>
                <w:color w:val="231F20"/>
                <w:sz w:val="20"/>
                <w:szCs w:val="28"/>
              </w:rPr>
            </w:pPr>
          </w:p>
          <w:p w14:paraId="5972B19E" w14:textId="60BF0847" w:rsidR="006A3D47" w:rsidRDefault="006A3D47" w:rsidP="006A3D47">
            <w:pPr>
              <w:tabs>
                <w:tab w:val="left" w:pos="681"/>
              </w:tabs>
              <w:spacing w:after="0" w:line="254" w:lineRule="auto"/>
              <w:ind w:left="57"/>
              <w:rPr>
                <w:rFonts w:ascii="Tahoma" w:hAnsi="Tahoma" w:cs="Tahoma"/>
                <w:color w:val="231F20"/>
                <w:sz w:val="20"/>
                <w:szCs w:val="28"/>
              </w:rPr>
            </w:pPr>
            <w:r w:rsidRPr="006A3D47">
              <w:rPr>
                <w:rFonts w:ascii="Tahoma" w:hAnsi="Tahoma" w:cs="Tahoma"/>
                <w:color w:val="231F20"/>
                <w:sz w:val="20"/>
                <w:szCs w:val="28"/>
              </w:rPr>
              <w:t>Collect images of recycling that relate to the text and use the ‘noun phrase’ game to develop expanded noun phrases to use in writing. Label the pictures, ensuring that the phrases are the most appropriate ones for this type of text.</w:t>
            </w:r>
            <w:r>
              <w:rPr>
                <w:rFonts w:ascii="Tahoma" w:hAnsi="Tahoma" w:cs="Tahoma"/>
                <w:color w:val="231F20"/>
                <w:sz w:val="20"/>
                <w:szCs w:val="28"/>
              </w:rPr>
              <w:t xml:space="preserve"> </w:t>
            </w:r>
          </w:p>
          <w:p w14:paraId="1BAD8268" w14:textId="6A7097DC" w:rsidR="006A3D47" w:rsidRDefault="006A3D47" w:rsidP="006A3D47">
            <w:pPr>
              <w:tabs>
                <w:tab w:val="left" w:pos="681"/>
              </w:tabs>
              <w:spacing w:after="0" w:line="254" w:lineRule="auto"/>
              <w:ind w:left="57"/>
              <w:rPr>
                <w:rFonts w:ascii="Tahoma" w:hAnsi="Tahoma" w:cs="Tahoma"/>
                <w:color w:val="231F20"/>
                <w:sz w:val="20"/>
                <w:szCs w:val="28"/>
              </w:rPr>
            </w:pPr>
          </w:p>
          <w:p w14:paraId="7C7EC915" w14:textId="3EB7A458" w:rsidR="006A3D47" w:rsidRPr="006A3D47" w:rsidRDefault="006A3D47" w:rsidP="006A3D47">
            <w:pPr>
              <w:tabs>
                <w:tab w:val="left" w:pos="681"/>
              </w:tabs>
              <w:spacing w:after="0" w:line="254" w:lineRule="auto"/>
              <w:ind w:left="57"/>
              <w:rPr>
                <w:rFonts w:ascii="Tahoma" w:hAnsi="Tahoma" w:cs="Tahoma"/>
                <w:color w:val="231F20"/>
                <w:sz w:val="20"/>
                <w:szCs w:val="28"/>
              </w:rPr>
            </w:pPr>
            <w:r>
              <w:rPr>
                <w:rFonts w:ascii="Tahoma" w:hAnsi="Tahoma" w:cs="Tahoma"/>
                <w:color w:val="231F20"/>
                <w:sz w:val="20"/>
                <w:szCs w:val="28"/>
              </w:rPr>
              <w:lastRenderedPageBreak/>
              <w:t xml:space="preserve">Start to think about how you would structure a text on this subject. What would the introduction to the text be? What will the end point be? What will your report try to persuade people to do? What facts or information will you include? </w:t>
            </w:r>
          </w:p>
          <w:p w14:paraId="00B08F10" w14:textId="77777777" w:rsidR="00E55CC3" w:rsidRDefault="00E55CC3" w:rsidP="006A3D47">
            <w:pPr>
              <w:widowControl w:val="0"/>
              <w:spacing w:after="0"/>
              <w:ind w:left="57"/>
              <w:rPr>
                <w:rFonts w:ascii="Tahoma" w:eastAsia="Tahoma" w:hAnsi="Tahoma" w:cs="Tahoma"/>
                <w:b/>
                <w:bCs/>
                <w:i/>
                <w:iCs/>
                <w:sz w:val="20"/>
                <w:szCs w:val="28"/>
              </w:rPr>
            </w:pPr>
          </w:p>
          <w:p w14:paraId="01B81CD0" w14:textId="0A1F4E2C" w:rsidR="006A3D47" w:rsidRDefault="006A3D47" w:rsidP="006A3D47">
            <w:pPr>
              <w:widowControl w:val="0"/>
              <w:spacing w:after="0"/>
              <w:ind w:left="57"/>
              <w:rPr>
                <w:rFonts w:ascii="Tahoma" w:eastAsia="Tahoma" w:hAnsi="Tahoma" w:cs="Tahoma"/>
                <w:b/>
                <w:bCs/>
                <w:i/>
                <w:iCs/>
                <w:sz w:val="20"/>
                <w:szCs w:val="28"/>
              </w:rPr>
            </w:pPr>
            <w:r>
              <w:rPr>
                <w:rFonts w:ascii="Tahoma" w:eastAsia="Tahoma" w:hAnsi="Tahoma" w:cs="Tahoma"/>
                <w:b/>
                <w:bCs/>
                <w:i/>
                <w:iCs/>
                <w:sz w:val="20"/>
                <w:szCs w:val="28"/>
              </w:rPr>
              <w:t xml:space="preserve">You could then start to write the introduction to a text about Rubbish and Recycling and send it to Miss Moss for feedback. You should try to include a range of expanded noun phrases, verb tenses and </w:t>
            </w:r>
            <w:proofErr w:type="spellStart"/>
            <w:r>
              <w:rPr>
                <w:rFonts w:ascii="Tahoma" w:eastAsia="Tahoma" w:hAnsi="Tahoma" w:cs="Tahoma"/>
                <w:b/>
                <w:bCs/>
                <w:i/>
                <w:iCs/>
                <w:sz w:val="20"/>
                <w:szCs w:val="28"/>
              </w:rPr>
              <w:t>‘cause</w:t>
            </w:r>
            <w:proofErr w:type="spellEnd"/>
            <w:r>
              <w:rPr>
                <w:rFonts w:ascii="Tahoma" w:eastAsia="Tahoma" w:hAnsi="Tahoma" w:cs="Tahoma"/>
                <w:b/>
                <w:bCs/>
                <w:i/>
                <w:iCs/>
                <w:sz w:val="20"/>
                <w:szCs w:val="28"/>
              </w:rPr>
              <w:t xml:space="preserve"> and effect’ sentence structures. Think carefully about how you will link the different sections of your text.</w:t>
            </w:r>
          </w:p>
          <w:p w14:paraId="244FF2F8" w14:textId="77777777" w:rsidR="006A3D47" w:rsidRDefault="006A3D47" w:rsidP="006A3D47">
            <w:pPr>
              <w:widowControl w:val="0"/>
              <w:spacing w:after="0"/>
              <w:ind w:left="57"/>
              <w:rPr>
                <w:rFonts w:ascii="Tahoma" w:eastAsia="Tahoma" w:hAnsi="Tahoma" w:cs="Tahoma"/>
                <w:b/>
                <w:bCs/>
                <w:i/>
                <w:iCs/>
                <w:sz w:val="20"/>
                <w:szCs w:val="28"/>
              </w:rPr>
            </w:pPr>
          </w:p>
          <w:p w14:paraId="139EFF7C" w14:textId="6E83C1D1" w:rsidR="006A3D47" w:rsidRPr="006A3D47" w:rsidRDefault="006A3D47" w:rsidP="006A3D47">
            <w:pPr>
              <w:widowControl w:val="0"/>
              <w:spacing w:after="0"/>
              <w:ind w:left="57"/>
              <w:rPr>
                <w:rFonts w:ascii="Tahoma" w:eastAsia="Tahoma" w:hAnsi="Tahoma" w:cs="Tahoma"/>
                <w:i/>
                <w:iCs/>
                <w:sz w:val="20"/>
                <w:szCs w:val="28"/>
              </w:rPr>
            </w:pPr>
            <w:r>
              <w:rPr>
                <w:rFonts w:ascii="Tahoma" w:eastAsia="Tahoma" w:hAnsi="Tahoma" w:cs="Tahoma"/>
                <w:i/>
                <w:iCs/>
                <w:sz w:val="20"/>
                <w:szCs w:val="28"/>
              </w:rPr>
              <w:t xml:space="preserve">Meanwhile, your ‘homework’ task this week is to consider an aspect of the world or the environment that concerns you and begin to research facts you could include in a persuasive report about the subject.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EC59" w14:textId="77777777" w:rsidR="00632224" w:rsidRPr="00D66789" w:rsidRDefault="00632224" w:rsidP="006B1009">
            <w:pPr>
              <w:widowControl w:val="0"/>
              <w:rPr>
                <w:rFonts w:ascii="Tahoma" w:eastAsia="Tahoma" w:hAnsi="Tahoma" w:cs="Tahoma"/>
                <w:bCs/>
                <w:sz w:val="20"/>
                <w:szCs w:val="20"/>
              </w:rPr>
            </w:pPr>
            <w:r w:rsidRPr="00D66789">
              <w:rPr>
                <w:rFonts w:ascii="Tahoma" w:eastAsia="Tahoma" w:hAnsi="Tahoma" w:cs="Tahoma"/>
                <w:bCs/>
                <w:sz w:val="20"/>
                <w:szCs w:val="20"/>
              </w:rPr>
              <w:lastRenderedPageBreak/>
              <w:t xml:space="preserve">Warm up with </w:t>
            </w:r>
          </w:p>
          <w:p w14:paraId="2566E3EE" w14:textId="218D06CB" w:rsidR="00632224" w:rsidRPr="00D66789" w:rsidRDefault="00933378" w:rsidP="006B1009">
            <w:pPr>
              <w:widowControl w:val="0"/>
              <w:rPr>
                <w:rFonts w:ascii="Tahoma" w:eastAsia="Tahoma" w:hAnsi="Tahoma" w:cs="Tahoma"/>
                <w:bCs/>
                <w:sz w:val="20"/>
                <w:szCs w:val="20"/>
              </w:rPr>
            </w:pPr>
            <w:r w:rsidRPr="00D66789">
              <w:rPr>
                <w:rFonts w:ascii="Arial" w:hAnsi="Arial" w:cs="Arial"/>
                <w:noProof/>
                <w:sz w:val="20"/>
                <w:szCs w:val="20"/>
              </w:rPr>
              <w:drawing>
                <wp:anchor distT="0" distB="0" distL="114300" distR="114300" simplePos="0" relativeHeight="251686912" behindDoc="0" locked="0" layoutInCell="1" allowOverlap="1" wp14:anchorId="3A4A6666" wp14:editId="534729ED">
                  <wp:simplePos x="0" y="0"/>
                  <wp:positionH relativeFrom="column">
                    <wp:posOffset>-4445</wp:posOffset>
                  </wp:positionH>
                  <wp:positionV relativeFrom="paragraph">
                    <wp:posOffset>2540</wp:posOffset>
                  </wp:positionV>
                  <wp:extent cx="857250" cy="390525"/>
                  <wp:effectExtent l="0" t="0" r="0"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7742F3E1" w14:textId="77777777" w:rsidR="00632224" w:rsidRPr="00D66789" w:rsidRDefault="00632224" w:rsidP="006B1009">
            <w:pPr>
              <w:widowControl w:val="0"/>
              <w:rPr>
                <w:rFonts w:ascii="Tahoma" w:eastAsia="Tahoma" w:hAnsi="Tahoma" w:cs="Tahoma"/>
                <w:bCs/>
                <w:sz w:val="20"/>
                <w:szCs w:val="20"/>
              </w:rPr>
            </w:pPr>
          </w:p>
          <w:p w14:paraId="06F5D1CB" w14:textId="77777777" w:rsidR="003D108C" w:rsidRPr="00D66789" w:rsidRDefault="003D108C" w:rsidP="003D108C">
            <w:pPr>
              <w:widowControl w:val="0"/>
              <w:rPr>
                <w:rFonts w:ascii="Tahoma" w:hAnsi="Tahoma" w:cs="Tahoma"/>
                <w:sz w:val="20"/>
                <w:szCs w:val="20"/>
              </w:rPr>
            </w:pPr>
            <w:r w:rsidRPr="00D66789">
              <w:rPr>
                <w:rFonts w:ascii="Tahoma" w:hAnsi="Tahoma" w:cs="Tahoma"/>
                <w:b/>
                <w:sz w:val="20"/>
                <w:szCs w:val="20"/>
              </w:rPr>
              <w:t xml:space="preserve">Year 3 </w:t>
            </w:r>
          </w:p>
          <w:p w14:paraId="71DEDC66" w14:textId="3085C62F" w:rsidR="00581717" w:rsidRDefault="00581717" w:rsidP="00895326">
            <w:pPr>
              <w:widowControl w:val="0"/>
            </w:pPr>
            <w:hyperlink r:id="rId44" w:history="1">
              <w:r w:rsidRPr="0014261D">
                <w:rPr>
                  <w:rStyle w:val="Hyperlink"/>
                </w:rPr>
                <w:t>https://whiterosemaths.com/homelearning/year-3/spring-week-7-measurement-length-and-perimeter/</w:t>
              </w:r>
            </w:hyperlink>
          </w:p>
          <w:p w14:paraId="0FD59D07" w14:textId="10F5D576" w:rsidR="00581717" w:rsidRPr="00581717" w:rsidRDefault="00581717" w:rsidP="00581717">
            <w:pPr>
              <w:widowControl w:val="0"/>
            </w:pPr>
            <w:r>
              <w:rPr>
                <w:rFonts w:ascii="Tahoma" w:hAnsi="Tahoma" w:cs="Tahoma"/>
                <w:color w:val="1E3755"/>
                <w:sz w:val="20"/>
                <w:szCs w:val="20"/>
                <w:shd w:val="clear" w:color="auto" w:fill="FFFFFF"/>
              </w:rPr>
              <w:t>Equivalent Lengths (</w:t>
            </w:r>
            <w:r>
              <w:rPr>
                <w:rFonts w:ascii="Tahoma" w:hAnsi="Tahoma" w:cs="Tahoma"/>
                <w:color w:val="1E3755"/>
                <w:sz w:val="20"/>
                <w:szCs w:val="20"/>
                <w:shd w:val="clear" w:color="auto" w:fill="FFFFFF"/>
              </w:rPr>
              <w:t>m</w:t>
            </w:r>
            <w:r>
              <w:rPr>
                <w:rFonts w:ascii="Tahoma" w:hAnsi="Tahoma" w:cs="Tahoma"/>
                <w:color w:val="1E3755"/>
                <w:sz w:val="20"/>
                <w:szCs w:val="20"/>
                <w:shd w:val="clear" w:color="auto" w:fill="FFFFFF"/>
              </w:rPr>
              <w:t>m &amp; cm)</w:t>
            </w:r>
          </w:p>
          <w:p w14:paraId="67FA0ED7" w14:textId="4F0090A4" w:rsidR="00B421BF" w:rsidRDefault="003D108C" w:rsidP="003D108C">
            <w:pPr>
              <w:widowControl w:val="0"/>
            </w:pPr>
            <w:r w:rsidRPr="00B421BF">
              <w:rPr>
                <w:rFonts w:ascii="Tahoma" w:hAnsi="Tahoma" w:cs="Tahoma"/>
                <w:b/>
                <w:sz w:val="20"/>
                <w:szCs w:val="20"/>
              </w:rPr>
              <w:t xml:space="preserve">Year 4 </w:t>
            </w:r>
            <w:hyperlink r:id="rId45" w:history="1">
              <w:r w:rsidR="00581717" w:rsidRPr="0014261D">
                <w:rPr>
                  <w:rStyle w:val="Hyperlink"/>
                </w:rPr>
                <w:t>https://whiterosemaths.com/homelearning/year-4/summer-week-3-</w:t>
              </w:r>
              <w:r w:rsidR="00581717" w:rsidRPr="0014261D">
                <w:rPr>
                  <w:rStyle w:val="Hyperlink"/>
                </w:rPr>
                <w:lastRenderedPageBreak/>
                <w:t>measurement-money/</w:t>
              </w:r>
            </w:hyperlink>
          </w:p>
          <w:p w14:paraId="1C2760A2" w14:textId="6E77C678" w:rsidR="00581717" w:rsidRDefault="00581717" w:rsidP="003D108C">
            <w:pPr>
              <w:widowControl w:val="0"/>
            </w:pPr>
            <w:r>
              <w:t>Convert Pounds and Pence</w:t>
            </w:r>
          </w:p>
          <w:p w14:paraId="0D95B862" w14:textId="03193E3B" w:rsidR="003D108C" w:rsidRDefault="003D108C" w:rsidP="003D108C">
            <w:pPr>
              <w:widowControl w:val="0"/>
            </w:pPr>
            <w:r w:rsidRPr="00D66789">
              <w:rPr>
                <w:rFonts w:ascii="Tahoma" w:hAnsi="Tahoma" w:cs="Tahoma"/>
                <w:b/>
                <w:sz w:val="20"/>
                <w:szCs w:val="20"/>
              </w:rPr>
              <w:t xml:space="preserve">Year 5 </w:t>
            </w:r>
          </w:p>
          <w:p w14:paraId="65887B15" w14:textId="44F2E819" w:rsidR="0017709B" w:rsidRDefault="0017709B" w:rsidP="003D108C">
            <w:pPr>
              <w:widowControl w:val="0"/>
            </w:pPr>
            <w:hyperlink r:id="rId46" w:history="1">
              <w:r w:rsidRPr="0014261D">
                <w:rPr>
                  <w:rStyle w:val="Hyperlink"/>
                </w:rPr>
                <w:t>https://classroom.thenational.academy/lessons/solving-problems-involving-converting-between-units-of-time-6crp8e</w:t>
              </w:r>
            </w:hyperlink>
          </w:p>
          <w:p w14:paraId="056340CA" w14:textId="71625CA1" w:rsidR="00C07686" w:rsidRDefault="003D108C" w:rsidP="003D108C">
            <w:pPr>
              <w:widowControl w:val="0"/>
              <w:rPr>
                <w:rFonts w:ascii="Tahoma" w:hAnsi="Tahoma" w:cs="Tahoma"/>
                <w:b/>
                <w:sz w:val="20"/>
                <w:szCs w:val="20"/>
              </w:rPr>
            </w:pPr>
            <w:r w:rsidRPr="00D66789">
              <w:rPr>
                <w:rFonts w:ascii="Tahoma" w:hAnsi="Tahoma" w:cs="Tahoma"/>
                <w:b/>
                <w:sz w:val="20"/>
                <w:szCs w:val="20"/>
              </w:rPr>
              <w:t xml:space="preserve">Year 6 </w:t>
            </w:r>
          </w:p>
          <w:p w14:paraId="0EB1561B" w14:textId="77777777" w:rsidR="0017709B" w:rsidRDefault="0017709B" w:rsidP="0017709B">
            <w:pPr>
              <w:widowControl w:val="0"/>
            </w:pPr>
            <w:hyperlink r:id="rId47" w:history="1">
              <w:r w:rsidRPr="0014261D">
                <w:rPr>
                  <w:rStyle w:val="Hyperlink"/>
                </w:rPr>
                <w:t>https://whiterosemaths.com/homelearning/year-6/spring-week-8-measurement-perimeter-area-and-volume/</w:t>
              </w:r>
            </w:hyperlink>
          </w:p>
          <w:p w14:paraId="18EEE01A" w14:textId="080E5093" w:rsidR="00632224" w:rsidRPr="00682D47" w:rsidRDefault="0017709B" w:rsidP="0017709B">
            <w:pPr>
              <w:widowControl w:val="0"/>
              <w:rPr>
                <w:rFonts w:ascii="Tahoma" w:hAnsi="Tahoma" w:cs="Tahoma"/>
                <w:sz w:val="20"/>
                <w:szCs w:val="20"/>
              </w:rPr>
            </w:pPr>
            <w:r>
              <w:rPr>
                <w:rFonts w:ascii="Tahoma" w:hAnsi="Tahoma" w:cs="Tahoma"/>
                <w:sz w:val="20"/>
                <w:szCs w:val="20"/>
              </w:rPr>
              <w:t xml:space="preserve">Area </w:t>
            </w:r>
            <w:r>
              <w:rPr>
                <w:rFonts w:ascii="Tahoma" w:hAnsi="Tahoma" w:cs="Tahoma"/>
                <w:sz w:val="20"/>
                <w:szCs w:val="20"/>
              </w:rPr>
              <w:t>of a triangle (2)</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0594A" w14:textId="77777777" w:rsidR="00BC4715" w:rsidRDefault="00BC4715" w:rsidP="00BC4715">
            <w:pPr>
              <w:jc w:val="center"/>
              <w:rPr>
                <w:rFonts w:ascii="Tahoma" w:hAnsi="Tahoma" w:cs="Tahoma"/>
                <w:b/>
                <w:bCs/>
                <w:sz w:val="20"/>
                <w:szCs w:val="20"/>
              </w:rPr>
            </w:pPr>
            <w:r w:rsidRPr="006B1009">
              <w:rPr>
                <w:rFonts w:ascii="Tahoma" w:hAnsi="Tahoma" w:cs="Tahoma"/>
                <w:b/>
                <w:bCs/>
                <w:sz w:val="20"/>
                <w:szCs w:val="20"/>
              </w:rPr>
              <w:lastRenderedPageBreak/>
              <w:t>PSHE</w:t>
            </w:r>
          </w:p>
          <w:p w14:paraId="731E5B39" w14:textId="3B5B39FE" w:rsidR="00BC4715" w:rsidRPr="006B1009" w:rsidRDefault="00BC4715" w:rsidP="00BC4715">
            <w:pPr>
              <w:jc w:val="center"/>
              <w:rPr>
                <w:rFonts w:ascii="Tahoma" w:hAnsi="Tahoma" w:cs="Tahoma"/>
                <w:sz w:val="20"/>
                <w:szCs w:val="20"/>
              </w:rPr>
            </w:pPr>
            <w:r>
              <w:rPr>
                <w:rFonts w:ascii="Tahoma" w:hAnsi="Tahoma" w:cs="Tahoma"/>
                <w:sz w:val="20"/>
                <w:szCs w:val="20"/>
              </w:rPr>
              <w:t xml:space="preserve">In this week’s lesson, we will </w:t>
            </w:r>
            <w:r w:rsidR="0095611F">
              <w:rPr>
                <w:rFonts w:ascii="Tahoma" w:hAnsi="Tahoma" w:cs="Tahoma"/>
                <w:sz w:val="20"/>
                <w:szCs w:val="20"/>
              </w:rPr>
              <w:t xml:space="preserve">consider other ways of keeping healthy other than healthy eating, such as getting plenty of exercise. See </w:t>
            </w:r>
          </w:p>
          <w:p w14:paraId="23CDA8A4" w14:textId="23CB4F48" w:rsidR="0095611F" w:rsidRPr="0095611F" w:rsidRDefault="0095611F" w:rsidP="0095611F">
            <w:pPr>
              <w:rPr>
                <w:rFonts w:ascii="Tahoma" w:hAnsi="Tahoma" w:cs="Tahoma"/>
                <w:sz w:val="20"/>
                <w:szCs w:val="20"/>
              </w:rPr>
            </w:pPr>
            <w:hyperlink r:id="rId48" w:history="1">
              <w:r w:rsidRPr="00175574">
                <w:rPr>
                  <w:rStyle w:val="Hyperlink"/>
                  <w:rFonts w:ascii="Tahoma" w:hAnsi="Tahoma" w:cs="Tahoma"/>
                  <w:sz w:val="20"/>
                  <w:szCs w:val="20"/>
                </w:rPr>
                <w:t>https://classroom.thenational.academy/lessons/time-to-get-active-cth62c</w:t>
              </w:r>
            </w:hyperlink>
          </w:p>
          <w:p w14:paraId="2F8E7ED7" w14:textId="0D30BEF2" w:rsidR="00AB26A6" w:rsidRDefault="00FD0A4B" w:rsidP="00FD0A4B">
            <w:pPr>
              <w:pStyle w:val="NormalWeb"/>
              <w:spacing w:before="0" w:beforeAutospacing="0" w:after="0" w:afterAutospacing="0"/>
              <w:jc w:val="center"/>
              <w:rPr>
                <w:rFonts w:ascii="Tahoma" w:hAnsi="Tahoma" w:cs="Tahoma"/>
                <w:b/>
                <w:bCs/>
              </w:rPr>
            </w:pPr>
            <w:r>
              <w:rPr>
                <w:rFonts w:ascii="Tahoma" w:hAnsi="Tahoma" w:cs="Tahoma"/>
                <w:b/>
                <w:bCs/>
              </w:rPr>
              <w:t>RE</w:t>
            </w:r>
          </w:p>
          <w:p w14:paraId="40EB832E" w14:textId="738531DE" w:rsidR="0095611F" w:rsidRDefault="00BC4715" w:rsidP="0095611F">
            <w:pPr>
              <w:spacing w:line="240" w:lineRule="atLeast"/>
              <w:ind w:left="57"/>
              <w:rPr>
                <w:rFonts w:ascii="Tahoma" w:hAnsi="Tahoma" w:cs="Tahoma"/>
                <w:sz w:val="20"/>
                <w:szCs w:val="20"/>
              </w:rPr>
            </w:pPr>
            <w:r>
              <w:rPr>
                <w:rFonts w:ascii="Tahoma" w:hAnsi="Tahoma" w:cs="Tahoma"/>
                <w:sz w:val="20"/>
                <w:szCs w:val="20"/>
              </w:rPr>
              <w:t xml:space="preserve">In today’s RE lesson, we will </w:t>
            </w:r>
            <w:r w:rsidR="0095611F">
              <w:rPr>
                <w:rFonts w:ascii="Tahoma" w:hAnsi="Tahoma" w:cs="Tahoma"/>
                <w:sz w:val="20"/>
                <w:szCs w:val="20"/>
              </w:rPr>
              <w:t xml:space="preserve">be interviewing Christians about their experiences and views about Pentecost and the Holy Spirit. </w:t>
            </w:r>
          </w:p>
          <w:p w14:paraId="09D2A030" w14:textId="77777777" w:rsidR="0095611F" w:rsidRDefault="00BC4715" w:rsidP="00BC4715">
            <w:pPr>
              <w:spacing w:line="240" w:lineRule="atLeast"/>
              <w:ind w:left="57"/>
              <w:rPr>
                <w:rFonts w:ascii="Tahoma" w:hAnsi="Tahoma" w:cs="Tahoma"/>
                <w:sz w:val="20"/>
                <w:szCs w:val="20"/>
              </w:rPr>
            </w:pPr>
            <w:r>
              <w:rPr>
                <w:rFonts w:ascii="Tahoma" w:hAnsi="Tahoma" w:cs="Tahoma"/>
                <w:sz w:val="20"/>
                <w:szCs w:val="20"/>
              </w:rPr>
              <w:t xml:space="preserve">Then, write some questions that you could ask some Christian leaders to find out more about their ideas about and experience of the Holy Spirit and also how they celebrate Pentecost. </w:t>
            </w:r>
            <w:r w:rsidR="0095611F">
              <w:rPr>
                <w:rFonts w:ascii="Tahoma" w:hAnsi="Tahoma" w:cs="Tahoma"/>
                <w:sz w:val="20"/>
                <w:szCs w:val="20"/>
              </w:rPr>
              <w:t xml:space="preserve">Sen them </w:t>
            </w:r>
            <w:r w:rsidR="0095611F">
              <w:rPr>
                <w:rFonts w:ascii="Tahoma" w:hAnsi="Tahoma" w:cs="Tahoma"/>
                <w:sz w:val="20"/>
                <w:szCs w:val="20"/>
              </w:rPr>
              <w:lastRenderedPageBreak/>
              <w:t xml:space="preserve">to us and we will include them in our interviews. </w:t>
            </w:r>
          </w:p>
          <w:p w14:paraId="6241668C" w14:textId="77777777" w:rsidR="0095611F" w:rsidRDefault="0095611F" w:rsidP="00BC4715">
            <w:pPr>
              <w:spacing w:line="240" w:lineRule="atLeast"/>
              <w:ind w:left="57"/>
              <w:rPr>
                <w:rFonts w:ascii="Tahoma" w:hAnsi="Tahoma" w:cs="Tahoma"/>
                <w:sz w:val="20"/>
                <w:szCs w:val="20"/>
              </w:rPr>
            </w:pPr>
            <w:r>
              <w:rPr>
                <w:rFonts w:ascii="Tahoma" w:hAnsi="Tahoma" w:cs="Tahoma"/>
                <w:sz w:val="20"/>
                <w:szCs w:val="20"/>
              </w:rPr>
              <w:t xml:space="preserve">If you know any practising Christians, you could also ask them to answer your questions and record the answers. </w:t>
            </w:r>
          </w:p>
          <w:p w14:paraId="7DF109C2" w14:textId="59DF2EDE" w:rsidR="00BC4715" w:rsidRPr="00403D68" w:rsidRDefault="0095611F" w:rsidP="0095611F">
            <w:pPr>
              <w:spacing w:line="240" w:lineRule="atLeast"/>
              <w:rPr>
                <w:rFonts w:ascii="Tahoma" w:hAnsi="Tahoma" w:cs="Tahoma"/>
                <w:sz w:val="20"/>
                <w:szCs w:val="20"/>
              </w:rPr>
            </w:pPr>
            <w:r>
              <w:rPr>
                <w:rFonts w:ascii="Tahoma" w:hAnsi="Tahoma" w:cs="Tahoma"/>
                <w:sz w:val="20"/>
                <w:szCs w:val="20"/>
              </w:rPr>
              <w:t xml:space="preserve">From your research, can you write a short poem about the Holy Spirit? </w:t>
            </w:r>
            <w:r w:rsidR="00BC4715">
              <w:rPr>
                <w:rFonts w:ascii="Tahoma" w:hAnsi="Tahoma" w:cs="Tahoma"/>
                <w:sz w:val="20"/>
                <w:szCs w:val="20"/>
              </w:rPr>
              <w:t xml:space="preserve"> </w:t>
            </w:r>
          </w:p>
          <w:p w14:paraId="4E6C2724" w14:textId="72AA7058" w:rsidR="00784942" w:rsidRDefault="00784942" w:rsidP="008448E7">
            <w:pPr>
              <w:rPr>
                <w:rFonts w:ascii="Tahoma" w:hAnsi="Tahoma" w:cs="Tahoma"/>
                <w:sz w:val="20"/>
                <w:szCs w:val="20"/>
              </w:rPr>
            </w:pPr>
          </w:p>
          <w:p w14:paraId="29475EBA" w14:textId="77777777" w:rsidR="00784942" w:rsidRPr="00784942" w:rsidRDefault="00784942" w:rsidP="008448E7">
            <w:pPr>
              <w:rPr>
                <w:rFonts w:ascii="Tahoma" w:hAnsi="Tahoma"/>
                <w:sz w:val="21"/>
                <w:szCs w:val="21"/>
              </w:rPr>
            </w:pPr>
          </w:p>
          <w:p w14:paraId="75391CCF" w14:textId="44023A88" w:rsidR="00FD0A4B" w:rsidRPr="008448E7" w:rsidRDefault="00FD0A4B" w:rsidP="00FD0A4B">
            <w:pPr>
              <w:pStyle w:val="NormalWeb"/>
              <w:spacing w:before="0" w:beforeAutospacing="0" w:after="0" w:afterAutospacing="0"/>
              <w:jc w:val="center"/>
              <w:rPr>
                <w:rFonts w:ascii="Tahoma" w:hAnsi="Tahoma" w:cs="Tahoma"/>
                <w:sz w:val="20"/>
                <w:szCs w:val="20"/>
              </w:rPr>
            </w:pPr>
          </w:p>
          <w:p w14:paraId="0D45A343" w14:textId="6C3D352C" w:rsidR="00632224" w:rsidRPr="00BA209D" w:rsidRDefault="00632224" w:rsidP="00BA209D">
            <w:pPr>
              <w:spacing w:after="0" w:line="240" w:lineRule="auto"/>
              <w:rPr>
                <w:rFonts w:ascii="Tahoma" w:eastAsia="Times New Roman" w:hAnsi="Tahoma" w:cs="Tahoma"/>
                <w:sz w:val="24"/>
                <w:szCs w:val="24"/>
                <w:lang w:eastAsia="en-GB"/>
              </w:rPr>
            </w:pPr>
          </w:p>
        </w:tc>
      </w:tr>
      <w:tr w:rsidR="00632224" w:rsidRPr="00D66789" w14:paraId="37D14427" w14:textId="77777777" w:rsidTr="006A3D47">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369F424" w14:textId="0DB2095F" w:rsidR="00632224" w:rsidRDefault="00895326" w:rsidP="006B1009">
            <w:pPr>
              <w:widowControl w:val="0"/>
              <w:rPr>
                <w:rFonts w:ascii="Tahoma" w:eastAsia="Tahoma" w:hAnsi="Tahoma" w:cs="Tahoma"/>
                <w:b/>
              </w:rPr>
            </w:pPr>
            <w:r>
              <w:rPr>
                <w:rFonts w:ascii="Tahoma" w:eastAsia="Tahoma" w:hAnsi="Tahoma" w:cs="Tahoma"/>
                <w:b/>
              </w:rPr>
              <w:lastRenderedPageBreak/>
              <w:t>Friday</w:t>
            </w:r>
          </w:p>
          <w:p w14:paraId="52C7F294" w14:textId="77777777" w:rsidR="00632224" w:rsidRDefault="00632224" w:rsidP="006B1009">
            <w:pPr>
              <w:widowControl w:val="0"/>
              <w:rPr>
                <w:rFonts w:ascii="Tahoma" w:eastAsia="Tahoma" w:hAnsi="Tahoma" w:cs="Tahoma"/>
                <w:b/>
              </w:rPr>
            </w:pPr>
          </w:p>
          <w:p w14:paraId="5BB1E803" w14:textId="77777777" w:rsidR="00632224" w:rsidRDefault="00632224" w:rsidP="006B1009">
            <w:pPr>
              <w:widowControl w:val="0"/>
              <w:rPr>
                <w:rFonts w:ascii="Tahoma" w:eastAsia="Tahoma" w:hAnsi="Tahoma" w:cs="Tahoma"/>
              </w:rPr>
            </w:pPr>
          </w:p>
        </w:tc>
        <w:tc>
          <w:tcPr>
            <w:tcW w:w="1843" w:type="dxa"/>
            <w:tcBorders>
              <w:top w:val="single" w:sz="8" w:space="0" w:color="000000"/>
              <w:left w:val="single" w:sz="8" w:space="0" w:color="000000"/>
              <w:bottom w:val="single" w:sz="8" w:space="0" w:color="000000"/>
              <w:right w:val="single" w:sz="8" w:space="0" w:color="000000"/>
            </w:tcBorders>
          </w:tcPr>
          <w:p w14:paraId="531EA989"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40973DE6" w14:textId="17B5771F" w:rsidR="00632224" w:rsidRDefault="0095611F" w:rsidP="00EF0E29">
            <w:pPr>
              <w:widowControl w:val="0"/>
              <w:pBdr>
                <w:top w:val="nil"/>
                <w:left w:val="nil"/>
                <w:bottom w:val="nil"/>
                <w:right w:val="nil"/>
                <w:between w:val="nil"/>
              </w:pBdr>
              <w:rPr>
                <w:rFonts w:ascii="Arial" w:eastAsia="Tahoma" w:hAnsi="Arial" w:cs="Arial"/>
                <w:iCs/>
                <w:noProof/>
                <w:sz w:val="20"/>
                <w:szCs w:val="20"/>
                <w:u w:val="single"/>
              </w:rPr>
            </w:pPr>
            <w:r>
              <w:rPr>
                <w:rFonts w:ascii="Arial" w:eastAsia="Tahoma" w:hAnsi="Arial" w:cs="Arial"/>
                <w:iCs/>
                <w:noProof/>
                <w:sz w:val="20"/>
                <w:szCs w:val="20"/>
                <w:u w:val="single"/>
              </w:rPr>
              <w:t>Be Active/ Do Something You Enjoy</w:t>
            </w:r>
          </w:p>
          <w:p w14:paraId="55B0086F" w14:textId="3A61AB3D" w:rsidR="000E12F3" w:rsidRDefault="0095611F"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lastRenderedPageBreak/>
              <w:t xml:space="preserve">What will you do today to  keep active? IF you can, spend some time on your favourite form of exercise. </w:t>
            </w:r>
          </w:p>
          <w:p w14:paraId="4FF31355" w14:textId="0CE969F2" w:rsidR="0095611F" w:rsidRPr="000E12F3" w:rsidRDefault="0095611F"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What activities could you do that will help you to feel calm and peaceful? Can you spend some time outside, looking for and enjoying the latest signs of the developing seasons? </w:t>
            </w:r>
          </w:p>
          <w:p w14:paraId="33A87C9D" w14:textId="6861459E" w:rsidR="00EF0E29" w:rsidRPr="00EF0E29" w:rsidRDefault="00EF0E29" w:rsidP="000E12F3">
            <w:pPr>
              <w:widowControl w:val="0"/>
              <w:pBdr>
                <w:top w:val="nil"/>
                <w:left w:val="nil"/>
                <w:bottom w:val="nil"/>
                <w:right w:val="nil"/>
                <w:between w:val="nil"/>
              </w:pBdr>
              <w:rPr>
                <w:rFonts w:ascii="Arial" w:eastAsia="Tahoma" w:hAnsi="Arial" w:cs="Arial"/>
                <w:iCs/>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5DF6" w14:textId="120FAE87" w:rsidR="00632224" w:rsidRPr="00FF2ABC" w:rsidRDefault="00933378" w:rsidP="006B1009">
            <w:pPr>
              <w:widowControl w:val="0"/>
              <w:rPr>
                <w:rFonts w:ascii="Arial" w:hAnsi="Arial" w:cs="Arial"/>
                <w:sz w:val="20"/>
                <w:szCs w:val="20"/>
              </w:rPr>
            </w:pPr>
            <w:r w:rsidRPr="00FF2ABC">
              <w:rPr>
                <w:rFonts w:ascii="Arial" w:hAnsi="Arial" w:cs="Arial"/>
                <w:noProof/>
                <w:sz w:val="20"/>
                <w:szCs w:val="20"/>
              </w:rPr>
              <w:lastRenderedPageBreak/>
              <w:drawing>
                <wp:inline distT="0" distB="0" distL="0" distR="0" wp14:anchorId="7EA726FD" wp14:editId="6D8FAFB8">
                  <wp:extent cx="1061085" cy="1466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r w:rsidR="00632224" w:rsidRPr="00FF2ABC">
              <w:rPr>
                <w:rFonts w:ascii="Arial" w:hAnsi="Arial" w:cs="Arial"/>
                <w:noProof/>
                <w:sz w:val="20"/>
                <w:szCs w:val="20"/>
              </w:rPr>
              <mc:AlternateContent>
                <mc:Choice Requires="wps">
                  <w:drawing>
                    <wp:anchor distT="114300" distB="114300" distL="114300" distR="114300" simplePos="0" relativeHeight="251679744" behindDoc="0" locked="0" layoutInCell="1" allowOverlap="1" wp14:anchorId="26857108" wp14:editId="0363430B">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AA1E" id="Rectangle 18" o:spid="_x0000_s1026" style="position:absolute;margin-left:10.25pt;margin-top:4.2pt;width:109.25pt;height:20pt;z-index:25167974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49" w:history="1">
              <w:r w:rsidR="00632224" w:rsidRPr="00FF2ABC">
                <w:rPr>
                  <w:rStyle w:val="Hyperlink"/>
                  <w:rFonts w:ascii="Arial" w:eastAsia="Tahoma" w:hAnsi="Arial" w:cs="Arial"/>
                  <w:color w:val="1155CC"/>
                  <w:sz w:val="20"/>
                  <w:szCs w:val="20"/>
                </w:rPr>
                <w:t>https://www.edshed.com/en-</w:t>
              </w:r>
              <w:r w:rsidR="00632224" w:rsidRPr="00FF2ABC">
                <w:rPr>
                  <w:rStyle w:val="Hyperlink"/>
                  <w:rFonts w:ascii="Arial" w:eastAsia="Tahoma" w:hAnsi="Arial" w:cs="Arial"/>
                  <w:color w:val="1155CC"/>
                  <w:sz w:val="20"/>
                  <w:szCs w:val="20"/>
                </w:rPr>
                <w:lastRenderedPageBreak/>
                <w:t>gb/login</w:t>
              </w:r>
            </w:hyperlink>
            <w:r w:rsidR="00632224" w:rsidRPr="00FF2ABC">
              <w:rPr>
                <w:rFonts w:ascii="Arial" w:eastAsia="Tahoma" w:hAnsi="Arial" w:cs="Arial"/>
                <w:sz w:val="20"/>
                <w:szCs w:val="20"/>
              </w:rPr>
              <w:t xml:space="preserve"> </w:t>
            </w:r>
          </w:p>
          <w:p w14:paraId="523E98C8" w14:textId="77777777" w:rsidR="00632224" w:rsidRPr="00FF2ABC" w:rsidRDefault="00632224" w:rsidP="006B1009">
            <w:pPr>
              <w:widowControl w:val="0"/>
              <w:rPr>
                <w:rFonts w:ascii="Arial" w:eastAsia="Tahoma" w:hAnsi="Arial" w:cs="Arial"/>
                <w:sz w:val="20"/>
                <w:szCs w:val="20"/>
              </w:rPr>
            </w:pPr>
          </w:p>
          <w:p w14:paraId="46781882" w14:textId="77777777" w:rsidR="00632224" w:rsidRPr="00FF2ABC" w:rsidRDefault="00632224" w:rsidP="006B1009">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85103A1" w14:textId="77777777" w:rsidR="00632224" w:rsidRPr="00FF2ABC" w:rsidRDefault="00632224" w:rsidP="006B1009">
            <w:pPr>
              <w:widowControl w:val="0"/>
              <w:rPr>
                <w:rFonts w:ascii="Arial" w:eastAsia="Tahoma" w:hAnsi="Arial" w:cs="Arial"/>
                <w:sz w:val="20"/>
                <w:szCs w:val="20"/>
              </w:rPr>
            </w:pPr>
          </w:p>
          <w:p w14:paraId="2704E725" w14:textId="77777777" w:rsidR="00632224" w:rsidRPr="00FF2ABC" w:rsidRDefault="00632224" w:rsidP="006B1009">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E01" w14:textId="7E2B1521"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55D67D89" wp14:editId="209AD600">
                  <wp:extent cx="506095" cy="5226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36B4B62" w14:textId="77777777" w:rsidR="00632224" w:rsidRPr="00FF2ABC" w:rsidRDefault="00632224" w:rsidP="006B1009">
            <w:pPr>
              <w:widowControl w:val="0"/>
              <w:rPr>
                <w:rFonts w:ascii="Arial" w:hAnsi="Arial" w:cs="Arial"/>
                <w:sz w:val="20"/>
                <w:szCs w:val="20"/>
              </w:rPr>
            </w:pPr>
          </w:p>
          <w:p w14:paraId="0637D017" w14:textId="77777777" w:rsidR="00632224" w:rsidRPr="00FF2ABC" w:rsidRDefault="00632224" w:rsidP="006B1009">
            <w:pPr>
              <w:widowControl w:val="0"/>
              <w:rPr>
                <w:rFonts w:ascii="Arial" w:hAnsi="Arial" w:cs="Arial"/>
                <w:sz w:val="20"/>
                <w:szCs w:val="20"/>
              </w:rPr>
            </w:pPr>
          </w:p>
          <w:p w14:paraId="2636B289" w14:textId="77777777" w:rsidR="00632224" w:rsidRPr="00FF2ABC" w:rsidRDefault="00632224" w:rsidP="006B1009">
            <w:pPr>
              <w:widowControl w:val="0"/>
              <w:rPr>
                <w:rFonts w:ascii="Arial" w:hAnsi="Arial" w:cs="Arial"/>
                <w:sz w:val="20"/>
                <w:szCs w:val="20"/>
              </w:rPr>
            </w:pPr>
          </w:p>
          <w:p w14:paraId="1B6C03BE" w14:textId="77777777" w:rsidR="00632224" w:rsidRPr="00FF2ABC" w:rsidRDefault="00632224" w:rsidP="006B1009">
            <w:pPr>
              <w:widowControl w:val="0"/>
              <w:rPr>
                <w:rFonts w:ascii="Arial" w:hAnsi="Arial" w:cs="Arial"/>
                <w:sz w:val="20"/>
                <w:szCs w:val="20"/>
              </w:rPr>
            </w:pPr>
          </w:p>
          <w:p w14:paraId="19D85EED" w14:textId="77777777" w:rsidR="00632224" w:rsidRPr="00FF2ABC" w:rsidRDefault="00632224" w:rsidP="006B1009">
            <w:pPr>
              <w:widowControl w:val="0"/>
              <w:rPr>
                <w:rFonts w:ascii="Arial" w:hAnsi="Arial" w:cs="Arial"/>
                <w:sz w:val="20"/>
                <w:szCs w:val="20"/>
              </w:rPr>
            </w:pPr>
          </w:p>
          <w:p w14:paraId="1CBE67D7" w14:textId="77777777" w:rsidR="00632224" w:rsidRPr="00FF2ABC" w:rsidRDefault="006A3D47" w:rsidP="006B1009">
            <w:pPr>
              <w:widowControl w:val="0"/>
              <w:rPr>
                <w:rFonts w:ascii="Arial" w:eastAsia="Tahoma" w:hAnsi="Arial" w:cs="Arial"/>
                <w:sz w:val="20"/>
                <w:szCs w:val="20"/>
              </w:rPr>
            </w:pPr>
            <w:hyperlink r:id="rId50"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4FA2705B" w14:textId="77777777" w:rsidR="00632224" w:rsidRPr="00FF2ABC" w:rsidRDefault="00632224" w:rsidP="006B1009">
            <w:pPr>
              <w:widowControl w:val="0"/>
              <w:rPr>
                <w:rFonts w:ascii="Arial" w:eastAsia="Tahoma" w:hAnsi="Arial" w:cs="Arial"/>
                <w:sz w:val="20"/>
                <w:szCs w:val="20"/>
              </w:rPr>
            </w:pPr>
          </w:p>
          <w:p w14:paraId="25BD3751" w14:textId="77777777" w:rsidR="00632224" w:rsidRPr="00FF2ABC" w:rsidRDefault="00632224" w:rsidP="006B1009">
            <w:pPr>
              <w:widowControl w:val="0"/>
              <w:rPr>
                <w:rFonts w:ascii="Arial" w:eastAsia="Tahoma" w:hAnsi="Arial" w:cs="Arial"/>
                <w:sz w:val="20"/>
                <w:szCs w:val="20"/>
              </w:rPr>
            </w:pPr>
          </w:p>
        </w:tc>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CE766" w14:textId="77777777" w:rsidR="006A05BC" w:rsidRDefault="006A05BC" w:rsidP="006A3D47">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lastRenderedPageBreak/>
              <w:t xml:space="preserve">In today’s lesson, </w:t>
            </w:r>
            <w:r w:rsidR="006A3D47">
              <w:rPr>
                <w:rFonts w:ascii="Arial" w:hAnsi="Arial" w:cs="Arial"/>
                <w:sz w:val="20"/>
                <w:szCs w:val="20"/>
              </w:rPr>
              <w:t xml:space="preserve">we will practice writing a persuasive report about recycling, thinking about how to structure the text, leading from describing the problems to </w:t>
            </w:r>
            <w:r w:rsidR="006A3D47">
              <w:rPr>
                <w:rFonts w:ascii="Arial" w:hAnsi="Arial" w:cs="Arial"/>
                <w:sz w:val="20"/>
                <w:szCs w:val="20"/>
              </w:rPr>
              <w:lastRenderedPageBreak/>
              <w:t xml:space="preserve">suggesting a solution. </w:t>
            </w:r>
            <w:r>
              <w:rPr>
                <w:rFonts w:ascii="Arial" w:hAnsi="Arial" w:cs="Arial"/>
                <w:sz w:val="20"/>
                <w:szCs w:val="20"/>
              </w:rPr>
              <w:t xml:space="preserve"> </w:t>
            </w:r>
          </w:p>
          <w:p w14:paraId="61891ECC" w14:textId="77777777" w:rsidR="006A3D47" w:rsidRDefault="006A3D47" w:rsidP="006A3D47">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We will recap all that we learned in this sequence about cause and effect sentence structures; expanded noun phrases; verb tenses; creating </w:t>
            </w:r>
            <w:r>
              <w:rPr>
                <w:rFonts w:ascii="Arial" w:hAnsi="Arial" w:cs="Arial"/>
                <w:b/>
                <w:bCs/>
                <w:sz w:val="20"/>
                <w:szCs w:val="20"/>
              </w:rPr>
              <w:t>text cohesion</w:t>
            </w:r>
            <w:r>
              <w:rPr>
                <w:rFonts w:ascii="Arial" w:hAnsi="Arial" w:cs="Arial"/>
                <w:sz w:val="20"/>
                <w:szCs w:val="20"/>
              </w:rPr>
              <w:t xml:space="preserve"> (by linking between paragraphs; repeating key words, phrases or ideas; using questions and answers or using pronouns appropriately). We will then go on to compose this text, as a shared or guided writing exercise. </w:t>
            </w:r>
          </w:p>
          <w:p w14:paraId="66FFD340" w14:textId="18B6BE3E" w:rsidR="006A3D47" w:rsidRPr="006A3D47" w:rsidRDefault="006A3D47" w:rsidP="006A3D47">
            <w:pPr>
              <w:pStyle w:val="TableParagraph"/>
              <w:tabs>
                <w:tab w:val="left" w:pos="361"/>
              </w:tabs>
              <w:spacing w:before="113" w:line="245" w:lineRule="auto"/>
              <w:ind w:left="0"/>
              <w:rPr>
                <w:rFonts w:ascii="Arial" w:hAnsi="Arial" w:cs="Arial"/>
                <w:i/>
                <w:iCs/>
                <w:sz w:val="20"/>
                <w:szCs w:val="20"/>
              </w:rPr>
            </w:pPr>
            <w:r>
              <w:rPr>
                <w:rFonts w:ascii="Arial" w:hAnsi="Arial" w:cs="Arial"/>
                <w:i/>
                <w:iCs/>
                <w:sz w:val="20"/>
                <w:szCs w:val="20"/>
              </w:rPr>
              <w:t xml:space="preserve">Don’t forget to keep researching your own ideas for your final piece of writing on this topic at the start of next week.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1A42" w14:textId="77777777" w:rsidR="00632224" w:rsidRPr="00D66789" w:rsidRDefault="00632224" w:rsidP="006B1009">
            <w:pPr>
              <w:widowControl w:val="0"/>
              <w:rPr>
                <w:rFonts w:ascii="Tahoma" w:eastAsia="Tahoma" w:hAnsi="Tahoma" w:cs="Tahoma"/>
                <w:b/>
                <w:sz w:val="20"/>
                <w:szCs w:val="20"/>
              </w:rPr>
            </w:pPr>
            <w:r w:rsidRPr="00D66789">
              <w:rPr>
                <w:rFonts w:ascii="Tahoma" w:eastAsia="Tahoma" w:hAnsi="Tahoma" w:cs="Tahoma"/>
                <w:b/>
                <w:sz w:val="20"/>
                <w:szCs w:val="20"/>
              </w:rPr>
              <w:lastRenderedPageBreak/>
              <w:t xml:space="preserve">Warm up with </w:t>
            </w:r>
          </w:p>
          <w:p w14:paraId="71F45846" w14:textId="3EE76385" w:rsidR="00632224" w:rsidRPr="00D66789" w:rsidRDefault="00933378" w:rsidP="006B1009">
            <w:pPr>
              <w:widowControl w:val="0"/>
              <w:rPr>
                <w:rFonts w:ascii="Tahoma" w:eastAsia="Tahoma" w:hAnsi="Tahoma" w:cs="Tahoma"/>
                <w:b/>
                <w:sz w:val="20"/>
                <w:szCs w:val="20"/>
              </w:rPr>
            </w:pPr>
            <w:r w:rsidRPr="00D66789">
              <w:rPr>
                <w:rFonts w:ascii="Tahoma" w:hAnsi="Tahoma" w:cs="Tahoma"/>
                <w:noProof/>
                <w:sz w:val="20"/>
                <w:szCs w:val="20"/>
              </w:rPr>
              <w:drawing>
                <wp:anchor distT="0" distB="0" distL="114300" distR="114300" simplePos="0" relativeHeight="251684864" behindDoc="0" locked="0" layoutInCell="1" allowOverlap="1" wp14:anchorId="4DE1C4D9" wp14:editId="6949A95F">
                  <wp:simplePos x="0" y="0"/>
                  <wp:positionH relativeFrom="column">
                    <wp:posOffset>-4445</wp:posOffset>
                  </wp:positionH>
                  <wp:positionV relativeFrom="paragraph">
                    <wp:posOffset>1270</wp:posOffset>
                  </wp:positionV>
                  <wp:extent cx="857250" cy="3905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45EB70D6" w14:textId="77777777" w:rsidR="00632224" w:rsidRPr="00D66789" w:rsidRDefault="00632224" w:rsidP="006B1009">
            <w:pPr>
              <w:widowControl w:val="0"/>
              <w:rPr>
                <w:rFonts w:ascii="Tahoma" w:eastAsia="Tahoma" w:hAnsi="Tahoma" w:cs="Tahoma"/>
                <w:b/>
                <w:sz w:val="20"/>
                <w:szCs w:val="20"/>
              </w:rPr>
            </w:pPr>
          </w:p>
          <w:p w14:paraId="7454A1DF" w14:textId="77777777"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444A1608" w14:textId="69673F5E" w:rsidR="00581717" w:rsidRDefault="00581717" w:rsidP="00FC1003">
            <w:pPr>
              <w:widowControl w:val="0"/>
            </w:pPr>
            <w:hyperlink r:id="rId51" w:history="1">
              <w:r w:rsidRPr="0014261D">
                <w:rPr>
                  <w:rStyle w:val="Hyperlink"/>
                </w:rPr>
                <w:t>https://whiterosemaths.com/homelearning/year-3/spring-week-7-measurement-length-and-perimeter/</w:t>
              </w:r>
            </w:hyperlink>
          </w:p>
          <w:p w14:paraId="163FB6F4" w14:textId="77777777" w:rsidR="00581717" w:rsidRDefault="00581717" w:rsidP="006B1009">
            <w:pPr>
              <w:widowControl w:val="0"/>
              <w:rPr>
                <w:rFonts w:ascii="Tahoma" w:hAnsi="Tahoma" w:cs="Tahoma"/>
                <w:color w:val="1E3755"/>
                <w:sz w:val="20"/>
                <w:szCs w:val="20"/>
                <w:shd w:val="clear" w:color="auto" w:fill="FFFFFF"/>
              </w:rPr>
            </w:pPr>
            <w:r>
              <w:rPr>
                <w:rFonts w:ascii="Tahoma" w:hAnsi="Tahoma" w:cs="Tahoma"/>
                <w:color w:val="1E3755"/>
                <w:sz w:val="20"/>
                <w:szCs w:val="20"/>
                <w:shd w:val="clear" w:color="auto" w:fill="FFFFFF"/>
              </w:rPr>
              <w:t>Compare Lengths</w:t>
            </w:r>
          </w:p>
          <w:p w14:paraId="6276A4FD" w14:textId="23913F8D"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4</w:t>
            </w:r>
            <w:r w:rsidRPr="00D66789">
              <w:rPr>
                <w:rFonts w:ascii="Tahoma" w:hAnsi="Tahoma" w:cs="Tahoma"/>
                <w:sz w:val="20"/>
                <w:szCs w:val="20"/>
              </w:rPr>
              <w:t xml:space="preserve"> </w:t>
            </w:r>
          </w:p>
          <w:p w14:paraId="1B76E228" w14:textId="57473FD3" w:rsidR="00581717" w:rsidRDefault="00581717" w:rsidP="006B1009">
            <w:pPr>
              <w:widowControl w:val="0"/>
            </w:pPr>
            <w:hyperlink r:id="rId52" w:history="1">
              <w:r w:rsidRPr="0014261D">
                <w:rPr>
                  <w:rStyle w:val="Hyperlink"/>
                </w:rPr>
                <w:t>https://whiterosemaths.com/homelearning/year-4/summer-week-3-measurement-money/</w:t>
              </w:r>
            </w:hyperlink>
          </w:p>
          <w:p w14:paraId="4D747826" w14:textId="30B14593" w:rsidR="00581717" w:rsidRDefault="00581717" w:rsidP="006B1009">
            <w:pPr>
              <w:widowControl w:val="0"/>
            </w:pPr>
            <w:r>
              <w:t>Add Money</w:t>
            </w:r>
          </w:p>
          <w:p w14:paraId="17D25BAC" w14:textId="156B38F3"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5</w:t>
            </w:r>
            <w:r w:rsidRPr="00D66789">
              <w:rPr>
                <w:rFonts w:ascii="Tahoma" w:hAnsi="Tahoma" w:cs="Tahoma"/>
                <w:sz w:val="20"/>
                <w:szCs w:val="20"/>
              </w:rPr>
              <w:t xml:space="preserve"> </w:t>
            </w:r>
          </w:p>
          <w:p w14:paraId="09DC9E9A" w14:textId="01532EBB" w:rsidR="0017709B" w:rsidRDefault="0017709B" w:rsidP="00CF2F96">
            <w:pPr>
              <w:widowControl w:val="0"/>
            </w:pPr>
            <w:hyperlink r:id="rId53" w:history="1">
              <w:r w:rsidRPr="0014261D">
                <w:rPr>
                  <w:rStyle w:val="Hyperlink"/>
                </w:rPr>
                <w:t>https://classroom.thenational.academy/lessons/converting-between-units-of-length-cgr32e</w:t>
              </w:r>
            </w:hyperlink>
          </w:p>
          <w:p w14:paraId="1CC864AF" w14:textId="51B1E74D" w:rsidR="00C07686" w:rsidRDefault="00632224" w:rsidP="00CF2F96">
            <w:pPr>
              <w:widowControl w:val="0"/>
              <w:rPr>
                <w:rFonts w:ascii="Tahoma" w:hAnsi="Tahoma" w:cs="Tahoma"/>
                <w:b/>
                <w:sz w:val="20"/>
                <w:szCs w:val="20"/>
              </w:rPr>
            </w:pPr>
            <w:r w:rsidRPr="00D66789">
              <w:rPr>
                <w:rFonts w:ascii="Tahoma" w:hAnsi="Tahoma" w:cs="Tahoma"/>
                <w:b/>
                <w:sz w:val="20"/>
                <w:szCs w:val="20"/>
              </w:rPr>
              <w:t>Year 6</w:t>
            </w:r>
          </w:p>
          <w:p w14:paraId="0CC243D0" w14:textId="0973D818" w:rsidR="0017709B" w:rsidRDefault="0017709B" w:rsidP="006B1009">
            <w:pPr>
              <w:widowControl w:val="0"/>
              <w:rPr>
                <w:rFonts w:ascii="Tahoma" w:hAnsi="Tahoma" w:cs="Tahoma"/>
                <w:sz w:val="20"/>
                <w:szCs w:val="20"/>
              </w:rPr>
            </w:pPr>
            <w:hyperlink r:id="rId54" w:history="1">
              <w:r w:rsidRPr="0014261D">
                <w:rPr>
                  <w:rStyle w:val="Hyperlink"/>
                  <w:rFonts w:ascii="Tahoma" w:hAnsi="Tahoma" w:cs="Tahoma"/>
                  <w:sz w:val="20"/>
                  <w:szCs w:val="20"/>
                </w:rPr>
                <w:t>https://whiterosemaths.com/homelearning/year-6/spring-week-8-measurement-perimeter-area-and-volume/</w:t>
              </w:r>
            </w:hyperlink>
          </w:p>
          <w:p w14:paraId="6CD0D3B2" w14:textId="356C8C1D" w:rsidR="00632224" w:rsidRPr="00682D47" w:rsidRDefault="0017709B" w:rsidP="006B1009">
            <w:pPr>
              <w:widowControl w:val="0"/>
              <w:rPr>
                <w:rFonts w:ascii="Tahoma" w:hAnsi="Tahoma" w:cs="Tahoma"/>
                <w:sz w:val="20"/>
                <w:szCs w:val="20"/>
              </w:rPr>
            </w:pPr>
            <w:r>
              <w:rPr>
                <w:rFonts w:ascii="Tahoma" w:hAnsi="Tahoma" w:cs="Tahoma"/>
              </w:rPr>
              <w:t>Area of a triangle (3)</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89968" w14:textId="77777777" w:rsidR="00BC4715" w:rsidRDefault="00BC4715" w:rsidP="00BC4715">
            <w:pPr>
              <w:jc w:val="center"/>
              <w:rPr>
                <w:rFonts w:ascii="Tahoma" w:hAnsi="Tahoma" w:cs="Tahoma"/>
                <w:b/>
                <w:bCs/>
                <w:sz w:val="20"/>
                <w:szCs w:val="20"/>
              </w:rPr>
            </w:pPr>
            <w:r>
              <w:rPr>
                <w:rFonts w:ascii="Tahoma" w:hAnsi="Tahoma" w:cs="Tahoma"/>
                <w:b/>
                <w:bCs/>
                <w:sz w:val="20"/>
                <w:szCs w:val="20"/>
              </w:rPr>
              <w:lastRenderedPageBreak/>
              <w:t>French</w:t>
            </w:r>
          </w:p>
          <w:p w14:paraId="08E1EC1F" w14:textId="0E94A915" w:rsidR="00BC4715" w:rsidRDefault="00BC4715" w:rsidP="00BC4715">
            <w:pPr>
              <w:jc w:val="center"/>
              <w:rPr>
                <w:rFonts w:ascii="Tahoma" w:hAnsi="Tahoma" w:cs="Tahoma"/>
                <w:sz w:val="20"/>
                <w:szCs w:val="20"/>
              </w:rPr>
            </w:pPr>
            <w:r>
              <w:rPr>
                <w:rFonts w:ascii="Tahoma" w:hAnsi="Tahoma" w:cs="Tahoma"/>
                <w:sz w:val="20"/>
                <w:szCs w:val="20"/>
              </w:rPr>
              <w:t xml:space="preserve"> In our French lessons this term, we are learning to talk about the sports and activities we enjoy.</w:t>
            </w:r>
          </w:p>
          <w:p w14:paraId="5E2C23B9" w14:textId="3ACB7D4A" w:rsidR="00BC4715" w:rsidRDefault="00BC4715" w:rsidP="00BC4715">
            <w:pPr>
              <w:jc w:val="center"/>
              <w:rPr>
                <w:rFonts w:ascii="Tahoma" w:hAnsi="Tahoma" w:cs="Tahoma"/>
                <w:sz w:val="20"/>
                <w:szCs w:val="20"/>
              </w:rPr>
            </w:pPr>
            <w:r>
              <w:rPr>
                <w:rFonts w:ascii="Tahoma" w:hAnsi="Tahoma" w:cs="Tahoma"/>
                <w:sz w:val="20"/>
                <w:szCs w:val="20"/>
              </w:rPr>
              <w:lastRenderedPageBreak/>
              <w:t xml:space="preserve">In today’s lesson, we will learn how to give our opinions about the different sports and activities and we will continue to work on developing longer sentences by linking two or more clauses using conjunctions.  </w:t>
            </w:r>
          </w:p>
          <w:p w14:paraId="25643783" w14:textId="5580121F" w:rsidR="00AB26A6" w:rsidRDefault="006A3D47" w:rsidP="005B6FD6">
            <w:pPr>
              <w:rPr>
                <w:rStyle w:val="Hyperlink"/>
              </w:rPr>
            </w:pPr>
            <w:hyperlink r:id="rId55" w:history="1">
              <w:r w:rsidR="00BC4715" w:rsidRPr="00014E09">
                <w:rPr>
                  <w:rStyle w:val="Hyperlink"/>
                </w:rPr>
                <w:t>https://classroom.thenational.academy/lessons/giving-your-opinions-on-sports-6gt64t</w:t>
              </w:r>
            </w:hyperlink>
          </w:p>
          <w:p w14:paraId="2C7C75C5" w14:textId="623F55CF" w:rsidR="0095611F" w:rsidRPr="0095611F" w:rsidRDefault="0095611F" w:rsidP="0095611F">
            <w:pPr>
              <w:jc w:val="center"/>
              <w:rPr>
                <w:b/>
                <w:bCs/>
              </w:rPr>
            </w:pPr>
            <w:r>
              <w:rPr>
                <w:b/>
                <w:bCs/>
              </w:rPr>
              <w:t>Computing/ Design and Technology</w:t>
            </w:r>
          </w:p>
          <w:p w14:paraId="3A3C568D" w14:textId="7B0B8893" w:rsidR="00BC4715" w:rsidRPr="00AB26A6" w:rsidRDefault="0095611F" w:rsidP="005B6FD6">
            <w:pPr>
              <w:rPr>
                <w:rFonts w:ascii="Tahoma" w:hAnsi="Tahoma" w:cs="Tahoma"/>
                <w:sz w:val="20"/>
                <w:szCs w:val="20"/>
              </w:rPr>
            </w:pPr>
            <w:r>
              <w:rPr>
                <w:rFonts w:ascii="Tahoma" w:hAnsi="Tahoma" w:cs="Tahoma"/>
                <w:sz w:val="20"/>
                <w:szCs w:val="20"/>
              </w:rPr>
              <w:t xml:space="preserve">In school, we will be continuing to work on our Lego Spike robotics project. You can contribute by thinking about the Innovation project that is part of this project. Can you identify a way to help people be more active and invent some sort of machine designed to help with this? You could research to find out more about inventions that are already helping people keep fit and then draw and label a picture of your own design solution. </w:t>
            </w:r>
          </w:p>
        </w:tc>
      </w:tr>
    </w:tbl>
    <w:p w14:paraId="7160440B" w14:textId="77777777" w:rsidR="00632224" w:rsidRDefault="00632224" w:rsidP="00632224"/>
    <w:p w14:paraId="3D3D06FC" w14:textId="5B84D396" w:rsidR="00145950" w:rsidRDefault="00145950"/>
    <w:sectPr w:rsidR="00145950"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60CD1"/>
    <w:multiLevelType w:val="hybridMultilevel"/>
    <w:tmpl w:val="AB2E8DDE"/>
    <w:lvl w:ilvl="0" w:tplc="E264D8D0">
      <w:numFmt w:val="bullet"/>
      <w:lvlText w:val="•"/>
      <w:lvlJc w:val="left"/>
      <w:pPr>
        <w:ind w:left="680" w:hanging="227"/>
      </w:pPr>
      <w:rPr>
        <w:rFonts w:hint="default"/>
        <w:spacing w:val="-18"/>
        <w:w w:val="99"/>
      </w:rPr>
    </w:lvl>
    <w:lvl w:ilvl="1" w:tplc="30F44920">
      <w:numFmt w:val="bullet"/>
      <w:lvlText w:val="-"/>
      <w:lvlJc w:val="left"/>
      <w:pPr>
        <w:ind w:left="964" w:hanging="227"/>
      </w:pPr>
      <w:rPr>
        <w:rFonts w:ascii="Century Gothic" w:eastAsia="Century Gothic" w:hAnsi="Century Gothic" w:cs="Century Gothic" w:hint="default"/>
        <w:color w:val="231F20"/>
        <w:spacing w:val="-19"/>
        <w:w w:val="98"/>
        <w:sz w:val="17"/>
        <w:szCs w:val="17"/>
      </w:rPr>
    </w:lvl>
    <w:lvl w:ilvl="2" w:tplc="DF3EEB8A">
      <w:numFmt w:val="bullet"/>
      <w:lvlText w:val="•"/>
      <w:lvlJc w:val="left"/>
      <w:pPr>
        <w:ind w:left="1980" w:hanging="227"/>
      </w:pPr>
      <w:rPr>
        <w:rFonts w:hint="default"/>
      </w:rPr>
    </w:lvl>
    <w:lvl w:ilvl="3" w:tplc="AC945536">
      <w:numFmt w:val="bullet"/>
      <w:lvlText w:val="•"/>
      <w:lvlJc w:val="left"/>
      <w:pPr>
        <w:ind w:left="3001" w:hanging="227"/>
      </w:pPr>
      <w:rPr>
        <w:rFonts w:hint="default"/>
      </w:rPr>
    </w:lvl>
    <w:lvl w:ilvl="4" w:tplc="73F4F5BC">
      <w:numFmt w:val="bullet"/>
      <w:lvlText w:val="•"/>
      <w:lvlJc w:val="left"/>
      <w:pPr>
        <w:ind w:left="4021" w:hanging="227"/>
      </w:pPr>
      <w:rPr>
        <w:rFonts w:hint="default"/>
      </w:rPr>
    </w:lvl>
    <w:lvl w:ilvl="5" w:tplc="F3768410">
      <w:numFmt w:val="bullet"/>
      <w:lvlText w:val="•"/>
      <w:lvlJc w:val="left"/>
      <w:pPr>
        <w:ind w:left="5042" w:hanging="227"/>
      </w:pPr>
      <w:rPr>
        <w:rFonts w:hint="default"/>
      </w:rPr>
    </w:lvl>
    <w:lvl w:ilvl="6" w:tplc="FB8AA298">
      <w:numFmt w:val="bullet"/>
      <w:lvlText w:val="•"/>
      <w:lvlJc w:val="left"/>
      <w:pPr>
        <w:ind w:left="6063" w:hanging="227"/>
      </w:pPr>
      <w:rPr>
        <w:rFonts w:hint="default"/>
      </w:rPr>
    </w:lvl>
    <w:lvl w:ilvl="7" w:tplc="50402A60">
      <w:numFmt w:val="bullet"/>
      <w:lvlText w:val="•"/>
      <w:lvlJc w:val="left"/>
      <w:pPr>
        <w:ind w:left="7083" w:hanging="227"/>
      </w:pPr>
      <w:rPr>
        <w:rFonts w:hint="default"/>
      </w:rPr>
    </w:lvl>
    <w:lvl w:ilvl="8" w:tplc="EA36B400">
      <w:numFmt w:val="bullet"/>
      <w:lvlText w:val="•"/>
      <w:lvlJc w:val="left"/>
      <w:pPr>
        <w:ind w:left="8104" w:hanging="227"/>
      </w:pPr>
      <w:rPr>
        <w:rFonts w:hint="default"/>
      </w:rPr>
    </w:lvl>
  </w:abstractNum>
  <w:abstractNum w:abstractNumId="1" w15:restartNumberingAfterBreak="0">
    <w:nsid w:val="604801DE"/>
    <w:multiLevelType w:val="hybridMultilevel"/>
    <w:tmpl w:val="8F4E30CC"/>
    <w:lvl w:ilvl="0" w:tplc="64D604E2">
      <w:start w:val="1"/>
      <w:numFmt w:val="decimal"/>
      <w:lvlText w:val="%1"/>
      <w:lvlJc w:val="left"/>
      <w:pPr>
        <w:ind w:left="160" w:hanging="201"/>
        <w:jc w:val="left"/>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0"/>
    <w:rsid w:val="00012411"/>
    <w:rsid w:val="00062F97"/>
    <w:rsid w:val="000954D0"/>
    <w:rsid w:val="000E12F3"/>
    <w:rsid w:val="00145950"/>
    <w:rsid w:val="0017709B"/>
    <w:rsid w:val="00181758"/>
    <w:rsid w:val="001C0D8B"/>
    <w:rsid w:val="001D4570"/>
    <w:rsid w:val="001F3AAC"/>
    <w:rsid w:val="002D4DDE"/>
    <w:rsid w:val="002E0AE3"/>
    <w:rsid w:val="002F1690"/>
    <w:rsid w:val="003D108C"/>
    <w:rsid w:val="003E657B"/>
    <w:rsid w:val="00443B49"/>
    <w:rsid w:val="00456E29"/>
    <w:rsid w:val="004574D4"/>
    <w:rsid w:val="004A5447"/>
    <w:rsid w:val="004F65A5"/>
    <w:rsid w:val="00581717"/>
    <w:rsid w:val="0058775C"/>
    <w:rsid w:val="005A4A2F"/>
    <w:rsid w:val="005B6FD6"/>
    <w:rsid w:val="005B72F4"/>
    <w:rsid w:val="005D62EF"/>
    <w:rsid w:val="005F70F4"/>
    <w:rsid w:val="006169D9"/>
    <w:rsid w:val="00632224"/>
    <w:rsid w:val="00636D09"/>
    <w:rsid w:val="006762B7"/>
    <w:rsid w:val="00682D47"/>
    <w:rsid w:val="006A05BC"/>
    <w:rsid w:val="006A3D47"/>
    <w:rsid w:val="006B1009"/>
    <w:rsid w:val="006C653E"/>
    <w:rsid w:val="0072517F"/>
    <w:rsid w:val="00730CF8"/>
    <w:rsid w:val="00784942"/>
    <w:rsid w:val="007959CF"/>
    <w:rsid w:val="007F3068"/>
    <w:rsid w:val="008448E7"/>
    <w:rsid w:val="00884AA2"/>
    <w:rsid w:val="008937AE"/>
    <w:rsid w:val="00895326"/>
    <w:rsid w:val="00896541"/>
    <w:rsid w:val="008D61AC"/>
    <w:rsid w:val="008E0BD0"/>
    <w:rsid w:val="008E16DD"/>
    <w:rsid w:val="009136CD"/>
    <w:rsid w:val="00933378"/>
    <w:rsid w:val="0095611F"/>
    <w:rsid w:val="00967B34"/>
    <w:rsid w:val="0098065C"/>
    <w:rsid w:val="009858C5"/>
    <w:rsid w:val="00992497"/>
    <w:rsid w:val="0099581F"/>
    <w:rsid w:val="00A67F29"/>
    <w:rsid w:val="00A94612"/>
    <w:rsid w:val="00AB26A6"/>
    <w:rsid w:val="00B0596F"/>
    <w:rsid w:val="00B07192"/>
    <w:rsid w:val="00B22B1D"/>
    <w:rsid w:val="00B31483"/>
    <w:rsid w:val="00B34206"/>
    <w:rsid w:val="00B421BF"/>
    <w:rsid w:val="00B70372"/>
    <w:rsid w:val="00B76F7B"/>
    <w:rsid w:val="00BA209D"/>
    <w:rsid w:val="00BC4715"/>
    <w:rsid w:val="00C07686"/>
    <w:rsid w:val="00C54F3A"/>
    <w:rsid w:val="00C55E03"/>
    <w:rsid w:val="00CB3DDB"/>
    <w:rsid w:val="00CE57CA"/>
    <w:rsid w:val="00CF2F96"/>
    <w:rsid w:val="00D54131"/>
    <w:rsid w:val="00D57783"/>
    <w:rsid w:val="00D66789"/>
    <w:rsid w:val="00D917C9"/>
    <w:rsid w:val="00DE7B9B"/>
    <w:rsid w:val="00E55CC3"/>
    <w:rsid w:val="00E75F1C"/>
    <w:rsid w:val="00E94962"/>
    <w:rsid w:val="00EB02BB"/>
    <w:rsid w:val="00ED5AF7"/>
    <w:rsid w:val="00EF0E29"/>
    <w:rsid w:val="00F07320"/>
    <w:rsid w:val="00F83D8B"/>
    <w:rsid w:val="00FC1003"/>
    <w:rsid w:val="00FD0A4B"/>
    <w:rsid w:val="00FE1C59"/>
    <w:rsid w:val="00FE37C3"/>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EBD49AE7-0C71-4AA7-823D-0BBAE996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45950"/>
    <w:pPr>
      <w:widowControl w:val="0"/>
      <w:autoSpaceDE w:val="0"/>
      <w:autoSpaceDN w:val="0"/>
      <w:spacing w:before="212" w:after="0" w:line="240" w:lineRule="auto"/>
      <w:ind w:left="160"/>
    </w:pPr>
    <w:rPr>
      <w:rFonts w:ascii="Century Gothic" w:eastAsia="Century Gothic" w:hAnsi="Century Gothic" w:cs="Century Gothic"/>
      <w:lang w:val="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styleId="UnresolvedMention">
    <w:name w:val="Unresolved Mention"/>
    <w:basedOn w:val="DefaultParagraphFont"/>
    <w:uiPriority w:val="99"/>
    <w:semiHidden/>
    <w:unhideWhenUsed/>
    <w:rsid w:val="00884AA2"/>
    <w:rPr>
      <w:color w:val="605E5C"/>
      <w:shd w:val="clear" w:color="auto" w:fill="E1DFDD"/>
    </w:rPr>
  </w:style>
  <w:style w:type="table" w:styleId="TableGrid">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old">
    <w:name w:val="font-bold"/>
    <w:basedOn w:val="DefaultParagraphFont"/>
    <w:rsid w:val="00896541"/>
  </w:style>
  <w:style w:type="paragraph" w:styleId="ListParagraph">
    <w:name w:val="List Paragraph"/>
    <w:basedOn w:val="Normal"/>
    <w:uiPriority w:val="1"/>
    <w:qFormat/>
    <w:rsid w:val="006A05BC"/>
    <w:pPr>
      <w:widowControl w:val="0"/>
      <w:autoSpaceDE w:val="0"/>
      <w:autoSpaceDN w:val="0"/>
      <w:spacing w:before="55" w:after="0" w:line="240" w:lineRule="auto"/>
      <w:ind w:left="680" w:hanging="227"/>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1095">
      <w:bodyDiv w:val="1"/>
      <w:marLeft w:val="0"/>
      <w:marRight w:val="0"/>
      <w:marTop w:val="0"/>
      <w:marBottom w:val="0"/>
      <w:divBdr>
        <w:top w:val="none" w:sz="0" w:space="0" w:color="auto"/>
        <w:left w:val="none" w:sz="0" w:space="0" w:color="auto"/>
        <w:bottom w:val="none" w:sz="0" w:space="0" w:color="auto"/>
        <w:right w:val="none" w:sz="0" w:space="0" w:color="auto"/>
      </w:divBdr>
    </w:div>
    <w:div w:id="625476548">
      <w:bodyDiv w:val="1"/>
      <w:marLeft w:val="0"/>
      <w:marRight w:val="0"/>
      <w:marTop w:val="0"/>
      <w:marBottom w:val="0"/>
      <w:divBdr>
        <w:top w:val="none" w:sz="0" w:space="0" w:color="auto"/>
        <w:left w:val="none" w:sz="0" w:space="0" w:color="auto"/>
        <w:bottom w:val="none" w:sz="0" w:space="0" w:color="auto"/>
        <w:right w:val="none" w:sz="0" w:space="0" w:color="auto"/>
      </w:divBdr>
    </w:div>
    <w:div w:id="771361700">
      <w:bodyDiv w:val="1"/>
      <w:marLeft w:val="0"/>
      <w:marRight w:val="0"/>
      <w:marTop w:val="0"/>
      <w:marBottom w:val="0"/>
      <w:divBdr>
        <w:top w:val="none" w:sz="0" w:space="0" w:color="auto"/>
        <w:left w:val="none" w:sz="0" w:space="0" w:color="auto"/>
        <w:bottom w:val="none" w:sz="0" w:space="0" w:color="auto"/>
        <w:right w:val="none" w:sz="0" w:space="0" w:color="auto"/>
      </w:divBdr>
    </w:div>
    <w:div w:id="1136144741">
      <w:bodyDiv w:val="1"/>
      <w:marLeft w:val="0"/>
      <w:marRight w:val="0"/>
      <w:marTop w:val="0"/>
      <w:marBottom w:val="0"/>
      <w:divBdr>
        <w:top w:val="none" w:sz="0" w:space="0" w:color="auto"/>
        <w:left w:val="none" w:sz="0" w:space="0" w:color="auto"/>
        <w:bottom w:val="none" w:sz="0" w:space="0" w:color="auto"/>
        <w:right w:val="none" w:sz="0" w:space="0" w:color="auto"/>
      </w:divBdr>
    </w:div>
    <w:div w:id="12773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8QqDrckyxM" TargetMode="External"/><Relationship Id="rId18" Type="http://schemas.openxmlformats.org/officeDocument/2006/relationships/hyperlink" Target="https://whiterosemaths.com/homelearning/year-4/summer-week-3-measurement-money/" TargetMode="External"/><Relationship Id="rId26" Type="http://schemas.openxmlformats.org/officeDocument/2006/relationships/hyperlink" Target="https://whiterosemaths.com/homelearning/year-3/spring-week-7-measurement-length-and-perimeter/" TargetMode="External"/><Relationship Id="rId39" Type="http://schemas.openxmlformats.org/officeDocument/2006/relationships/hyperlink" Target="https://classroom.thenational.academy/lessons/how-is-sedimentary-rock-formed-6tj3ae" TargetMode="External"/><Relationship Id="rId21" Type="http://schemas.openxmlformats.org/officeDocument/2006/relationships/hyperlink" Target="https://www.edshed.com/en-gb/login" TargetMode="External"/><Relationship Id="rId34" Type="http://schemas.openxmlformats.org/officeDocument/2006/relationships/hyperlink" Target="https://www.teachprimary.com/learning_resources/view/ks1-and-ks2-art-be-inspired-by-nature" TargetMode="External"/><Relationship Id="rId42" Type="http://schemas.openxmlformats.org/officeDocument/2006/relationships/hyperlink" Target="https://www.edshed.com/en-gb/login" TargetMode="External"/><Relationship Id="rId47" Type="http://schemas.openxmlformats.org/officeDocument/2006/relationships/hyperlink" Target="https://whiterosemaths.com/homelearning/year-6/spring-week-8-measurement-perimeter-area-and-volume/" TargetMode="External"/><Relationship Id="rId50" Type="http://schemas.openxmlformats.org/officeDocument/2006/relationships/hyperlink" Target="https://www.activelearnprimary.co.uk/login?c=0" TargetMode="External"/><Relationship Id="rId55" Type="http://schemas.openxmlformats.org/officeDocument/2006/relationships/hyperlink" Target="https://classroom.thenational.academy/lessons/giving-your-opinions-on-sports-6gt64t" TargetMode="External"/><Relationship Id="rId7" Type="http://schemas.openxmlformats.org/officeDocument/2006/relationships/image" Target="media/image3.png"/><Relationship Id="rId12" Type="http://schemas.openxmlformats.org/officeDocument/2006/relationships/hyperlink" Target="https://www.activelearnprimary.co.uk/login?c=0" TargetMode="External"/><Relationship Id="rId17" Type="http://schemas.openxmlformats.org/officeDocument/2006/relationships/hyperlink" Target="https://whiterosemaths.com/homelearning/year-3/spring-week-7-measurement-length-and-perimeter/" TargetMode="External"/><Relationship Id="rId25" Type="http://schemas.openxmlformats.org/officeDocument/2006/relationships/hyperlink" Target="http://www.milton-keynes.gov.uk/waste-recycling/other-waste-services/schools-recycling-information" TargetMode="External"/><Relationship Id="rId33" Type="http://schemas.openxmlformats.org/officeDocument/2006/relationships/hyperlink" Target="https://www.activelearnprimary.co.uk/login?c=0" TargetMode="External"/><Relationship Id="rId38" Type="http://schemas.openxmlformats.org/officeDocument/2006/relationships/hyperlink" Target="https://whiterosemaths.com/homelearning/year-6/spring-week-8-measurement-perimeter-area-and-volume/" TargetMode="External"/><Relationship Id="rId46" Type="http://schemas.openxmlformats.org/officeDocument/2006/relationships/hyperlink" Target="https://classroom.thenational.academy/lessons/solving-problems-involving-converting-between-units-of-time-6crp8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hiterosemaths.com/homelearning/year-6/spring-week-8-measurement-perimeter-area-and-volume/" TargetMode="External"/><Relationship Id="rId29" Type="http://schemas.openxmlformats.org/officeDocument/2006/relationships/hyperlink" Target="https://whiterosemaths.com/homelearning/year-6/spring-week-8-measurement-perimeter-area-and-volume/" TargetMode="External"/><Relationship Id="rId41" Type="http://schemas.openxmlformats.org/officeDocument/2006/relationships/hyperlink" Target="https://www.churchofengland.org/our-faith/faith-home/faith-home-videos/collective-worship-primary-schools-diversity-inclusion-s3e5" TargetMode="External"/><Relationship Id="rId54" Type="http://schemas.openxmlformats.org/officeDocument/2006/relationships/hyperlink" Target="https://whiterosemaths.com/homelearning/year-6/spring-week-8-measurement-perimeter-area-and-volu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www.bbc.co.uk/bitesize/clips/z7x2tfr" TargetMode="External"/><Relationship Id="rId32" Type="http://schemas.openxmlformats.org/officeDocument/2006/relationships/hyperlink" Target="https://www.edshed.com/en-gb/login" TargetMode="External"/><Relationship Id="rId37" Type="http://schemas.openxmlformats.org/officeDocument/2006/relationships/hyperlink" Target="https://classroom.thenational.academy/lessons/converting-between-units-of-time-6gvkjt" TargetMode="External"/><Relationship Id="rId40" Type="http://schemas.openxmlformats.org/officeDocument/2006/relationships/hyperlink" Target="https://classroom.thenational.academy/lessons/how-are-organisms-adapted-to-hot-environments-c8vk0c" TargetMode="External"/><Relationship Id="rId45" Type="http://schemas.openxmlformats.org/officeDocument/2006/relationships/hyperlink" Target="https://whiterosemaths.com/homelearning/year-4/summer-week-3-measurement-money/" TargetMode="External"/><Relationship Id="rId53" Type="http://schemas.openxmlformats.org/officeDocument/2006/relationships/hyperlink" Target="https://classroom.thenational.academy/lessons/converting-between-units-of-length-cgr32e" TargetMode="External"/><Relationship Id="rId5" Type="http://schemas.openxmlformats.org/officeDocument/2006/relationships/image" Target="media/image1.png"/><Relationship Id="rId15" Type="http://schemas.openxmlformats.org/officeDocument/2006/relationships/hyperlink" Target="https://www.youtube.com/watch?v=RKRHRbthoxU" TargetMode="External"/><Relationship Id="rId23" Type="http://schemas.openxmlformats.org/officeDocument/2006/relationships/hyperlink" Target="http://www.youtube.com/watch?v=NCHciQP7NF0" TargetMode="External"/><Relationship Id="rId28" Type="http://schemas.openxmlformats.org/officeDocument/2006/relationships/hyperlink" Target="https://classroom.thenational.academy/lessons/solving-problems-involving-converting-between-seconds-minutes-and-hours-6xk3ad" TargetMode="External"/><Relationship Id="rId36" Type="http://schemas.openxmlformats.org/officeDocument/2006/relationships/hyperlink" Target="https://whiterosemaths.com/homelearning/year-4/summer-week-3-measurement-money/" TargetMode="External"/><Relationship Id="rId49" Type="http://schemas.openxmlformats.org/officeDocument/2006/relationships/hyperlink" Target="https://www.edshed.com/en-gb/login" TargetMode="External"/><Relationship Id="rId57" Type="http://schemas.openxmlformats.org/officeDocument/2006/relationships/theme" Target="theme/theme1.xml"/><Relationship Id="rId10" Type="http://schemas.openxmlformats.org/officeDocument/2006/relationships/hyperlink" Target="https://www.edshed.com/en-gb/login" TargetMode="External"/><Relationship Id="rId19" Type="http://schemas.openxmlformats.org/officeDocument/2006/relationships/hyperlink" Target="https://classroom.thenational.academy/lessons/converting-between-seconds-minutes-and-hours-74vkec" TargetMode="External"/><Relationship Id="rId31" Type="http://schemas.openxmlformats.org/officeDocument/2006/relationships/hyperlink" Target="https://classroom.thenational.academy/lessons/which-animals-lived-in-prehistoric-britain-cgw6cd" TargetMode="External"/><Relationship Id="rId44" Type="http://schemas.openxmlformats.org/officeDocument/2006/relationships/hyperlink" Target="https://whiterosemaths.com/homelearning/year-3/spring-week-7-measurement-length-and-perimeter/" TargetMode="External"/><Relationship Id="rId52" Type="http://schemas.openxmlformats.org/officeDocument/2006/relationships/hyperlink" Target="https://whiterosemaths.com/homelearning/year-4/summer-week-3-measurement-mone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bc.co.uk/bitesize/topics/zwwp8mn/articles/zsx2b82" TargetMode="External"/><Relationship Id="rId22" Type="http://schemas.openxmlformats.org/officeDocument/2006/relationships/hyperlink" Target="https://www.activelearnprimary.co.uk/login?c=0" TargetMode="External"/><Relationship Id="rId27" Type="http://schemas.openxmlformats.org/officeDocument/2006/relationships/hyperlink" Target="https://whiterosemaths.com/homelearning/year-4/summer-week-3-measurement-money/" TargetMode="External"/><Relationship Id="rId30" Type="http://schemas.openxmlformats.org/officeDocument/2006/relationships/hyperlink" Target="https://classroom.thenational.academy/lessons/what-landforms-do-rivers-create-part-1-70rp8r" TargetMode="External"/><Relationship Id="rId35" Type="http://schemas.openxmlformats.org/officeDocument/2006/relationships/hyperlink" Target="https://whiterosemaths.com/homelearning/year-3/spring-week-7-measurement-length-and-perimeter/" TargetMode="External"/><Relationship Id="rId43" Type="http://schemas.openxmlformats.org/officeDocument/2006/relationships/hyperlink" Target="https://www.activelearnprimary.co.uk/login?c=0" TargetMode="External"/><Relationship Id="rId48" Type="http://schemas.openxmlformats.org/officeDocument/2006/relationships/hyperlink" Target="https://classroom.thenational.academy/lessons/time-to-get-active-cth62c" TargetMode="External"/><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whiterosemaths.com/homelearning/year-3/spring-week-7-measurement-length-and-perime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2</cp:revision>
  <cp:lastPrinted>2021-03-27T16:18:00Z</cp:lastPrinted>
  <dcterms:created xsi:type="dcterms:W3CDTF">2021-05-08T21:30:00Z</dcterms:created>
  <dcterms:modified xsi:type="dcterms:W3CDTF">2021-05-08T21:30:00Z</dcterms:modified>
</cp:coreProperties>
</file>