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64" w:rsidRDefault="00527BBE">
      <w:r>
        <w:rPr>
          <w:rFonts w:ascii="Times New Roman" w:hAnsi="Times New Roman" w:cs="Times New Roman"/>
          <w:noProof/>
          <w:sz w:val="24"/>
          <w:szCs w:val="24"/>
          <w:lang w:val="en-GB"/>
        </w:rPr>
        <mc:AlternateContent>
          <mc:Choice Requires="wps">
            <w:drawing>
              <wp:anchor distT="0" distB="0" distL="114300" distR="114300" simplePos="0" relativeHeight="251688960" behindDoc="0" locked="0" layoutInCell="1" allowOverlap="1" wp14:anchorId="48884E04" wp14:editId="3025C818">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48DE19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" filled="f" strokeweight="4.5pt"/>
            </w:pict>
          </mc:Fallback>
        </mc:AlternateContent>
      </w:r>
    </w:p>
    <w:p w:rsidR="00287264" w:rsidRDefault="00527BBE" w:rsidP="00EF48E3">
      <w:pPr>
        <w:rPr>
          <w:sz w:val="48"/>
          <w:szCs w:val="48"/>
        </w:rPr>
      </w:pPr>
      <w:r>
        <w:rPr>
          <w:noProof/>
          <w:lang w:val="en-GB"/>
        </w:rPr>
        <w:drawing>
          <wp:anchor distT="0" distB="0" distL="114300" distR="114300" simplePos="0" relativeHeight="251689984" behindDoc="0" locked="0" layoutInCell="1" allowOverlap="1" wp14:anchorId="347A15FD" wp14:editId="4AAA5982">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777F0">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70.3pt;margin-top:.15pt;width:485.1pt;height:81.6pt;z-index:251686912;mso-position-horizontal-relative:text;mso-position-vertical-relative:text" fillcolor="blue" strokecolor="blue">
            <v:shadow color="#868686"/>
            <v:textpath style="font-family:&quot;Twinkl Cursive Looped&quot;;font-weight:bold;v-text-kern:t" trim="t" fitpath="t" string="Learning &#10;         from Home"/>
          </v:shape>
        </w:pict>
      </w:r>
      <w:r w:rsidR="001F3416">
        <w:t xml:space="preserve"> </w:t>
      </w:r>
      <w:r w:rsidR="001F3416">
        <w:rPr>
          <w:rFonts w:ascii="Tahoma" w:eastAsia="Tahoma" w:hAnsi="Tahoma" w:cs="Tahoma"/>
          <w:color w:val="3D85C6"/>
          <w:sz w:val="36"/>
          <w:szCs w:val="36"/>
        </w:rPr>
        <w:t xml:space="preserve">      </w:t>
      </w:r>
      <w:r>
        <w:rPr>
          <w:noProof/>
          <w:lang w:val="en-GB"/>
        </w:rPr>
        <w:drawing>
          <wp:inline distT="0" distB="0" distL="0" distR="0" wp14:anchorId="0438BED3" wp14:editId="0FFD5C07">
            <wp:extent cx="1495425" cy="1019175"/>
            <wp:effectExtent l="0" t="0" r="9525" b="0"/>
            <wp:docPr id="1" name="Picture 0" descr="logo.jpg"/>
            <wp:cNvGraphicFramePr/>
            <a:graphic xmlns:a="http://schemas.openxmlformats.org/drawingml/2006/main">
              <a:graphicData uri="http://schemas.openxmlformats.org/drawingml/2006/picture">
                <pic:pic xmlns:pic="http://schemas.openxmlformats.org/drawingml/2006/picture">
                  <pic:nvPicPr>
                    <pic:cNvPr id="1" name="Picture 0" descr="logo.jpg"/>
                    <pic:cNvPicPr/>
                  </pic:nvPicPr>
                  <pic:blipFill>
                    <a:blip r:embed="rId7" cstate="print">
                      <a:clrChange>
                        <a:clrFrom>
                          <a:srgbClr val="FFFFFF"/>
                        </a:clrFrom>
                        <a:clrTo>
                          <a:srgbClr val="FFFFFF">
                            <a:alpha val="0"/>
                          </a:srgbClr>
                        </a:clrTo>
                      </a:clrChange>
                    </a:blip>
                    <a:stretch>
                      <a:fillRect/>
                    </a:stretch>
                  </pic:blipFill>
                  <pic:spPr>
                    <a:xfrm>
                      <a:off x="0" y="0"/>
                      <a:ext cx="1496292" cy="1019766"/>
                    </a:xfrm>
                    <a:prstGeom prst="rect">
                      <a:avLst/>
                    </a:prstGeom>
                  </pic:spPr>
                </pic:pic>
              </a:graphicData>
            </a:graphic>
          </wp:inline>
        </w:drawing>
      </w:r>
      <w:r w:rsidR="001F3416">
        <w:rPr>
          <w:rFonts w:ascii="Tahoma" w:eastAsia="Tahoma" w:hAnsi="Tahoma" w:cs="Tahoma"/>
          <w:color w:val="3D85C6"/>
          <w:sz w:val="36"/>
          <w:szCs w:val="36"/>
        </w:rPr>
        <w:t xml:space="preserve">  </w:t>
      </w:r>
      <w:r>
        <w:rPr>
          <w:noProof/>
          <w:lang w:val="en-GB"/>
        </w:rPr>
        <w:drawing>
          <wp:inline distT="0" distB="0" distL="0" distR="0" wp14:anchorId="05C034F0" wp14:editId="39BB9E19">
            <wp:extent cx="1047750" cy="963625"/>
            <wp:effectExtent l="0" t="0" r="0" b="825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Branscombe.PNG"/>
                    <pic:cNvPicPr/>
                  </pic:nvPicPr>
                  <pic:blipFill>
                    <a:blip r:embed="rId8">
                      <a:extLst>
                        <a:ext uri="{28A0092B-C50C-407E-A947-70E740481C1C}">
                          <a14:useLocalDpi xmlns:a14="http://schemas.microsoft.com/office/drawing/2010/main" val="0"/>
                        </a:ext>
                      </a:extLst>
                    </a:blip>
                    <a:stretch>
                      <a:fillRect/>
                    </a:stretch>
                  </pic:blipFill>
                  <pic:spPr>
                    <a:xfrm>
                      <a:off x="0" y="0"/>
                      <a:ext cx="1048287" cy="964119"/>
                    </a:xfrm>
                    <a:prstGeom prst="rect">
                      <a:avLst/>
                    </a:prstGeom>
                  </pic:spPr>
                </pic:pic>
              </a:graphicData>
            </a:graphic>
          </wp:inline>
        </w:drawing>
      </w:r>
      <w:r w:rsidR="001F3416">
        <w:rPr>
          <w:rFonts w:ascii="Tahoma" w:eastAsia="Tahoma" w:hAnsi="Tahoma" w:cs="Tahoma"/>
          <w:color w:val="3D85C6"/>
          <w:sz w:val="36"/>
          <w:szCs w:val="36"/>
        </w:rPr>
        <w:t xml:space="preserve">       </w:t>
      </w:r>
    </w:p>
    <w:tbl>
      <w:tblPr>
        <w:tblStyle w:val="a"/>
        <w:tblW w:w="163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7"/>
        <w:gridCol w:w="1880"/>
        <w:gridCol w:w="1947"/>
        <w:gridCol w:w="4394"/>
        <w:gridCol w:w="3119"/>
        <w:gridCol w:w="3559"/>
      </w:tblGrid>
      <w:tr w:rsidR="00287264" w:rsidTr="003679B1">
        <w:trPr>
          <w:jc w:val="center"/>
        </w:trPr>
        <w:tc>
          <w:tcPr>
            <w:tcW w:w="1487" w:type="dxa"/>
            <w:shd w:val="clear" w:color="auto" w:fill="B8CCE4" w:themeFill="accent1" w:themeFillTint="66"/>
            <w:tcMar>
              <w:top w:w="100" w:type="dxa"/>
              <w:left w:w="100" w:type="dxa"/>
              <w:bottom w:w="100" w:type="dxa"/>
              <w:right w:w="100" w:type="dxa"/>
            </w:tcMar>
          </w:tcPr>
          <w:p w:rsidR="00527BBE" w:rsidRDefault="00527BBE" w:rsidP="00527BBE">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rsidR="00287264" w:rsidRPr="009E2476" w:rsidRDefault="00527BBE" w:rsidP="00954AF4">
            <w:pPr>
              <w:widowControl w:val="0"/>
              <w:pBdr>
                <w:top w:val="nil"/>
                <w:left w:val="nil"/>
                <w:bottom w:val="nil"/>
                <w:right w:val="nil"/>
                <w:between w:val="nil"/>
              </w:pBdr>
              <w:spacing w:line="240" w:lineRule="auto"/>
              <w:rPr>
                <w:rFonts w:ascii="Twinkl Cursive Looped Thin" w:hAnsi="Twinkl Cursive Looped Thin"/>
                <w:color w:val="0000FF"/>
                <w:sz w:val="28"/>
                <w:szCs w:val="28"/>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w:t>
            </w:r>
            <w:r w:rsidR="00426407">
              <w:rPr>
                <w:rFonts w:ascii="Twinkl Cursive Looped Thin" w:hAnsi="Twinkl Cursive Looped Thin"/>
                <w:color w:val="0000FF"/>
                <w:sz w:val="28"/>
                <w:szCs w:val="28"/>
              </w:rPr>
              <w:t>14</w:t>
            </w:r>
            <w:r w:rsidR="00954AF4" w:rsidRPr="00954AF4">
              <w:rPr>
                <w:rFonts w:ascii="Twinkl Cursive Looped Thin" w:hAnsi="Twinkl Cursive Looped Thin"/>
                <w:color w:val="0000FF"/>
                <w:sz w:val="28"/>
                <w:szCs w:val="28"/>
                <w:vertAlign w:val="superscript"/>
              </w:rPr>
              <w:t>th</w:t>
            </w:r>
            <w:r w:rsidR="00954AF4">
              <w:rPr>
                <w:rFonts w:ascii="Twinkl Cursive Looped Thin" w:hAnsi="Twinkl Cursive Looped Thin"/>
                <w:color w:val="0000FF"/>
                <w:sz w:val="28"/>
                <w:szCs w:val="28"/>
              </w:rPr>
              <w:t xml:space="preserve"> Dec ‘20</w:t>
            </w:r>
          </w:p>
        </w:tc>
        <w:tc>
          <w:tcPr>
            <w:tcW w:w="1880"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Spelling (30 mins)</w:t>
            </w:r>
          </w:p>
          <w:p w:rsidR="00287264" w:rsidRDefault="00287264">
            <w:pPr>
              <w:widowControl w:val="0"/>
              <w:pBdr>
                <w:top w:val="nil"/>
                <w:left w:val="nil"/>
                <w:bottom w:val="nil"/>
                <w:right w:val="nil"/>
                <w:between w:val="nil"/>
              </w:pBdr>
              <w:spacing w:line="240" w:lineRule="auto"/>
              <w:jc w:val="center"/>
              <w:rPr>
                <w:rFonts w:ascii="Tahoma" w:eastAsia="Tahoma" w:hAnsi="Tahoma" w:cs="Tahoma"/>
                <w:b/>
                <w:color w:val="FF0000"/>
              </w:rPr>
            </w:pPr>
          </w:p>
        </w:tc>
        <w:tc>
          <w:tcPr>
            <w:tcW w:w="1947"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Reading (30 mins)</w:t>
            </w:r>
          </w:p>
        </w:tc>
        <w:tc>
          <w:tcPr>
            <w:tcW w:w="4394" w:type="dxa"/>
            <w:shd w:val="clear" w:color="auto" w:fill="auto"/>
            <w:tcMar>
              <w:top w:w="100" w:type="dxa"/>
              <w:left w:w="100" w:type="dxa"/>
              <w:bottom w:w="100" w:type="dxa"/>
              <w:right w:w="100" w:type="dxa"/>
            </w:tcMar>
          </w:tcPr>
          <w:p w:rsidR="00287264"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Writing (1 hour)</w:t>
            </w:r>
          </w:p>
        </w:tc>
        <w:tc>
          <w:tcPr>
            <w:tcW w:w="3119"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proofErr w:type="spellStart"/>
            <w:r>
              <w:rPr>
                <w:rFonts w:ascii="Tahoma" w:eastAsia="Tahoma" w:hAnsi="Tahoma" w:cs="Tahoma"/>
                <w:b/>
              </w:rPr>
              <w:t>Maths</w:t>
            </w:r>
            <w:proofErr w:type="spellEnd"/>
            <w:r>
              <w:rPr>
                <w:rFonts w:ascii="Tahoma" w:eastAsia="Tahoma" w:hAnsi="Tahoma" w:cs="Tahoma"/>
                <w:b/>
              </w:rPr>
              <w:t xml:space="preserve"> (45 mins)</w:t>
            </w:r>
          </w:p>
        </w:tc>
        <w:tc>
          <w:tcPr>
            <w:tcW w:w="3559"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Afternoon Project</w:t>
            </w:r>
          </w:p>
          <w:p w:rsidR="00287264" w:rsidRDefault="001F3416">
            <w:pPr>
              <w:widowControl w:val="0"/>
              <w:spacing w:line="240" w:lineRule="auto"/>
              <w:rPr>
                <w:rFonts w:ascii="Tahoma" w:eastAsia="Tahoma" w:hAnsi="Tahoma" w:cs="Tahoma"/>
                <w:b/>
              </w:rPr>
            </w:pPr>
            <w:r>
              <w:rPr>
                <w:rFonts w:ascii="Tahoma" w:eastAsia="Tahoma" w:hAnsi="Tahoma" w:cs="Tahoma"/>
                <w:b/>
              </w:rPr>
              <w:t xml:space="preserve">                                  </w:t>
            </w:r>
          </w:p>
          <w:p w:rsidR="00287264" w:rsidRDefault="00954AF4">
            <w:pPr>
              <w:widowControl w:val="0"/>
              <w:spacing w:line="240" w:lineRule="auto"/>
              <w:rPr>
                <w:rFonts w:ascii="Tahoma" w:eastAsia="Tahoma" w:hAnsi="Tahoma" w:cs="Tahoma"/>
                <w:b/>
              </w:rPr>
            </w:pPr>
            <w:r>
              <w:rPr>
                <w:rFonts w:ascii="Tahoma" w:eastAsia="Tahoma" w:hAnsi="Tahoma" w:cs="Tahoma"/>
                <w:b/>
              </w:rPr>
              <w:t xml:space="preserve"> </w:t>
            </w:r>
            <w:r w:rsidR="001F3416">
              <w:rPr>
                <w:rFonts w:ascii="Tahoma" w:eastAsia="Tahoma" w:hAnsi="Tahoma" w:cs="Tahoma"/>
                <w:b/>
              </w:rPr>
              <w:t>When finished each day</w:t>
            </w:r>
          </w:p>
        </w:tc>
      </w:tr>
      <w:tr w:rsidR="00426407" w:rsidTr="003679B1">
        <w:trPr>
          <w:trHeight w:val="1781"/>
          <w:jc w:val="center"/>
        </w:trPr>
        <w:tc>
          <w:tcPr>
            <w:tcW w:w="1487" w:type="dxa"/>
            <w:tcBorders>
              <w:bottom w:val="single" w:sz="8" w:space="0" w:color="000000"/>
            </w:tcBorders>
            <w:shd w:val="clear" w:color="auto" w:fill="B8CCE4" w:themeFill="accent1" w:themeFillTint="66"/>
            <w:tcMar>
              <w:top w:w="100" w:type="dxa"/>
              <w:left w:w="100" w:type="dxa"/>
              <w:bottom w:w="100" w:type="dxa"/>
              <w:right w:w="100" w:type="dxa"/>
            </w:tcMar>
          </w:tcPr>
          <w:p w:rsidR="00426407" w:rsidRDefault="00426407">
            <w:pPr>
              <w:widowControl w:val="0"/>
              <w:spacing w:line="240" w:lineRule="auto"/>
              <w:rPr>
                <w:rFonts w:ascii="Tahoma" w:eastAsia="Tahoma" w:hAnsi="Tahoma" w:cs="Tahoma"/>
                <w:b/>
              </w:rPr>
            </w:pPr>
          </w:p>
          <w:p w:rsidR="00426407" w:rsidRDefault="00426407">
            <w:pPr>
              <w:widowControl w:val="0"/>
              <w:spacing w:line="240" w:lineRule="auto"/>
              <w:rPr>
                <w:rFonts w:ascii="Tahoma" w:eastAsia="Tahoma" w:hAnsi="Tahoma" w:cs="Tahoma"/>
                <w:b/>
              </w:rPr>
            </w:pPr>
          </w:p>
          <w:p w:rsidR="00426407" w:rsidRDefault="00426407">
            <w:pPr>
              <w:widowControl w:val="0"/>
              <w:spacing w:line="240" w:lineRule="auto"/>
              <w:rPr>
                <w:rFonts w:ascii="Tahoma" w:eastAsia="Tahoma" w:hAnsi="Tahoma" w:cs="Tahoma"/>
                <w:b/>
              </w:rPr>
            </w:pPr>
            <w:r>
              <w:rPr>
                <w:rFonts w:ascii="Tahoma" w:eastAsia="Tahoma" w:hAnsi="Tahoma" w:cs="Tahoma"/>
                <w:b/>
              </w:rPr>
              <w:t>Monday</w:t>
            </w:r>
          </w:p>
          <w:p w:rsidR="00426407" w:rsidRDefault="00426407">
            <w:pPr>
              <w:widowControl w:val="0"/>
              <w:spacing w:line="240" w:lineRule="auto"/>
              <w:rPr>
                <w:rFonts w:ascii="Tahoma" w:eastAsia="Tahoma" w:hAnsi="Tahoma" w:cs="Tahoma"/>
                <w:b/>
              </w:rPr>
            </w:pPr>
          </w:p>
          <w:p w:rsidR="00426407" w:rsidRPr="00DB52FE" w:rsidRDefault="00426407">
            <w:pPr>
              <w:widowControl w:val="0"/>
              <w:spacing w:line="240" w:lineRule="auto"/>
              <w:rPr>
                <w:rFonts w:ascii="Tahoma" w:eastAsia="Tahoma" w:hAnsi="Tahoma" w:cs="Tahoma"/>
                <w:b/>
              </w:rPr>
            </w:pPr>
            <w:r>
              <w:rPr>
                <w:rFonts w:ascii="Tahoma" w:eastAsia="Tahoma" w:hAnsi="Tahoma" w:cs="Tahoma"/>
                <w:b/>
              </w:rPr>
              <w:t>Collective Worship</w:t>
            </w:r>
            <w:r w:rsidRPr="00DB52FE">
              <w:rPr>
                <w:rFonts w:ascii="Tahoma" w:eastAsia="Tahoma" w:hAnsi="Tahoma" w:cs="Tahoma"/>
                <w:b/>
              </w:rPr>
              <w:t>:</w:t>
            </w:r>
          </w:p>
          <w:p w:rsidR="00426407" w:rsidRDefault="00426407">
            <w:pPr>
              <w:widowControl w:val="0"/>
              <w:spacing w:line="240" w:lineRule="auto"/>
              <w:rPr>
                <w:rFonts w:ascii="Tahoma" w:eastAsia="Tahoma" w:hAnsi="Tahoma" w:cs="Tahoma"/>
              </w:rPr>
            </w:pPr>
            <w:r w:rsidRPr="00DB52FE">
              <w:rPr>
                <w:rFonts w:ascii="Tahoma" w:eastAsia="Tahoma" w:hAnsi="Tahoma" w:cs="Tahoma"/>
              </w:rPr>
              <w:t>You may like to start the day with a ‘virtual assembly’ at</w:t>
            </w:r>
          </w:p>
          <w:p w:rsidR="00426407" w:rsidRDefault="00426407">
            <w:pPr>
              <w:widowControl w:val="0"/>
              <w:spacing w:line="240" w:lineRule="auto"/>
            </w:pPr>
            <w:r w:rsidRPr="00DB52FE">
              <w:rPr>
                <w:rFonts w:ascii="Tahoma" w:eastAsia="Tahoma" w:hAnsi="Tahoma" w:cs="Tahoma"/>
              </w:rPr>
              <w:t xml:space="preserve"> </w:t>
            </w:r>
            <w:hyperlink r:id="rId9" w:history="1">
              <w:r w:rsidRPr="00F76059">
                <w:rPr>
                  <w:rStyle w:val="Hyperlink"/>
                </w:rPr>
                <w:t>https://www.youtube.com/watch?v=7iWpjAunqeQ</w:t>
              </w:r>
            </w:hyperlink>
          </w:p>
          <w:p w:rsidR="00426407" w:rsidRPr="00DB52FE" w:rsidRDefault="00426407">
            <w:pPr>
              <w:widowControl w:val="0"/>
              <w:spacing w:line="240" w:lineRule="auto"/>
              <w:rPr>
                <w:rFonts w:ascii="Tahoma" w:eastAsia="Tahoma" w:hAnsi="Tahoma" w:cs="Tahoma"/>
              </w:rPr>
            </w:pPr>
          </w:p>
          <w:p w:rsidR="00426407" w:rsidRDefault="00426407">
            <w:pPr>
              <w:widowControl w:val="0"/>
              <w:spacing w:line="240" w:lineRule="auto"/>
              <w:rPr>
                <w:rFonts w:ascii="Tahoma" w:eastAsia="Tahoma" w:hAnsi="Tahoma" w:cs="Tahoma"/>
                <w:b/>
              </w:rPr>
            </w:pPr>
          </w:p>
        </w:tc>
        <w:tc>
          <w:tcPr>
            <w:tcW w:w="1880" w:type="dxa"/>
            <w:tcBorders>
              <w:bottom w:val="single" w:sz="8" w:space="0" w:color="000000"/>
            </w:tcBorders>
            <w:shd w:val="clear" w:color="auto" w:fill="auto"/>
            <w:tcMar>
              <w:top w:w="100" w:type="dxa"/>
              <w:left w:w="100" w:type="dxa"/>
              <w:bottom w:w="100" w:type="dxa"/>
              <w:right w:w="100" w:type="dxa"/>
            </w:tcMar>
          </w:tcPr>
          <w:p w:rsidR="00426407" w:rsidRDefault="00426407">
            <w:pPr>
              <w:widowControl w:val="0"/>
              <w:spacing w:line="240" w:lineRule="auto"/>
              <w:rPr>
                <w:rFonts w:ascii="Tahoma" w:eastAsia="Tahoma" w:hAnsi="Tahoma" w:cs="Tahoma"/>
              </w:rPr>
            </w:pPr>
            <w:r>
              <w:rPr>
                <w:rFonts w:ascii="Tahoma" w:eastAsia="Tahoma" w:hAnsi="Tahoma" w:cs="Tahoma"/>
                <w:noProof/>
                <w:lang w:val="en-GB"/>
              </w:rPr>
              <w:drawing>
                <wp:inline distT="114300" distB="114300" distL="114300" distR="114300" wp14:anchorId="69EA074E" wp14:editId="52272FA0">
                  <wp:extent cx="1390650" cy="2571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90650" cy="257175"/>
                          </a:xfrm>
                          <a:prstGeom prst="rect">
                            <a:avLst/>
                          </a:prstGeom>
                          <a:ln/>
                        </pic:spPr>
                      </pic:pic>
                    </a:graphicData>
                  </a:graphic>
                </wp:inline>
              </w:drawing>
            </w:r>
            <w:r>
              <w:rPr>
                <w:rFonts w:ascii="Tahoma" w:eastAsia="Tahoma" w:hAnsi="Tahoma" w:cs="Tahoma"/>
                <w:b/>
                <w:color w:val="FF0000"/>
              </w:rPr>
              <w:t>Email school if your child has forgotten their log in!</w:t>
            </w:r>
            <w:r>
              <w:rPr>
                <w:noProof/>
                <w:lang w:val="en-GB"/>
              </w:rPr>
              <w:drawing>
                <wp:anchor distT="114300" distB="114300" distL="114300" distR="114300" simplePos="0" relativeHeight="251713536" behindDoc="0" locked="0" layoutInCell="1" hidden="0" allowOverlap="1" wp14:anchorId="445AE35E" wp14:editId="6DD1699C">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87475" cy="254000"/>
                          </a:xfrm>
                          <a:prstGeom prst="rect">
                            <a:avLst/>
                          </a:prstGeom>
                          <a:ln/>
                        </pic:spPr>
                      </pic:pic>
                    </a:graphicData>
                  </a:graphic>
                </wp:anchor>
              </w:drawing>
            </w:r>
          </w:p>
          <w:p w:rsidR="00426407" w:rsidRDefault="00426407">
            <w:pPr>
              <w:widowControl w:val="0"/>
              <w:spacing w:line="240" w:lineRule="auto"/>
              <w:rPr>
                <w:rFonts w:ascii="Tahoma" w:eastAsia="Tahoma" w:hAnsi="Tahoma" w:cs="Tahoma"/>
              </w:rPr>
            </w:pPr>
          </w:p>
          <w:p w:rsidR="00426407" w:rsidRDefault="00426407">
            <w:pPr>
              <w:widowControl w:val="0"/>
              <w:spacing w:line="240" w:lineRule="auto"/>
              <w:rPr>
                <w:rFonts w:ascii="Tahoma" w:eastAsia="Tahoma" w:hAnsi="Tahoma" w:cs="Tahoma"/>
              </w:rPr>
            </w:pPr>
            <w:hyperlink r:id="rId11">
              <w:r>
                <w:rPr>
                  <w:rFonts w:ascii="Tahoma" w:eastAsia="Tahoma" w:hAnsi="Tahoma" w:cs="Tahoma"/>
                  <w:color w:val="1155CC"/>
                  <w:u w:val="single"/>
                </w:rPr>
                <w:t>https://www.edshed.com/en-gb/login</w:t>
              </w:r>
            </w:hyperlink>
            <w:r>
              <w:rPr>
                <w:rFonts w:ascii="Tahoma" w:eastAsia="Tahoma" w:hAnsi="Tahoma" w:cs="Tahoma"/>
              </w:rPr>
              <w:t xml:space="preserve"> </w:t>
            </w:r>
          </w:p>
          <w:p w:rsidR="00426407" w:rsidRDefault="00426407">
            <w:pPr>
              <w:widowControl w:val="0"/>
              <w:spacing w:line="240" w:lineRule="auto"/>
              <w:rPr>
                <w:noProof/>
                <w:lang w:val="en-GB"/>
              </w:rPr>
            </w:pPr>
          </w:p>
          <w:p w:rsidR="00426407" w:rsidRDefault="00426407">
            <w:pPr>
              <w:widowControl w:val="0"/>
              <w:spacing w:line="240" w:lineRule="auto"/>
              <w:rPr>
                <w:rFonts w:ascii="Tahoma" w:eastAsia="Tahoma" w:hAnsi="Tahoma" w:cs="Tahoma"/>
              </w:rPr>
            </w:pPr>
            <w:r>
              <w:rPr>
                <w:noProof/>
                <w:lang w:val="en-GB"/>
              </w:rPr>
              <w:t xml:space="preserve">Practise the spellings set for you in ‘Assignments’. Then practise the statutory words for your age group. </w:t>
            </w:r>
          </w:p>
          <w:p w:rsidR="00426407" w:rsidRDefault="00426407" w:rsidP="002369B4">
            <w:pPr>
              <w:widowControl w:val="0"/>
              <w:pBdr>
                <w:top w:val="nil"/>
                <w:left w:val="nil"/>
                <w:bottom w:val="nil"/>
                <w:right w:val="nil"/>
                <w:between w:val="nil"/>
              </w:pBdr>
              <w:spacing w:line="240" w:lineRule="auto"/>
              <w:rPr>
                <w:rFonts w:ascii="Tahoma" w:eastAsia="Tahoma" w:hAnsi="Tahoma" w:cs="Tahoma"/>
              </w:rPr>
            </w:pPr>
          </w:p>
        </w:tc>
        <w:tc>
          <w:tcPr>
            <w:tcW w:w="1947" w:type="dxa"/>
            <w:shd w:val="clear" w:color="auto" w:fill="auto"/>
            <w:tcMar>
              <w:top w:w="100" w:type="dxa"/>
              <w:left w:w="100" w:type="dxa"/>
              <w:bottom w:w="100" w:type="dxa"/>
              <w:right w:w="100" w:type="dxa"/>
            </w:tcMar>
          </w:tcPr>
          <w:p w:rsidR="00426407" w:rsidRDefault="00426407">
            <w:pPr>
              <w:widowControl w:val="0"/>
              <w:spacing w:line="240" w:lineRule="auto"/>
              <w:rPr>
                <w:rFonts w:ascii="Tahoma" w:eastAsia="Tahoma" w:hAnsi="Tahoma" w:cs="Tahoma"/>
                <w:sz w:val="18"/>
                <w:szCs w:val="18"/>
              </w:rPr>
            </w:pPr>
          </w:p>
          <w:p w:rsidR="00426407" w:rsidRPr="00935932" w:rsidRDefault="00426407" w:rsidP="00400680">
            <w:pPr>
              <w:widowControl w:val="0"/>
              <w:spacing w:line="240" w:lineRule="auto"/>
              <w:rPr>
                <w:rFonts w:eastAsia="Tahoma"/>
                <w:b/>
                <w:sz w:val="20"/>
                <w:szCs w:val="20"/>
              </w:rPr>
            </w:pPr>
            <w:r>
              <w:rPr>
                <w:noProof/>
                <w:lang w:val="en-GB"/>
              </w:rPr>
              <w:drawing>
                <wp:anchor distT="114300" distB="114300" distL="114300" distR="114300" simplePos="0" relativeHeight="251716608" behindDoc="0" locked="0" layoutInCell="1" hidden="0" allowOverlap="1" wp14:anchorId="15CD650F" wp14:editId="03AAACC5">
                  <wp:simplePos x="0" y="0"/>
                  <wp:positionH relativeFrom="column">
                    <wp:posOffset>488950</wp:posOffset>
                  </wp:positionH>
                  <wp:positionV relativeFrom="paragraph">
                    <wp:posOffset>-441960</wp:posOffset>
                  </wp:positionV>
                  <wp:extent cx="509270" cy="528955"/>
                  <wp:effectExtent l="0" t="0" r="5080" b="4445"/>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270" cy="528955"/>
                          </a:xfrm>
                          <a:prstGeom prst="rect">
                            <a:avLst/>
                          </a:prstGeom>
                          <a:ln/>
                        </pic:spPr>
                      </pic:pic>
                    </a:graphicData>
                  </a:graphic>
                </wp:anchor>
              </w:drawing>
            </w:r>
          </w:p>
          <w:p w:rsidR="00426407" w:rsidRDefault="00426407" w:rsidP="00400680">
            <w:pPr>
              <w:widowControl w:val="0"/>
              <w:spacing w:line="240" w:lineRule="auto"/>
              <w:rPr>
                <w:rFonts w:eastAsia="Tahoma"/>
                <w:sz w:val="20"/>
                <w:szCs w:val="20"/>
              </w:rPr>
            </w:pPr>
          </w:p>
          <w:p w:rsidR="00426407" w:rsidRDefault="00426407" w:rsidP="00426407">
            <w:pPr>
              <w:widowControl w:val="0"/>
              <w:spacing w:line="240" w:lineRule="auto"/>
            </w:pPr>
          </w:p>
          <w:p w:rsidR="00426407" w:rsidRDefault="00426407" w:rsidP="00426407">
            <w:pPr>
              <w:widowControl w:val="0"/>
              <w:spacing w:line="240" w:lineRule="auto"/>
            </w:pPr>
          </w:p>
          <w:p w:rsidR="00426407" w:rsidRDefault="00426407" w:rsidP="00426407">
            <w:pPr>
              <w:widowControl w:val="0"/>
              <w:spacing w:line="240" w:lineRule="auto"/>
              <w:rPr>
                <w:rFonts w:ascii="Tahoma" w:eastAsia="Tahoma" w:hAnsi="Tahoma" w:cs="Tahoma"/>
                <w:sz w:val="18"/>
                <w:szCs w:val="18"/>
              </w:rPr>
            </w:pPr>
            <w:hyperlink r:id="rId13">
              <w:r>
                <w:rPr>
                  <w:rFonts w:ascii="Tahoma" w:eastAsia="Tahoma" w:hAnsi="Tahoma" w:cs="Tahoma"/>
                  <w:color w:val="1155CC"/>
                  <w:sz w:val="18"/>
                  <w:szCs w:val="18"/>
                  <w:u w:val="single"/>
                </w:rPr>
                <w:t>https://www.activelearnprimary.co.uk/login?c=0</w:t>
              </w:r>
            </w:hyperlink>
            <w:r>
              <w:rPr>
                <w:rFonts w:ascii="Tahoma" w:eastAsia="Tahoma" w:hAnsi="Tahoma" w:cs="Tahoma"/>
                <w:sz w:val="18"/>
                <w:szCs w:val="18"/>
              </w:rPr>
              <w:t xml:space="preserve"> </w:t>
            </w:r>
          </w:p>
          <w:p w:rsidR="00426407" w:rsidRDefault="00426407" w:rsidP="00426407">
            <w:pPr>
              <w:widowControl w:val="0"/>
              <w:spacing w:line="240" w:lineRule="auto"/>
              <w:rPr>
                <w:rFonts w:ascii="Tahoma" w:eastAsia="Tahoma" w:hAnsi="Tahoma" w:cs="Tahoma"/>
                <w:sz w:val="18"/>
                <w:szCs w:val="18"/>
              </w:rPr>
            </w:pPr>
            <w:r>
              <w:rPr>
                <w:rFonts w:ascii="Tahoma" w:eastAsia="Tahoma" w:hAnsi="Tahoma" w:cs="Tahoma"/>
                <w:sz w:val="18"/>
                <w:szCs w:val="18"/>
              </w:rPr>
              <w:t>Remember, your password now contains your initials as well as the numbers of your TTRS password.</w:t>
            </w:r>
          </w:p>
          <w:p w:rsidR="00426407" w:rsidRDefault="00426407" w:rsidP="00400680">
            <w:pPr>
              <w:widowControl w:val="0"/>
              <w:spacing w:line="240" w:lineRule="auto"/>
              <w:rPr>
                <w:rFonts w:eastAsia="Tahoma"/>
                <w:sz w:val="20"/>
                <w:szCs w:val="20"/>
              </w:rPr>
            </w:pPr>
          </w:p>
        </w:tc>
        <w:tc>
          <w:tcPr>
            <w:tcW w:w="4394" w:type="dxa"/>
            <w:shd w:val="clear" w:color="auto" w:fill="auto"/>
          </w:tcPr>
          <w:p w:rsidR="00426407" w:rsidRDefault="00F777F0" w:rsidP="00400680">
            <w:pPr>
              <w:widowControl w:val="0"/>
              <w:spacing w:line="240" w:lineRule="auto"/>
              <w:rPr>
                <w:rFonts w:eastAsia="Tahoma"/>
                <w:sz w:val="20"/>
                <w:szCs w:val="20"/>
              </w:rPr>
            </w:pPr>
            <w:r>
              <w:rPr>
                <w:rFonts w:eastAsia="Tahoma"/>
                <w:sz w:val="20"/>
                <w:szCs w:val="20"/>
              </w:rPr>
              <w:t xml:space="preserve">Use one of the Oak National Academy grammar lessons to revise sentence structures: </w:t>
            </w:r>
          </w:p>
          <w:p w:rsidR="00F777F0" w:rsidRDefault="00F777F0" w:rsidP="00400680">
            <w:pPr>
              <w:widowControl w:val="0"/>
              <w:spacing w:line="240" w:lineRule="auto"/>
              <w:rPr>
                <w:rFonts w:eastAsia="Tahoma"/>
                <w:sz w:val="20"/>
                <w:szCs w:val="20"/>
              </w:rPr>
            </w:pPr>
          </w:p>
          <w:p w:rsidR="00F777F0" w:rsidRDefault="00F777F0" w:rsidP="00400680">
            <w:pPr>
              <w:widowControl w:val="0"/>
              <w:spacing w:line="240" w:lineRule="auto"/>
              <w:rPr>
                <w:rFonts w:eastAsia="Tahoma"/>
                <w:b/>
                <w:sz w:val="20"/>
                <w:szCs w:val="20"/>
              </w:rPr>
            </w:pPr>
            <w:r>
              <w:rPr>
                <w:rFonts w:eastAsia="Tahoma"/>
                <w:b/>
                <w:sz w:val="20"/>
                <w:szCs w:val="20"/>
              </w:rPr>
              <w:t xml:space="preserve">Year 3: </w:t>
            </w:r>
          </w:p>
          <w:p w:rsidR="00F777F0" w:rsidRDefault="00F777F0" w:rsidP="00400680">
            <w:pPr>
              <w:widowControl w:val="0"/>
              <w:spacing w:line="240" w:lineRule="auto"/>
              <w:rPr>
                <w:rFonts w:eastAsia="Tahoma"/>
                <w:b/>
                <w:sz w:val="20"/>
                <w:szCs w:val="20"/>
              </w:rPr>
            </w:pPr>
            <w:hyperlink r:id="rId14" w:history="1">
              <w:r w:rsidRPr="00F76059">
                <w:rPr>
                  <w:rStyle w:val="Hyperlink"/>
                  <w:rFonts w:eastAsia="Tahoma"/>
                  <w:b/>
                  <w:sz w:val="20"/>
                  <w:szCs w:val="20"/>
                </w:rPr>
                <w:t>https://classroom.thenational.academy/lessons/to-explore-complex-sentences-60t66c</w:t>
              </w:r>
            </w:hyperlink>
          </w:p>
          <w:p w:rsidR="00F777F0" w:rsidRDefault="00F777F0" w:rsidP="00400680">
            <w:pPr>
              <w:widowControl w:val="0"/>
              <w:spacing w:line="240" w:lineRule="auto"/>
              <w:rPr>
                <w:rFonts w:eastAsia="Tahoma"/>
                <w:b/>
                <w:sz w:val="20"/>
                <w:szCs w:val="20"/>
              </w:rPr>
            </w:pPr>
          </w:p>
          <w:p w:rsidR="00F777F0" w:rsidRDefault="00F777F0" w:rsidP="00400680">
            <w:pPr>
              <w:widowControl w:val="0"/>
              <w:spacing w:line="240" w:lineRule="auto"/>
              <w:rPr>
                <w:rFonts w:eastAsia="Tahoma"/>
                <w:b/>
                <w:sz w:val="20"/>
                <w:szCs w:val="20"/>
              </w:rPr>
            </w:pPr>
            <w:r>
              <w:rPr>
                <w:rFonts w:eastAsia="Tahoma"/>
                <w:b/>
                <w:sz w:val="20"/>
                <w:szCs w:val="20"/>
              </w:rPr>
              <w:t xml:space="preserve">Year 4: </w:t>
            </w:r>
          </w:p>
          <w:p w:rsidR="00F777F0" w:rsidRDefault="00F777F0" w:rsidP="00400680">
            <w:pPr>
              <w:widowControl w:val="0"/>
              <w:spacing w:line="240" w:lineRule="auto"/>
              <w:rPr>
                <w:rFonts w:eastAsia="Tahoma"/>
                <w:b/>
                <w:sz w:val="20"/>
                <w:szCs w:val="20"/>
              </w:rPr>
            </w:pPr>
            <w:hyperlink r:id="rId15" w:history="1">
              <w:r w:rsidRPr="00F76059">
                <w:rPr>
                  <w:rStyle w:val="Hyperlink"/>
                  <w:rFonts w:eastAsia="Tahoma"/>
                  <w:b/>
                  <w:sz w:val="20"/>
                  <w:szCs w:val="20"/>
                </w:rPr>
                <w:t>https://classroom.thenational.academy/lessons/to-revise-simple-compound-and-complex-sentences-6tgp2d</w:t>
              </w:r>
            </w:hyperlink>
          </w:p>
          <w:p w:rsidR="00F777F0" w:rsidRDefault="00F777F0" w:rsidP="00400680">
            <w:pPr>
              <w:widowControl w:val="0"/>
              <w:spacing w:line="240" w:lineRule="auto"/>
              <w:rPr>
                <w:rFonts w:eastAsia="Tahoma"/>
                <w:b/>
                <w:sz w:val="20"/>
                <w:szCs w:val="20"/>
              </w:rPr>
            </w:pPr>
          </w:p>
          <w:p w:rsidR="00F777F0" w:rsidRDefault="00F777F0" w:rsidP="00400680">
            <w:pPr>
              <w:widowControl w:val="0"/>
              <w:spacing w:line="240" w:lineRule="auto"/>
              <w:rPr>
                <w:rFonts w:eastAsia="Tahoma"/>
                <w:b/>
                <w:sz w:val="20"/>
                <w:szCs w:val="20"/>
              </w:rPr>
            </w:pPr>
            <w:r>
              <w:rPr>
                <w:rFonts w:eastAsia="Tahoma"/>
                <w:b/>
                <w:sz w:val="20"/>
                <w:szCs w:val="20"/>
              </w:rPr>
              <w:t xml:space="preserve">Year 5: </w:t>
            </w:r>
          </w:p>
          <w:p w:rsidR="00F777F0" w:rsidRDefault="00F777F0" w:rsidP="00400680">
            <w:pPr>
              <w:widowControl w:val="0"/>
              <w:spacing w:line="240" w:lineRule="auto"/>
              <w:rPr>
                <w:rFonts w:eastAsia="Tahoma"/>
                <w:b/>
                <w:sz w:val="20"/>
                <w:szCs w:val="20"/>
              </w:rPr>
            </w:pPr>
            <w:hyperlink r:id="rId16" w:history="1">
              <w:r w:rsidRPr="00F76059">
                <w:rPr>
                  <w:rStyle w:val="Hyperlink"/>
                  <w:rFonts w:eastAsia="Tahoma"/>
                  <w:b/>
                  <w:sz w:val="20"/>
                  <w:szCs w:val="20"/>
                </w:rPr>
                <w:t>https://classroom.thenational.academy/lessons/to-explore-relative-clauses-6xjp4c</w:t>
              </w:r>
            </w:hyperlink>
          </w:p>
          <w:p w:rsidR="00F777F0" w:rsidRDefault="00F777F0" w:rsidP="00400680">
            <w:pPr>
              <w:widowControl w:val="0"/>
              <w:spacing w:line="240" w:lineRule="auto"/>
              <w:rPr>
                <w:rFonts w:eastAsia="Tahoma"/>
                <w:b/>
                <w:sz w:val="20"/>
                <w:szCs w:val="20"/>
              </w:rPr>
            </w:pPr>
          </w:p>
          <w:p w:rsidR="00F777F0" w:rsidRDefault="00F777F0" w:rsidP="00400680">
            <w:pPr>
              <w:widowControl w:val="0"/>
              <w:spacing w:line="240" w:lineRule="auto"/>
              <w:rPr>
                <w:rFonts w:eastAsia="Tahoma"/>
                <w:b/>
                <w:sz w:val="20"/>
                <w:szCs w:val="20"/>
              </w:rPr>
            </w:pPr>
            <w:r>
              <w:rPr>
                <w:rFonts w:eastAsia="Tahoma"/>
                <w:b/>
                <w:sz w:val="20"/>
                <w:szCs w:val="20"/>
              </w:rPr>
              <w:t xml:space="preserve">Year 6: </w:t>
            </w:r>
          </w:p>
          <w:p w:rsidR="00F777F0" w:rsidRDefault="00F777F0" w:rsidP="00400680">
            <w:pPr>
              <w:widowControl w:val="0"/>
              <w:spacing w:line="240" w:lineRule="auto"/>
              <w:rPr>
                <w:rFonts w:eastAsia="Tahoma"/>
                <w:b/>
                <w:sz w:val="20"/>
                <w:szCs w:val="20"/>
              </w:rPr>
            </w:pPr>
            <w:hyperlink r:id="rId17" w:history="1">
              <w:r w:rsidRPr="00F76059">
                <w:rPr>
                  <w:rStyle w:val="Hyperlink"/>
                  <w:rFonts w:eastAsia="Tahoma"/>
                  <w:b/>
                  <w:sz w:val="20"/>
                  <w:szCs w:val="20"/>
                </w:rPr>
                <w:t>https://classroom.thenational.academy/lessons/to-explore-complex-sentences-65j30c</w:t>
              </w:r>
            </w:hyperlink>
          </w:p>
          <w:p w:rsidR="00F777F0" w:rsidRDefault="00F777F0" w:rsidP="00400680">
            <w:pPr>
              <w:widowControl w:val="0"/>
              <w:spacing w:line="240" w:lineRule="auto"/>
              <w:rPr>
                <w:rFonts w:eastAsia="Tahoma"/>
                <w:b/>
                <w:sz w:val="20"/>
                <w:szCs w:val="20"/>
              </w:rPr>
            </w:pPr>
            <w:r>
              <w:rPr>
                <w:rFonts w:eastAsia="Tahoma"/>
                <w:b/>
                <w:sz w:val="20"/>
                <w:szCs w:val="20"/>
              </w:rPr>
              <w:t>and</w:t>
            </w:r>
            <w:bookmarkStart w:id="0" w:name="_GoBack"/>
            <w:bookmarkEnd w:id="0"/>
          </w:p>
          <w:p w:rsidR="00F777F0" w:rsidRDefault="00F777F0" w:rsidP="00400680">
            <w:pPr>
              <w:widowControl w:val="0"/>
              <w:spacing w:line="240" w:lineRule="auto"/>
              <w:rPr>
                <w:rFonts w:eastAsia="Tahoma"/>
                <w:b/>
                <w:sz w:val="20"/>
                <w:szCs w:val="20"/>
              </w:rPr>
            </w:pPr>
            <w:r>
              <w:rPr>
                <w:rFonts w:eastAsia="Tahoma"/>
                <w:b/>
                <w:sz w:val="20"/>
                <w:szCs w:val="20"/>
              </w:rPr>
              <w:fldChar w:fldCharType="begin"/>
            </w:r>
            <w:r>
              <w:rPr>
                <w:rFonts w:eastAsia="Tahoma"/>
                <w:b/>
                <w:sz w:val="20"/>
                <w:szCs w:val="20"/>
              </w:rPr>
              <w:instrText xml:space="preserve"> HYPERLINK "</w:instrText>
            </w:r>
            <w:r w:rsidRPr="00F777F0">
              <w:rPr>
                <w:rFonts w:eastAsia="Tahoma"/>
                <w:b/>
                <w:sz w:val="20"/>
                <w:szCs w:val="20"/>
              </w:rPr>
              <w:instrText>https://classroom.thenational.academy/lessons/to-explore-relative-clauses-65k30c</w:instrText>
            </w:r>
            <w:r>
              <w:rPr>
                <w:rFonts w:eastAsia="Tahoma"/>
                <w:b/>
                <w:sz w:val="20"/>
                <w:szCs w:val="20"/>
              </w:rPr>
              <w:instrText xml:space="preserve">" </w:instrText>
            </w:r>
            <w:r>
              <w:rPr>
                <w:rFonts w:eastAsia="Tahoma"/>
                <w:b/>
                <w:sz w:val="20"/>
                <w:szCs w:val="20"/>
              </w:rPr>
              <w:fldChar w:fldCharType="separate"/>
            </w:r>
            <w:r w:rsidRPr="00F76059">
              <w:rPr>
                <w:rStyle w:val="Hyperlink"/>
                <w:rFonts w:eastAsia="Tahoma"/>
                <w:b/>
                <w:sz w:val="20"/>
                <w:szCs w:val="20"/>
              </w:rPr>
              <w:t>https://classroom.thenational.academy/lessons/to-explore-relative-clauses-65k30c</w:t>
            </w:r>
            <w:r>
              <w:rPr>
                <w:rFonts w:eastAsia="Tahoma"/>
                <w:b/>
                <w:sz w:val="20"/>
                <w:szCs w:val="20"/>
              </w:rPr>
              <w:fldChar w:fldCharType="end"/>
            </w:r>
          </w:p>
          <w:p w:rsidR="00F777F0" w:rsidRDefault="00F777F0" w:rsidP="00400680">
            <w:pPr>
              <w:widowControl w:val="0"/>
              <w:spacing w:line="240" w:lineRule="auto"/>
              <w:rPr>
                <w:rFonts w:eastAsia="Tahoma"/>
                <w:b/>
                <w:sz w:val="20"/>
                <w:szCs w:val="20"/>
              </w:rPr>
            </w:pPr>
          </w:p>
          <w:p w:rsidR="00F777F0" w:rsidRPr="00F777F0" w:rsidRDefault="00F777F0" w:rsidP="00400680">
            <w:pPr>
              <w:widowControl w:val="0"/>
              <w:spacing w:line="240" w:lineRule="auto"/>
              <w:rPr>
                <w:rFonts w:eastAsia="Tahoma"/>
                <w:b/>
                <w:sz w:val="20"/>
                <w:szCs w:val="20"/>
              </w:rPr>
            </w:pPr>
          </w:p>
          <w:p w:rsidR="00426407" w:rsidRDefault="00426407" w:rsidP="00400680">
            <w:pPr>
              <w:widowControl w:val="0"/>
              <w:spacing w:line="240" w:lineRule="auto"/>
              <w:rPr>
                <w:rFonts w:eastAsia="Tahoma"/>
                <w:sz w:val="20"/>
                <w:szCs w:val="20"/>
              </w:rPr>
            </w:pPr>
          </w:p>
          <w:p w:rsidR="00426407" w:rsidRPr="00954AF4" w:rsidRDefault="00426407" w:rsidP="00935932">
            <w:pPr>
              <w:widowControl w:val="0"/>
              <w:spacing w:line="240" w:lineRule="auto"/>
              <w:rPr>
                <w:rFonts w:eastAsia="Tahoma"/>
                <w:i/>
                <w:sz w:val="20"/>
                <w:szCs w:val="20"/>
              </w:rPr>
            </w:pPr>
          </w:p>
        </w:tc>
        <w:tc>
          <w:tcPr>
            <w:tcW w:w="3119" w:type="dxa"/>
            <w:tcBorders>
              <w:bottom w:val="single" w:sz="8" w:space="0" w:color="000000"/>
            </w:tcBorders>
            <w:shd w:val="clear" w:color="auto" w:fill="auto"/>
            <w:tcMar>
              <w:top w:w="100" w:type="dxa"/>
              <w:left w:w="100" w:type="dxa"/>
              <w:bottom w:w="100" w:type="dxa"/>
              <w:right w:w="100" w:type="dxa"/>
            </w:tcMar>
          </w:tcPr>
          <w:p w:rsidR="00426407" w:rsidRPr="00E57D8B" w:rsidRDefault="00426407">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drawing>
                <wp:anchor distT="114300" distB="114300" distL="114300" distR="114300" simplePos="0" relativeHeight="251714560" behindDoc="0" locked="0" layoutInCell="1" hidden="0" allowOverlap="1" wp14:anchorId="45B2BD82" wp14:editId="751D0A0D">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426407" w:rsidRPr="00E57D8B" w:rsidRDefault="00426407">
            <w:pPr>
              <w:widowControl w:val="0"/>
              <w:pBdr>
                <w:top w:val="nil"/>
                <w:left w:val="nil"/>
                <w:bottom w:val="nil"/>
                <w:right w:val="nil"/>
                <w:between w:val="nil"/>
              </w:pBdr>
              <w:spacing w:line="240" w:lineRule="auto"/>
              <w:rPr>
                <w:rFonts w:eastAsia="Tahoma"/>
                <w:b/>
                <w:sz w:val="20"/>
                <w:szCs w:val="20"/>
              </w:rPr>
            </w:pPr>
          </w:p>
          <w:p w:rsidR="00426407" w:rsidRPr="00E57D8B" w:rsidRDefault="00426407">
            <w:pPr>
              <w:widowControl w:val="0"/>
              <w:pBdr>
                <w:top w:val="nil"/>
                <w:left w:val="nil"/>
                <w:bottom w:val="nil"/>
                <w:right w:val="nil"/>
                <w:between w:val="nil"/>
              </w:pBdr>
              <w:spacing w:line="240" w:lineRule="auto"/>
              <w:rPr>
                <w:rFonts w:eastAsia="Tahoma"/>
                <w:b/>
                <w:sz w:val="20"/>
                <w:szCs w:val="20"/>
              </w:rPr>
            </w:pPr>
          </w:p>
          <w:p w:rsidR="00426407" w:rsidRPr="00E57D8B" w:rsidRDefault="00426407">
            <w:pPr>
              <w:widowControl w:val="0"/>
              <w:pBdr>
                <w:top w:val="nil"/>
                <w:left w:val="nil"/>
                <w:bottom w:val="nil"/>
                <w:right w:val="nil"/>
                <w:between w:val="nil"/>
              </w:pBdr>
              <w:spacing w:line="240" w:lineRule="auto"/>
              <w:rPr>
                <w:rFonts w:eastAsia="Tahoma"/>
                <w:b/>
                <w:i/>
                <w:color w:val="FF0000"/>
                <w:sz w:val="20"/>
                <w:szCs w:val="20"/>
              </w:rPr>
            </w:pPr>
          </w:p>
          <w:p w:rsidR="00426407" w:rsidRPr="00E57D8B" w:rsidRDefault="00426407">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426407" w:rsidRPr="00E57D8B" w:rsidRDefault="00426407">
            <w:pPr>
              <w:widowControl w:val="0"/>
              <w:pBdr>
                <w:top w:val="nil"/>
                <w:left w:val="nil"/>
                <w:bottom w:val="nil"/>
                <w:right w:val="nil"/>
                <w:between w:val="nil"/>
              </w:pBdr>
              <w:spacing w:line="240" w:lineRule="auto"/>
              <w:rPr>
                <w:rFonts w:eastAsia="Tahoma"/>
                <w:b/>
                <w:sz w:val="20"/>
                <w:szCs w:val="20"/>
              </w:rPr>
            </w:pPr>
          </w:p>
          <w:p w:rsidR="00426407" w:rsidRPr="00E57D8B" w:rsidRDefault="00426407">
            <w:pPr>
              <w:widowControl w:val="0"/>
              <w:spacing w:line="240" w:lineRule="auto"/>
              <w:rPr>
                <w:rFonts w:eastAsia="Tahoma"/>
                <w:b/>
                <w:sz w:val="20"/>
                <w:szCs w:val="20"/>
              </w:rPr>
            </w:pPr>
            <w:r w:rsidRPr="00E57D8B">
              <w:rPr>
                <w:rFonts w:eastAsia="Tahoma"/>
                <w:b/>
                <w:sz w:val="20"/>
                <w:szCs w:val="20"/>
              </w:rPr>
              <w:t>Year 3</w:t>
            </w:r>
          </w:p>
          <w:p w:rsidR="007A1C6D" w:rsidRDefault="007A1C6D">
            <w:pPr>
              <w:widowControl w:val="0"/>
              <w:spacing w:line="240" w:lineRule="auto"/>
              <w:rPr>
                <w:b/>
                <w:sz w:val="20"/>
              </w:rPr>
            </w:pPr>
            <w:hyperlink r:id="rId19" w:history="1">
              <w:r w:rsidRPr="00F76059">
                <w:rPr>
                  <w:rStyle w:val="Hyperlink"/>
                  <w:b/>
                  <w:sz w:val="20"/>
                </w:rPr>
                <w:t>https://classroom.thenational.academy/lessons/to-calculate-perimeters-of-2d-shapes-in-mixed-units-6crp2e</w:t>
              </w:r>
            </w:hyperlink>
          </w:p>
          <w:p w:rsidR="00426407" w:rsidRPr="00400680" w:rsidRDefault="00426407">
            <w:pPr>
              <w:widowControl w:val="0"/>
              <w:spacing w:line="240" w:lineRule="auto"/>
              <w:rPr>
                <w:rFonts w:eastAsia="Tahoma"/>
                <w:b/>
                <w:sz w:val="20"/>
                <w:szCs w:val="20"/>
              </w:rPr>
            </w:pPr>
            <w:r w:rsidRPr="00400680">
              <w:rPr>
                <w:rFonts w:eastAsia="Tahoma"/>
                <w:b/>
                <w:sz w:val="20"/>
                <w:szCs w:val="20"/>
              </w:rPr>
              <w:t>Year 4</w:t>
            </w:r>
          </w:p>
          <w:p w:rsidR="007A1C6D" w:rsidRPr="007A1C6D" w:rsidRDefault="007A1C6D">
            <w:pPr>
              <w:widowControl w:val="0"/>
              <w:spacing w:line="240" w:lineRule="auto"/>
              <w:rPr>
                <w:b/>
                <w:sz w:val="20"/>
              </w:rPr>
            </w:pPr>
            <w:hyperlink r:id="rId20" w:history="1">
              <w:r w:rsidRPr="007A1C6D">
                <w:rPr>
                  <w:rStyle w:val="Hyperlink"/>
                  <w:b/>
                  <w:sz w:val="20"/>
                </w:rPr>
                <w:t>https://classroom.thenational.academy/lessons/understand-that-area-is-a-measure-of-surface-and-is-measured-in-square-units-part-1-ccwk2c</w:t>
              </w:r>
            </w:hyperlink>
          </w:p>
          <w:p w:rsidR="00426407" w:rsidRPr="00415728" w:rsidRDefault="00426407">
            <w:pPr>
              <w:widowControl w:val="0"/>
              <w:spacing w:line="240" w:lineRule="auto"/>
              <w:rPr>
                <w:rFonts w:eastAsia="Tahoma"/>
                <w:b/>
                <w:sz w:val="20"/>
                <w:szCs w:val="20"/>
              </w:rPr>
            </w:pPr>
            <w:r w:rsidRPr="00415728">
              <w:rPr>
                <w:rFonts w:eastAsia="Tahoma"/>
                <w:b/>
                <w:sz w:val="20"/>
                <w:szCs w:val="20"/>
              </w:rPr>
              <w:t>Year 5</w:t>
            </w:r>
          </w:p>
          <w:p w:rsidR="007A1C6D" w:rsidRDefault="007A1C6D">
            <w:pPr>
              <w:widowControl w:val="0"/>
              <w:spacing w:line="240" w:lineRule="auto"/>
              <w:rPr>
                <w:b/>
                <w:sz w:val="20"/>
              </w:rPr>
            </w:pPr>
            <w:hyperlink r:id="rId21" w:history="1">
              <w:r w:rsidRPr="00F76059">
                <w:rPr>
                  <w:rStyle w:val="Hyperlink"/>
                  <w:b/>
                  <w:sz w:val="20"/>
                </w:rPr>
                <w:t>https://classroom.thenational.academy/lessons/comparing-and-classifying-2-d-shapes-64r34c</w:t>
              </w:r>
            </w:hyperlink>
          </w:p>
          <w:p w:rsidR="00426407" w:rsidRPr="00E57D8B" w:rsidRDefault="00426407">
            <w:pPr>
              <w:widowControl w:val="0"/>
              <w:spacing w:line="240" w:lineRule="auto"/>
              <w:rPr>
                <w:rFonts w:eastAsia="Tahoma"/>
                <w:b/>
                <w:sz w:val="20"/>
                <w:szCs w:val="20"/>
              </w:rPr>
            </w:pPr>
            <w:r w:rsidRPr="00E57D8B">
              <w:rPr>
                <w:b/>
                <w:sz w:val="20"/>
                <w:szCs w:val="20"/>
              </w:rPr>
              <w:t xml:space="preserve"> </w:t>
            </w:r>
            <w:r w:rsidRPr="00E57D8B">
              <w:rPr>
                <w:rFonts w:eastAsia="Tahoma"/>
                <w:b/>
                <w:sz w:val="20"/>
                <w:szCs w:val="20"/>
              </w:rPr>
              <w:t>Year 6</w:t>
            </w:r>
          </w:p>
          <w:p w:rsidR="00426407" w:rsidRPr="003679B1" w:rsidRDefault="00426407" w:rsidP="00E57D8B">
            <w:pPr>
              <w:widowControl w:val="0"/>
              <w:spacing w:line="240" w:lineRule="auto"/>
              <w:rPr>
                <w:b/>
                <w:sz w:val="20"/>
              </w:rPr>
            </w:pPr>
            <w:hyperlink r:id="rId22" w:history="1">
              <w:r w:rsidRPr="00A30301">
                <w:rPr>
                  <w:rStyle w:val="Hyperlink"/>
                  <w:b/>
                  <w:sz w:val="20"/>
                </w:rPr>
                <w:t>https://classroom.thenational.academy/lessons/decimals-and-measures-to-generate-and-describe-linear-number-6xh3je</w:t>
              </w:r>
            </w:hyperlink>
          </w:p>
        </w:tc>
        <w:tc>
          <w:tcPr>
            <w:tcW w:w="3559" w:type="dxa"/>
            <w:tcBorders>
              <w:bottom w:val="single" w:sz="8" w:space="0" w:color="000000"/>
            </w:tcBorders>
            <w:shd w:val="clear" w:color="auto" w:fill="auto"/>
            <w:tcMar>
              <w:top w:w="100" w:type="dxa"/>
              <w:left w:w="100" w:type="dxa"/>
              <w:bottom w:w="100" w:type="dxa"/>
              <w:right w:w="100" w:type="dxa"/>
            </w:tcMar>
          </w:tcPr>
          <w:p w:rsidR="00426407" w:rsidRPr="005D6067" w:rsidRDefault="00426407" w:rsidP="00192FC9">
            <w:pPr>
              <w:widowControl w:val="0"/>
              <w:pBdr>
                <w:top w:val="nil"/>
                <w:left w:val="nil"/>
                <w:bottom w:val="nil"/>
                <w:right w:val="nil"/>
                <w:between w:val="nil"/>
              </w:pBdr>
              <w:spacing w:line="240" w:lineRule="auto"/>
              <w:jc w:val="center"/>
              <w:rPr>
                <w:rFonts w:ascii="Tahoma" w:eastAsia="Tahoma" w:hAnsi="Tahoma" w:cs="Tahoma"/>
                <w:b/>
                <w:sz w:val="20"/>
              </w:rPr>
            </w:pPr>
            <w:r w:rsidRPr="005D6067">
              <w:rPr>
                <w:rFonts w:ascii="Tahoma" w:eastAsia="Tahoma" w:hAnsi="Tahoma" w:cs="Tahoma"/>
                <w:b/>
                <w:sz w:val="20"/>
              </w:rPr>
              <w:t>PE</w:t>
            </w:r>
          </w:p>
          <w:p w:rsidR="00426407" w:rsidRPr="005D6067" w:rsidRDefault="00426407" w:rsidP="00192FC9">
            <w:pPr>
              <w:widowControl w:val="0"/>
              <w:pBdr>
                <w:top w:val="nil"/>
                <w:left w:val="nil"/>
                <w:bottom w:val="nil"/>
                <w:right w:val="nil"/>
                <w:between w:val="nil"/>
              </w:pBdr>
              <w:spacing w:line="240" w:lineRule="auto"/>
              <w:jc w:val="center"/>
              <w:rPr>
                <w:rFonts w:ascii="Tahoma" w:eastAsia="Tahoma" w:hAnsi="Tahoma" w:cs="Tahoma"/>
                <w:b/>
                <w:sz w:val="20"/>
              </w:rPr>
            </w:pPr>
            <w:hyperlink r:id="rId23">
              <w:r w:rsidRPr="005D6067">
                <w:rPr>
                  <w:rFonts w:ascii="Tahoma" w:eastAsia="Tahoma" w:hAnsi="Tahoma" w:cs="Tahoma"/>
                  <w:b/>
                  <w:color w:val="1155CC"/>
                  <w:sz w:val="20"/>
                  <w:u w:val="single"/>
                </w:rPr>
                <w:t>https://www.youtube.com/channel/UCLNV8D56t6RV0wbsPnbnYeA</w:t>
              </w:r>
            </w:hyperlink>
          </w:p>
          <w:p w:rsidR="00426407" w:rsidRPr="005D6067" w:rsidRDefault="00426407">
            <w:pPr>
              <w:widowControl w:val="0"/>
              <w:pBdr>
                <w:top w:val="nil"/>
                <w:left w:val="nil"/>
                <w:bottom w:val="nil"/>
                <w:right w:val="nil"/>
                <w:between w:val="nil"/>
              </w:pBdr>
              <w:spacing w:line="240" w:lineRule="auto"/>
              <w:jc w:val="center"/>
              <w:rPr>
                <w:rFonts w:ascii="Tahoma" w:eastAsia="Tahoma" w:hAnsi="Tahoma" w:cs="Tahoma"/>
                <w:b/>
                <w:sz w:val="20"/>
              </w:rPr>
            </w:pPr>
          </w:p>
          <w:p w:rsidR="00426407" w:rsidRPr="005D6067" w:rsidRDefault="00426407">
            <w:pPr>
              <w:widowControl w:val="0"/>
              <w:pBdr>
                <w:top w:val="nil"/>
                <w:left w:val="nil"/>
                <w:bottom w:val="nil"/>
                <w:right w:val="nil"/>
                <w:between w:val="nil"/>
              </w:pBdr>
              <w:spacing w:line="240" w:lineRule="auto"/>
              <w:jc w:val="center"/>
              <w:rPr>
                <w:rFonts w:ascii="Tahoma" w:eastAsia="Tahoma" w:hAnsi="Tahoma" w:cs="Tahoma"/>
                <w:b/>
                <w:sz w:val="20"/>
              </w:rPr>
            </w:pPr>
          </w:p>
          <w:p w:rsidR="00B606CE" w:rsidRPr="007A75D3" w:rsidRDefault="007A75D3" w:rsidP="007A75D3">
            <w:pPr>
              <w:pStyle w:val="NormalWeb"/>
              <w:spacing w:before="0" w:beforeAutospacing="0" w:after="0" w:afterAutospacing="0"/>
              <w:jc w:val="center"/>
              <w:rPr>
                <w:rFonts w:asciiTheme="majorHAnsi" w:hAnsiTheme="majorHAnsi" w:cstheme="majorHAnsi"/>
                <w:b/>
              </w:rPr>
            </w:pPr>
            <w:r w:rsidRPr="007A75D3">
              <w:rPr>
                <w:rFonts w:asciiTheme="majorHAnsi" w:hAnsiTheme="majorHAnsi" w:cstheme="majorHAnsi"/>
                <w:b/>
              </w:rPr>
              <w:t>PSHE</w:t>
            </w:r>
          </w:p>
          <w:p w:rsidR="00B606CE" w:rsidRDefault="00B606CE" w:rsidP="00B606CE"/>
          <w:p w:rsidR="00B606CE" w:rsidRDefault="0071269A" w:rsidP="0066748E">
            <w:pPr>
              <w:rPr>
                <w:sz w:val="20"/>
              </w:rPr>
            </w:pPr>
            <w:r>
              <w:rPr>
                <w:sz w:val="20"/>
              </w:rPr>
              <w:t xml:space="preserve">Use the Oak National Academy lesson </w:t>
            </w:r>
            <w:hyperlink r:id="rId24" w:history="1">
              <w:r w:rsidRPr="00F76059">
                <w:rPr>
                  <w:rStyle w:val="Hyperlink"/>
                  <w:sz w:val="20"/>
                </w:rPr>
                <w:t>https://classroom.thenational.academy/lessons/rules-rule-6rrpcc</w:t>
              </w:r>
            </w:hyperlink>
          </w:p>
          <w:p w:rsidR="0071269A" w:rsidRPr="005D6067" w:rsidRDefault="0071269A" w:rsidP="0066748E">
            <w:pPr>
              <w:rPr>
                <w:sz w:val="20"/>
              </w:rPr>
            </w:pPr>
            <w:proofErr w:type="gramStart"/>
            <w:r>
              <w:rPr>
                <w:sz w:val="20"/>
              </w:rPr>
              <w:t>to</w:t>
            </w:r>
            <w:proofErr w:type="gramEnd"/>
            <w:r>
              <w:rPr>
                <w:sz w:val="20"/>
              </w:rPr>
              <w:t xml:space="preserve"> learn more about safety signs outside and their importance. </w:t>
            </w:r>
          </w:p>
          <w:p w:rsidR="001C4E09" w:rsidRPr="005D6067" w:rsidRDefault="00426407" w:rsidP="001C4E09">
            <w:pPr>
              <w:rPr>
                <w:sz w:val="20"/>
              </w:rPr>
            </w:pPr>
            <w:r w:rsidRPr="005D6067">
              <w:rPr>
                <w:sz w:val="20"/>
              </w:rPr>
              <w:t xml:space="preserve"> </w:t>
            </w:r>
          </w:p>
          <w:p w:rsidR="00426407" w:rsidRPr="005D6067" w:rsidRDefault="00426407" w:rsidP="002101AA">
            <w:pPr>
              <w:rPr>
                <w:sz w:val="20"/>
              </w:rPr>
            </w:pPr>
          </w:p>
        </w:tc>
      </w:tr>
      <w:tr w:rsidR="00056F3D" w:rsidTr="003679B1">
        <w:trPr>
          <w:trHeight w:val="647"/>
          <w:jc w:val="center"/>
        </w:trPr>
        <w:tc>
          <w:tcPr>
            <w:tcW w:w="1487" w:type="dxa"/>
            <w:shd w:val="clear" w:color="auto" w:fill="B8CCE4" w:themeFill="accent1" w:themeFillTint="66"/>
            <w:tcMar>
              <w:top w:w="100" w:type="dxa"/>
              <w:left w:w="100" w:type="dxa"/>
              <w:bottom w:w="100" w:type="dxa"/>
              <w:right w:w="100" w:type="dxa"/>
            </w:tcMar>
          </w:tcPr>
          <w:p w:rsidR="00056F3D" w:rsidRDefault="00056F3D">
            <w:pPr>
              <w:widowControl w:val="0"/>
              <w:spacing w:line="240" w:lineRule="auto"/>
              <w:rPr>
                <w:rFonts w:ascii="Tahoma" w:eastAsia="Tahoma" w:hAnsi="Tahoma" w:cs="Tahoma"/>
                <w:b/>
              </w:rPr>
            </w:pPr>
          </w:p>
          <w:p w:rsidR="00056F3D" w:rsidRDefault="00056F3D">
            <w:pPr>
              <w:widowControl w:val="0"/>
              <w:spacing w:line="240" w:lineRule="auto"/>
              <w:rPr>
                <w:rFonts w:ascii="Tahoma" w:eastAsia="Tahoma" w:hAnsi="Tahoma" w:cs="Tahoma"/>
                <w:b/>
              </w:rPr>
            </w:pPr>
            <w:r>
              <w:rPr>
                <w:rFonts w:ascii="Tahoma" w:eastAsia="Tahoma" w:hAnsi="Tahoma" w:cs="Tahoma"/>
                <w:b/>
              </w:rPr>
              <w:t>Tuesday</w:t>
            </w:r>
          </w:p>
          <w:p w:rsidR="00DB52FE" w:rsidRDefault="00DB52FE">
            <w:pPr>
              <w:widowControl w:val="0"/>
              <w:spacing w:line="240" w:lineRule="auto"/>
              <w:rPr>
                <w:rFonts w:ascii="Tahoma" w:eastAsia="Tahoma" w:hAnsi="Tahoma" w:cs="Tahoma"/>
                <w:b/>
              </w:rPr>
            </w:pPr>
          </w:p>
          <w:p w:rsidR="00DB52FE" w:rsidRDefault="00DB52F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050ED0" w:rsidRDefault="00050ED0" w:rsidP="00050ED0">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rPr>
              <w:t xml:space="preserve">Today is the start of advent. </w:t>
            </w:r>
          </w:p>
          <w:p w:rsidR="00DB52FE" w:rsidRDefault="00050ED0" w:rsidP="00050ED0">
            <w:pPr>
              <w:widowControl w:val="0"/>
              <w:pBdr>
                <w:top w:val="nil"/>
                <w:left w:val="nil"/>
                <w:bottom w:val="nil"/>
                <w:right w:val="nil"/>
                <w:between w:val="nil"/>
              </w:pBdr>
              <w:spacing w:line="240" w:lineRule="auto"/>
              <w:rPr>
                <w:rFonts w:ascii="Tahoma" w:eastAsia="Tahoma" w:hAnsi="Tahoma" w:cs="Tahoma"/>
              </w:rPr>
            </w:pPr>
            <w:r w:rsidRPr="00DB52FE">
              <w:rPr>
                <w:rFonts w:ascii="Tahoma" w:eastAsia="Tahoma" w:hAnsi="Tahoma" w:cs="Tahoma"/>
              </w:rPr>
              <w:t>You may like to start the day with a ‘virtual assembly’ at</w:t>
            </w:r>
          </w:p>
          <w:p w:rsidR="00954AF4" w:rsidRDefault="00426407" w:rsidP="00050ED0">
            <w:pPr>
              <w:widowControl w:val="0"/>
              <w:pBdr>
                <w:top w:val="nil"/>
                <w:left w:val="nil"/>
                <w:bottom w:val="nil"/>
                <w:right w:val="nil"/>
                <w:between w:val="nil"/>
              </w:pBdr>
              <w:spacing w:line="240" w:lineRule="auto"/>
            </w:pPr>
            <w:hyperlink r:id="rId25" w:history="1">
              <w:r w:rsidRPr="00F76059">
                <w:rPr>
                  <w:rStyle w:val="Hyperlink"/>
                </w:rPr>
                <w:t>https://www.youtube.com/watch?v=kN2mDsUdLqc</w:t>
              </w:r>
            </w:hyperlink>
          </w:p>
          <w:p w:rsidR="00426407" w:rsidRDefault="00426407" w:rsidP="00050ED0">
            <w:pPr>
              <w:widowControl w:val="0"/>
              <w:pBdr>
                <w:top w:val="nil"/>
                <w:left w:val="nil"/>
                <w:bottom w:val="nil"/>
                <w:right w:val="nil"/>
                <w:between w:val="nil"/>
              </w:pBdr>
              <w:spacing w:line="240" w:lineRule="auto"/>
              <w:rPr>
                <w:rFonts w:ascii="Tahoma" w:eastAsia="Tahoma" w:hAnsi="Tahoma" w:cs="Tahoma"/>
                <w:b/>
              </w:rPr>
            </w:pPr>
          </w:p>
        </w:tc>
        <w:tc>
          <w:tcPr>
            <w:tcW w:w="1880" w:type="dxa"/>
            <w:shd w:val="clear" w:color="auto" w:fill="auto"/>
            <w:tcMar>
              <w:top w:w="100" w:type="dxa"/>
              <w:left w:w="100" w:type="dxa"/>
              <w:bottom w:w="100" w:type="dxa"/>
              <w:right w:w="100" w:type="dxa"/>
            </w:tcMar>
          </w:tcPr>
          <w:p w:rsidR="00056F3D" w:rsidRDefault="00954AF4">
            <w:pPr>
              <w:widowControl w:val="0"/>
              <w:spacing w:line="240" w:lineRule="auto"/>
              <w:rPr>
                <w:rFonts w:ascii="Tahoma" w:eastAsia="Tahoma" w:hAnsi="Tahoma" w:cs="Tahoma"/>
              </w:rPr>
            </w:pPr>
            <w:r>
              <w:rPr>
                <w:rFonts w:ascii="Tahoma" w:eastAsia="Tahoma" w:hAnsi="Tahoma" w:cs="Tahoma"/>
                <w:noProof/>
                <w:lang w:val="en-GB"/>
              </w:rPr>
              <w:drawing>
                <wp:inline distT="114300" distB="114300" distL="114300" distR="114300" wp14:anchorId="2B456ABF" wp14:editId="211CF083">
                  <wp:extent cx="1390650" cy="25717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90650" cy="257175"/>
                          </a:xfrm>
                          <a:prstGeom prst="rect">
                            <a:avLst/>
                          </a:prstGeom>
                          <a:ln/>
                        </pic:spPr>
                      </pic:pic>
                    </a:graphicData>
                  </a:graphic>
                </wp:inline>
              </w:drawing>
            </w:r>
            <w:r>
              <w:rPr>
                <w:rFonts w:ascii="Tahoma" w:eastAsia="Tahoma" w:hAnsi="Tahoma" w:cs="Tahoma"/>
                <w:b/>
                <w:color w:val="FF0000"/>
              </w:rPr>
              <w:t>Email school if your child has forgotten their log in!</w:t>
            </w:r>
            <w:r w:rsidR="00056F3D">
              <w:rPr>
                <w:noProof/>
                <w:lang w:val="en-GB"/>
              </w:rPr>
              <w:drawing>
                <wp:anchor distT="114300" distB="114300" distL="114300" distR="114300" simplePos="0" relativeHeight="251697152" behindDoc="0" locked="0" layoutInCell="1" hidden="0" allowOverlap="1" wp14:anchorId="6E43A43C" wp14:editId="3400790D">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87475" cy="254000"/>
                          </a:xfrm>
                          <a:prstGeom prst="rect">
                            <a:avLst/>
                          </a:prstGeom>
                          <a:ln/>
                        </pic:spPr>
                      </pic:pic>
                    </a:graphicData>
                  </a:graphic>
                </wp:anchor>
              </w:drawing>
            </w:r>
          </w:p>
          <w:p w:rsidR="00056F3D" w:rsidRDefault="00056F3D">
            <w:pPr>
              <w:widowControl w:val="0"/>
              <w:spacing w:line="240" w:lineRule="auto"/>
            </w:pPr>
          </w:p>
          <w:p w:rsidR="00056F3D" w:rsidRDefault="00056F3D">
            <w:pPr>
              <w:widowControl w:val="0"/>
              <w:spacing w:line="240" w:lineRule="auto"/>
            </w:pPr>
          </w:p>
          <w:p w:rsidR="00056F3D" w:rsidRDefault="00F777F0">
            <w:pPr>
              <w:widowControl w:val="0"/>
              <w:spacing w:line="240" w:lineRule="auto"/>
              <w:rPr>
                <w:rFonts w:ascii="Tahoma" w:eastAsia="Tahoma" w:hAnsi="Tahoma" w:cs="Tahoma"/>
              </w:rPr>
            </w:pPr>
            <w:hyperlink r:id="rId26">
              <w:r w:rsidR="00056F3D">
                <w:rPr>
                  <w:rFonts w:ascii="Tahoma" w:eastAsia="Tahoma" w:hAnsi="Tahoma" w:cs="Tahoma"/>
                  <w:color w:val="1155CC"/>
                  <w:u w:val="single"/>
                </w:rPr>
                <w:t>https://www.edshed.com/en-gb/login</w:t>
              </w:r>
            </w:hyperlink>
            <w:r w:rsidR="00056F3D">
              <w:rPr>
                <w:rFonts w:ascii="Tahoma" w:eastAsia="Tahoma" w:hAnsi="Tahoma" w:cs="Tahoma"/>
              </w:rPr>
              <w:t xml:space="preserve"> </w:t>
            </w:r>
          </w:p>
          <w:p w:rsidR="00056F3D" w:rsidRDefault="00056F3D" w:rsidP="002369B4">
            <w:pPr>
              <w:widowControl w:val="0"/>
              <w:pBdr>
                <w:top w:val="nil"/>
                <w:left w:val="nil"/>
                <w:bottom w:val="nil"/>
                <w:right w:val="nil"/>
                <w:between w:val="nil"/>
              </w:pBdr>
              <w:spacing w:line="240" w:lineRule="auto"/>
              <w:rPr>
                <w:rFonts w:ascii="Tahoma" w:eastAsia="Tahoma" w:hAnsi="Tahoma" w:cs="Tahoma"/>
              </w:rPr>
            </w:pPr>
          </w:p>
          <w:p w:rsidR="00E154C5" w:rsidRDefault="00E154C5" w:rsidP="00E154C5">
            <w:pPr>
              <w:widowControl w:val="0"/>
              <w:spacing w:line="240" w:lineRule="auto"/>
              <w:rPr>
                <w:rFonts w:ascii="Tahoma" w:eastAsia="Tahoma" w:hAnsi="Tahoma" w:cs="Tahoma"/>
              </w:rPr>
            </w:pPr>
            <w:r>
              <w:rPr>
                <w:noProof/>
                <w:lang w:val="en-GB"/>
              </w:rPr>
              <w:t xml:space="preserve">Practise the spellings set for you in ‘Assignments’. Then practise the statutory words for your age group. </w:t>
            </w:r>
          </w:p>
          <w:p w:rsidR="00E154C5" w:rsidRDefault="00E154C5" w:rsidP="002369B4">
            <w:pPr>
              <w:widowControl w:val="0"/>
              <w:pBdr>
                <w:top w:val="nil"/>
                <w:left w:val="nil"/>
                <w:bottom w:val="nil"/>
                <w:right w:val="nil"/>
                <w:between w:val="nil"/>
              </w:pBdr>
              <w:spacing w:line="240" w:lineRule="auto"/>
              <w:rPr>
                <w:rFonts w:ascii="Tahoma" w:eastAsia="Tahoma" w:hAnsi="Tahoma" w:cs="Tahoma"/>
              </w:rPr>
            </w:pPr>
          </w:p>
        </w:tc>
        <w:tc>
          <w:tcPr>
            <w:tcW w:w="1947" w:type="dxa"/>
            <w:shd w:val="clear" w:color="auto" w:fill="auto"/>
            <w:tcMar>
              <w:top w:w="100" w:type="dxa"/>
              <w:left w:w="100" w:type="dxa"/>
              <w:bottom w:w="100" w:type="dxa"/>
              <w:right w:w="100" w:type="dxa"/>
            </w:tcMar>
          </w:tcPr>
          <w:p w:rsidR="00056F3D" w:rsidRDefault="00954AF4">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98176" behindDoc="0" locked="0" layoutInCell="1" hidden="0" allowOverlap="1" wp14:anchorId="1130A6BE" wp14:editId="12797149">
                  <wp:simplePos x="0" y="0"/>
                  <wp:positionH relativeFrom="column">
                    <wp:posOffset>336550</wp:posOffset>
                  </wp:positionH>
                  <wp:positionV relativeFrom="paragraph">
                    <wp:posOffset>293370</wp:posOffset>
                  </wp:positionV>
                  <wp:extent cx="509270" cy="528955"/>
                  <wp:effectExtent l="0" t="0" r="5080" b="4445"/>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270" cy="528955"/>
                          </a:xfrm>
                          <a:prstGeom prst="rect">
                            <a:avLst/>
                          </a:prstGeom>
                          <a:ln/>
                        </pic:spPr>
                      </pic:pic>
                    </a:graphicData>
                  </a:graphic>
                </wp:anchor>
              </w:drawing>
            </w:r>
          </w:p>
          <w:p w:rsidR="00056F3D" w:rsidRDefault="00056F3D">
            <w:pPr>
              <w:widowControl w:val="0"/>
              <w:spacing w:line="240" w:lineRule="auto"/>
              <w:rPr>
                <w:rFonts w:ascii="Tahoma" w:eastAsia="Tahoma" w:hAnsi="Tahoma" w:cs="Tahoma"/>
                <w:sz w:val="18"/>
                <w:szCs w:val="18"/>
              </w:rPr>
            </w:pP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056F3D" w:rsidRDefault="00F777F0">
            <w:pPr>
              <w:widowControl w:val="0"/>
              <w:spacing w:line="240" w:lineRule="auto"/>
              <w:rPr>
                <w:rFonts w:ascii="Tahoma" w:eastAsia="Tahoma" w:hAnsi="Tahoma" w:cs="Tahoma"/>
                <w:sz w:val="18"/>
                <w:szCs w:val="18"/>
              </w:rPr>
            </w:pPr>
            <w:hyperlink r:id="rId27">
              <w:r w:rsidR="00056F3D">
                <w:rPr>
                  <w:rFonts w:ascii="Tahoma" w:eastAsia="Tahoma" w:hAnsi="Tahoma" w:cs="Tahoma"/>
                  <w:color w:val="1155CC"/>
                  <w:sz w:val="18"/>
                  <w:szCs w:val="18"/>
                  <w:u w:val="single"/>
                </w:rPr>
                <w:t>https://www.activelearnprimary.co.uk/login?c=0</w:t>
              </w:r>
            </w:hyperlink>
            <w:r w:rsidR="00056F3D">
              <w:rPr>
                <w:rFonts w:ascii="Tahoma" w:eastAsia="Tahoma" w:hAnsi="Tahoma" w:cs="Tahoma"/>
                <w:sz w:val="18"/>
                <w:szCs w:val="18"/>
              </w:rPr>
              <w:t xml:space="preserve"> </w:t>
            </w:r>
          </w:p>
          <w:p w:rsidR="00056F3D" w:rsidRDefault="00056F3D">
            <w:pPr>
              <w:widowControl w:val="0"/>
              <w:spacing w:line="240" w:lineRule="auto"/>
              <w:rPr>
                <w:rFonts w:ascii="Tahoma" w:eastAsia="Tahoma" w:hAnsi="Tahoma" w:cs="Tahoma"/>
                <w:sz w:val="18"/>
                <w:szCs w:val="18"/>
              </w:rPr>
            </w:pPr>
            <w:r>
              <w:rPr>
                <w:rFonts w:ascii="Tahoma" w:eastAsia="Tahoma" w:hAnsi="Tahoma" w:cs="Tahoma"/>
                <w:sz w:val="18"/>
                <w:szCs w:val="18"/>
              </w:rPr>
              <w:t>Remember, your password now contains your initials as well as the numbers of your TTRS password.</w:t>
            </w: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rsidP="00056F3D">
            <w:pPr>
              <w:widowControl w:val="0"/>
              <w:spacing w:line="240" w:lineRule="auto"/>
              <w:rPr>
                <w:rFonts w:ascii="Tahoma" w:eastAsia="Tahoma" w:hAnsi="Tahoma" w:cs="Tahoma"/>
                <w:sz w:val="18"/>
                <w:szCs w:val="18"/>
              </w:rPr>
            </w:pPr>
          </w:p>
        </w:tc>
        <w:tc>
          <w:tcPr>
            <w:tcW w:w="4394" w:type="dxa"/>
            <w:shd w:val="clear" w:color="auto" w:fill="auto"/>
            <w:tcMar>
              <w:top w:w="100" w:type="dxa"/>
              <w:left w:w="100" w:type="dxa"/>
              <w:bottom w:w="100" w:type="dxa"/>
              <w:right w:w="100" w:type="dxa"/>
            </w:tcMar>
          </w:tcPr>
          <w:p w:rsidR="0072018A" w:rsidRDefault="0071269A" w:rsidP="00731F53">
            <w:pPr>
              <w:widowControl w:val="0"/>
              <w:spacing w:line="240" w:lineRule="auto"/>
              <w:rPr>
                <w:rFonts w:eastAsia="Tahoma"/>
                <w:sz w:val="20"/>
                <w:szCs w:val="20"/>
              </w:rPr>
            </w:pPr>
            <w:r>
              <w:rPr>
                <w:rFonts w:eastAsia="Tahoma"/>
                <w:sz w:val="20"/>
                <w:szCs w:val="20"/>
              </w:rPr>
              <w:t>Today, we are going to revise this term’s work on narrative writing and prepare for next term’s Literacy by planning a story</w:t>
            </w:r>
            <w:r w:rsidR="0072018A">
              <w:rPr>
                <w:rFonts w:eastAsia="Tahoma"/>
                <w:sz w:val="20"/>
                <w:szCs w:val="20"/>
              </w:rPr>
              <w:t xml:space="preserve"> about a character who </w:t>
            </w:r>
            <w:proofErr w:type="gramStart"/>
            <w:r w:rsidR="0072018A">
              <w:rPr>
                <w:rFonts w:eastAsia="Tahoma"/>
                <w:sz w:val="20"/>
                <w:szCs w:val="20"/>
              </w:rPr>
              <w:t>finds  young</w:t>
            </w:r>
            <w:proofErr w:type="gramEnd"/>
            <w:r w:rsidR="0072018A">
              <w:rPr>
                <w:rFonts w:eastAsia="Tahoma"/>
                <w:sz w:val="20"/>
                <w:szCs w:val="20"/>
              </w:rPr>
              <w:t xml:space="preserve"> dragon and adopts it as a pet</w:t>
            </w:r>
            <w:r>
              <w:rPr>
                <w:rFonts w:eastAsia="Tahoma"/>
                <w:sz w:val="20"/>
                <w:szCs w:val="20"/>
              </w:rPr>
              <w:t>.</w:t>
            </w:r>
            <w:r w:rsidR="0072018A">
              <w:rPr>
                <w:rFonts w:eastAsia="Tahoma"/>
                <w:sz w:val="20"/>
                <w:szCs w:val="20"/>
              </w:rPr>
              <w:t xml:space="preserve"> </w:t>
            </w:r>
          </w:p>
          <w:p w:rsidR="0072018A" w:rsidRDefault="0072018A" w:rsidP="00731F53">
            <w:pPr>
              <w:widowControl w:val="0"/>
              <w:spacing w:line="240" w:lineRule="auto"/>
              <w:rPr>
                <w:rFonts w:eastAsia="Tahoma"/>
                <w:sz w:val="20"/>
                <w:szCs w:val="20"/>
              </w:rPr>
            </w:pPr>
          </w:p>
          <w:p w:rsidR="0072018A" w:rsidRDefault="0072018A" w:rsidP="00731F53">
            <w:pPr>
              <w:widowControl w:val="0"/>
              <w:spacing w:line="240" w:lineRule="auto"/>
              <w:rPr>
                <w:rFonts w:eastAsia="Tahoma"/>
                <w:sz w:val="20"/>
                <w:szCs w:val="20"/>
              </w:rPr>
            </w:pPr>
            <w:r>
              <w:rPr>
                <w:rFonts w:eastAsia="Tahoma"/>
                <w:sz w:val="20"/>
                <w:szCs w:val="20"/>
              </w:rPr>
              <w:t xml:space="preserve">Think carefully about </w:t>
            </w:r>
            <w:proofErr w:type="gramStart"/>
            <w:r>
              <w:rPr>
                <w:rFonts w:eastAsia="Tahoma"/>
                <w:sz w:val="20"/>
                <w:szCs w:val="20"/>
              </w:rPr>
              <w:t>who</w:t>
            </w:r>
            <w:proofErr w:type="gramEnd"/>
            <w:r>
              <w:rPr>
                <w:rFonts w:eastAsia="Tahoma"/>
                <w:sz w:val="20"/>
                <w:szCs w:val="20"/>
              </w:rPr>
              <w:t xml:space="preserve"> the character might be, the setting of the story and what might happen. </w:t>
            </w:r>
          </w:p>
          <w:p w:rsidR="0072018A" w:rsidRDefault="0072018A" w:rsidP="00731F53">
            <w:pPr>
              <w:widowControl w:val="0"/>
              <w:spacing w:line="240" w:lineRule="auto"/>
              <w:rPr>
                <w:rFonts w:eastAsia="Tahoma"/>
                <w:sz w:val="20"/>
                <w:szCs w:val="20"/>
              </w:rPr>
            </w:pPr>
          </w:p>
          <w:p w:rsidR="0072018A" w:rsidRDefault="0072018A" w:rsidP="00731F53">
            <w:pPr>
              <w:widowControl w:val="0"/>
              <w:spacing w:line="240" w:lineRule="auto"/>
              <w:rPr>
                <w:rFonts w:eastAsia="Tahoma"/>
                <w:sz w:val="20"/>
                <w:szCs w:val="20"/>
              </w:rPr>
            </w:pPr>
            <w:r>
              <w:rPr>
                <w:rFonts w:eastAsia="Tahoma"/>
                <w:sz w:val="20"/>
                <w:szCs w:val="20"/>
              </w:rPr>
              <w:t xml:space="preserve">Your story should start with detailed description of the setting, then introduce and describe your main character. Then, you will need to think about how you will describe the baby dragon – the pictures below should help. Why not print a </w:t>
            </w:r>
            <w:proofErr w:type="gramStart"/>
            <w:r>
              <w:rPr>
                <w:rFonts w:eastAsia="Tahoma"/>
                <w:sz w:val="20"/>
                <w:szCs w:val="20"/>
              </w:rPr>
              <w:t>picture,</w:t>
            </w:r>
            <w:proofErr w:type="gramEnd"/>
            <w:r>
              <w:rPr>
                <w:rFonts w:eastAsia="Tahoma"/>
                <w:sz w:val="20"/>
                <w:szCs w:val="20"/>
              </w:rPr>
              <w:t xml:space="preserve"> cut it out and put it in the </w:t>
            </w:r>
            <w:proofErr w:type="spellStart"/>
            <w:r>
              <w:rPr>
                <w:rFonts w:eastAsia="Tahoma"/>
                <w:sz w:val="20"/>
                <w:szCs w:val="20"/>
              </w:rPr>
              <w:t>centre</w:t>
            </w:r>
            <w:proofErr w:type="spellEnd"/>
            <w:r>
              <w:rPr>
                <w:rFonts w:eastAsia="Tahoma"/>
                <w:sz w:val="20"/>
                <w:szCs w:val="20"/>
              </w:rPr>
              <w:t xml:space="preserve"> of a piece of paper. Then, around the picture, write your ideas of words and phrases you could use to describe the dragon in your story.</w:t>
            </w:r>
          </w:p>
          <w:p w:rsidR="009802CC" w:rsidRDefault="0071269A" w:rsidP="00731F53">
            <w:pPr>
              <w:widowControl w:val="0"/>
              <w:spacing w:line="240" w:lineRule="auto"/>
              <w:rPr>
                <w:rFonts w:eastAsia="Tahoma"/>
                <w:sz w:val="20"/>
                <w:szCs w:val="20"/>
              </w:rPr>
            </w:pPr>
            <w:r>
              <w:rPr>
                <w:rFonts w:eastAsia="Tahoma"/>
                <w:sz w:val="20"/>
                <w:szCs w:val="20"/>
              </w:rPr>
              <w:t xml:space="preserve"> </w:t>
            </w:r>
            <w:r w:rsidR="0072018A">
              <w:rPr>
                <w:rFonts w:eastAsia="Tahoma"/>
                <w:sz w:val="20"/>
                <w:szCs w:val="20"/>
              </w:rPr>
              <w:t>Finally, your story should describe how the character adopts the dragon as a pet.</w:t>
            </w:r>
          </w:p>
          <w:p w:rsidR="0072018A" w:rsidRDefault="0072018A" w:rsidP="00731F53">
            <w:pPr>
              <w:widowControl w:val="0"/>
              <w:spacing w:line="240" w:lineRule="auto"/>
              <w:rPr>
                <w:rFonts w:eastAsia="Tahoma"/>
                <w:sz w:val="20"/>
                <w:szCs w:val="20"/>
              </w:rPr>
            </w:pPr>
          </w:p>
          <w:p w:rsidR="0071269A" w:rsidRDefault="0071269A" w:rsidP="00731F53">
            <w:pPr>
              <w:widowControl w:val="0"/>
              <w:spacing w:line="240" w:lineRule="auto"/>
              <w:rPr>
                <w:rFonts w:eastAsia="Tahoma"/>
                <w:sz w:val="20"/>
                <w:szCs w:val="20"/>
              </w:rPr>
            </w:pPr>
          </w:p>
          <w:p w:rsidR="0071269A" w:rsidRDefault="0072018A" w:rsidP="00731F53">
            <w:pPr>
              <w:widowControl w:val="0"/>
              <w:spacing w:line="240" w:lineRule="auto"/>
              <w:rPr>
                <w:rFonts w:eastAsia="Tahoma"/>
                <w:sz w:val="20"/>
                <w:szCs w:val="20"/>
              </w:rPr>
            </w:pPr>
            <w:r>
              <w:rPr>
                <w:noProof/>
                <w:lang w:val="en-GB"/>
              </w:rPr>
              <w:drawing>
                <wp:inline distT="0" distB="0" distL="0" distR="0" wp14:anchorId="57FBC214" wp14:editId="70515AD2">
                  <wp:extent cx="1866900" cy="173759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866900" cy="1737591"/>
                          </a:xfrm>
                          <a:prstGeom prst="rect">
                            <a:avLst/>
                          </a:prstGeom>
                        </pic:spPr>
                      </pic:pic>
                    </a:graphicData>
                  </a:graphic>
                </wp:inline>
              </w:drawing>
            </w:r>
          </w:p>
          <w:p w:rsidR="0072018A" w:rsidRDefault="0072018A" w:rsidP="00731F53">
            <w:pPr>
              <w:widowControl w:val="0"/>
              <w:spacing w:line="240" w:lineRule="auto"/>
              <w:rPr>
                <w:rFonts w:eastAsia="Tahoma"/>
                <w:sz w:val="20"/>
                <w:szCs w:val="20"/>
              </w:rPr>
            </w:pPr>
            <w:r>
              <w:rPr>
                <w:noProof/>
                <w:lang w:val="en-GB"/>
              </w:rPr>
              <w:lastRenderedPageBreak/>
              <w:drawing>
                <wp:inline distT="0" distB="0" distL="0" distR="0" wp14:anchorId="7C161728" wp14:editId="768356E2">
                  <wp:extent cx="2181225" cy="22098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181225" cy="2209800"/>
                          </a:xfrm>
                          <a:prstGeom prst="rect">
                            <a:avLst/>
                          </a:prstGeom>
                        </pic:spPr>
                      </pic:pic>
                    </a:graphicData>
                  </a:graphic>
                </wp:inline>
              </w:drawing>
            </w:r>
          </w:p>
          <w:p w:rsidR="003679B1" w:rsidRDefault="003679B1" w:rsidP="00731F53">
            <w:pPr>
              <w:widowControl w:val="0"/>
              <w:spacing w:line="240" w:lineRule="auto"/>
              <w:rPr>
                <w:rFonts w:eastAsia="Tahoma"/>
                <w:sz w:val="20"/>
                <w:szCs w:val="20"/>
              </w:rPr>
            </w:pPr>
          </w:p>
          <w:p w:rsidR="0072018A" w:rsidRPr="009802CC" w:rsidRDefault="0072018A" w:rsidP="00731F53">
            <w:pPr>
              <w:widowControl w:val="0"/>
              <w:spacing w:line="240" w:lineRule="auto"/>
              <w:rPr>
                <w:rFonts w:eastAsia="Tahoma"/>
                <w:sz w:val="20"/>
                <w:szCs w:val="20"/>
              </w:rPr>
            </w:pPr>
            <w:r>
              <w:rPr>
                <w:noProof/>
                <w:lang w:val="en-GB"/>
              </w:rPr>
              <w:drawing>
                <wp:inline distT="0" distB="0" distL="0" distR="0" wp14:anchorId="27A917F6" wp14:editId="1D08F596">
                  <wp:extent cx="2181225" cy="15144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181225" cy="1514475"/>
                          </a:xfrm>
                          <a:prstGeom prst="rect">
                            <a:avLst/>
                          </a:prstGeom>
                        </pic:spPr>
                      </pic:pic>
                    </a:graphicData>
                  </a:graphic>
                </wp:inline>
              </w:drawing>
            </w:r>
          </w:p>
        </w:tc>
        <w:tc>
          <w:tcPr>
            <w:tcW w:w="3119" w:type="dxa"/>
            <w:shd w:val="clear" w:color="auto" w:fill="auto"/>
            <w:tcMar>
              <w:top w:w="100" w:type="dxa"/>
              <w:left w:w="100" w:type="dxa"/>
              <w:bottom w:w="100" w:type="dxa"/>
              <w:right w:w="100" w:type="dxa"/>
            </w:tcMar>
          </w:tcPr>
          <w:p w:rsidR="00056F3D" w:rsidRPr="00E57D8B" w:rsidRDefault="00056F3D" w:rsidP="001F3416">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lastRenderedPageBreak/>
              <w:drawing>
                <wp:anchor distT="114300" distB="114300" distL="114300" distR="114300" simplePos="0" relativeHeight="251699200" behindDoc="0" locked="0" layoutInCell="1" hidden="0" allowOverlap="1" wp14:anchorId="7BC23E53" wp14:editId="65DDF740">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056F3D" w:rsidRPr="00E57D8B" w:rsidRDefault="00056F3D" w:rsidP="001F3416">
            <w:pPr>
              <w:widowControl w:val="0"/>
              <w:pBdr>
                <w:top w:val="nil"/>
                <w:left w:val="nil"/>
                <w:bottom w:val="nil"/>
                <w:right w:val="nil"/>
                <w:between w:val="nil"/>
              </w:pBdr>
              <w:spacing w:line="240" w:lineRule="auto"/>
              <w:rPr>
                <w:rFonts w:eastAsia="Tahoma"/>
                <w:b/>
                <w:sz w:val="20"/>
                <w:szCs w:val="20"/>
              </w:rPr>
            </w:pPr>
          </w:p>
          <w:p w:rsidR="00056F3D" w:rsidRPr="00E57D8B" w:rsidRDefault="00056F3D" w:rsidP="001F3416">
            <w:pPr>
              <w:widowControl w:val="0"/>
              <w:pBdr>
                <w:top w:val="nil"/>
                <w:left w:val="nil"/>
                <w:bottom w:val="nil"/>
                <w:right w:val="nil"/>
                <w:between w:val="nil"/>
              </w:pBdr>
              <w:spacing w:line="240" w:lineRule="auto"/>
              <w:rPr>
                <w:rFonts w:eastAsia="Tahoma"/>
                <w:b/>
                <w:sz w:val="20"/>
                <w:szCs w:val="20"/>
              </w:rPr>
            </w:pPr>
          </w:p>
          <w:p w:rsidR="00056F3D" w:rsidRPr="00E57D8B" w:rsidRDefault="00056F3D" w:rsidP="001F3416">
            <w:pPr>
              <w:widowControl w:val="0"/>
              <w:pBdr>
                <w:top w:val="nil"/>
                <w:left w:val="nil"/>
                <w:bottom w:val="nil"/>
                <w:right w:val="nil"/>
                <w:between w:val="nil"/>
              </w:pBdr>
              <w:spacing w:line="240" w:lineRule="auto"/>
              <w:rPr>
                <w:rFonts w:eastAsia="Tahoma"/>
                <w:b/>
                <w:i/>
                <w:color w:val="FF0000"/>
                <w:sz w:val="20"/>
                <w:szCs w:val="20"/>
              </w:rPr>
            </w:pPr>
          </w:p>
          <w:p w:rsidR="00056F3D" w:rsidRPr="00E57D8B" w:rsidRDefault="00056F3D" w:rsidP="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056F3D" w:rsidRPr="00E57D8B" w:rsidRDefault="00056F3D">
            <w:pPr>
              <w:widowControl w:val="0"/>
              <w:spacing w:line="240" w:lineRule="auto"/>
              <w:rPr>
                <w:rFonts w:eastAsia="Tahoma"/>
                <w:b/>
                <w:sz w:val="20"/>
                <w:szCs w:val="20"/>
              </w:rPr>
            </w:pPr>
            <w:r w:rsidRPr="00E57D8B">
              <w:rPr>
                <w:rFonts w:eastAsia="Tahoma"/>
                <w:b/>
                <w:sz w:val="20"/>
                <w:szCs w:val="20"/>
              </w:rPr>
              <w:t>Year 3</w:t>
            </w:r>
          </w:p>
          <w:p w:rsidR="007A1C6D" w:rsidRPr="007A1C6D" w:rsidRDefault="007A1C6D">
            <w:pPr>
              <w:widowControl w:val="0"/>
              <w:spacing w:line="240" w:lineRule="auto"/>
              <w:rPr>
                <w:b/>
                <w:sz w:val="20"/>
              </w:rPr>
            </w:pPr>
            <w:hyperlink r:id="rId31" w:history="1">
              <w:r w:rsidRPr="007A1C6D">
                <w:rPr>
                  <w:rStyle w:val="Hyperlink"/>
                  <w:b/>
                  <w:sz w:val="20"/>
                </w:rPr>
                <w:t>https://classroom.thenational.academy/lessons/measuring-and-comparing-length-in-mixed-units-cm-and-mm-64r64c</w:t>
              </w:r>
            </w:hyperlink>
          </w:p>
          <w:p w:rsidR="00056F3D" w:rsidRPr="00400680" w:rsidRDefault="00056F3D">
            <w:pPr>
              <w:widowControl w:val="0"/>
              <w:spacing w:line="240" w:lineRule="auto"/>
              <w:rPr>
                <w:rFonts w:eastAsia="Tahoma"/>
                <w:b/>
                <w:sz w:val="20"/>
                <w:szCs w:val="20"/>
              </w:rPr>
            </w:pPr>
            <w:r w:rsidRPr="00400680">
              <w:rPr>
                <w:rFonts w:eastAsia="Tahoma"/>
                <w:b/>
                <w:sz w:val="20"/>
                <w:szCs w:val="20"/>
              </w:rPr>
              <w:t>Year 4</w:t>
            </w:r>
          </w:p>
          <w:p w:rsidR="007A1C6D" w:rsidRPr="007A1C6D" w:rsidRDefault="007A1C6D">
            <w:pPr>
              <w:widowControl w:val="0"/>
              <w:spacing w:line="240" w:lineRule="auto"/>
              <w:rPr>
                <w:b/>
                <w:sz w:val="20"/>
              </w:rPr>
            </w:pPr>
            <w:hyperlink r:id="rId32" w:history="1">
              <w:r w:rsidRPr="007A1C6D">
                <w:rPr>
                  <w:rStyle w:val="Hyperlink"/>
                  <w:b/>
                  <w:sz w:val="20"/>
                </w:rPr>
                <w:t>https://classroom.thenational.academy/lessons/understand-that-area-is-a-measure-of-surface-and-is-measured-in-square-units-part-2-6xj3cc</w:t>
              </w:r>
            </w:hyperlink>
          </w:p>
          <w:p w:rsidR="00056F3D" w:rsidRPr="00C25787" w:rsidRDefault="00056F3D">
            <w:pPr>
              <w:widowControl w:val="0"/>
              <w:spacing w:line="240" w:lineRule="auto"/>
            </w:pPr>
            <w:r w:rsidRPr="00415728">
              <w:rPr>
                <w:rFonts w:eastAsia="Tahoma"/>
                <w:b/>
                <w:sz w:val="20"/>
                <w:szCs w:val="20"/>
              </w:rPr>
              <w:t>Year 5</w:t>
            </w:r>
          </w:p>
          <w:p w:rsidR="007A1C6D" w:rsidRPr="007A1C6D" w:rsidRDefault="007A1C6D">
            <w:pPr>
              <w:widowControl w:val="0"/>
              <w:spacing w:line="240" w:lineRule="auto"/>
              <w:rPr>
                <w:b/>
                <w:sz w:val="20"/>
              </w:rPr>
            </w:pPr>
            <w:hyperlink r:id="rId33" w:history="1">
              <w:r w:rsidRPr="007A1C6D">
                <w:rPr>
                  <w:rStyle w:val="Hyperlink"/>
                  <w:b/>
                  <w:sz w:val="20"/>
                </w:rPr>
                <w:t>https://classroom.thenational.academy/lessons/comparing-and-classifying-quadrilaterals-ctj64c</w:t>
              </w:r>
            </w:hyperlink>
          </w:p>
          <w:p w:rsidR="00056F3D" w:rsidRPr="00E57D8B" w:rsidRDefault="00056F3D">
            <w:pPr>
              <w:widowControl w:val="0"/>
              <w:spacing w:line="240" w:lineRule="auto"/>
              <w:rPr>
                <w:rFonts w:eastAsia="Tahoma"/>
                <w:b/>
                <w:sz w:val="20"/>
                <w:szCs w:val="20"/>
              </w:rPr>
            </w:pPr>
            <w:r w:rsidRPr="00E57D8B">
              <w:rPr>
                <w:rFonts w:eastAsia="Tahoma"/>
                <w:b/>
                <w:sz w:val="20"/>
                <w:szCs w:val="20"/>
              </w:rPr>
              <w:t>Year 6</w:t>
            </w:r>
          </w:p>
          <w:p w:rsidR="0032315C" w:rsidRPr="00A30301" w:rsidRDefault="00F777F0" w:rsidP="006C21CD">
            <w:pPr>
              <w:widowControl w:val="0"/>
              <w:spacing w:line="240" w:lineRule="auto"/>
              <w:rPr>
                <w:b/>
                <w:sz w:val="20"/>
              </w:rPr>
            </w:pPr>
            <w:hyperlink r:id="rId34" w:history="1">
              <w:r w:rsidR="00A30301" w:rsidRPr="00A30301">
                <w:rPr>
                  <w:rStyle w:val="Hyperlink"/>
                  <w:b/>
                  <w:sz w:val="20"/>
                </w:rPr>
                <w:t>https://classroom.thenational.academy/lessons/decimals-and-measures-standard-units-cdjk0r</w:t>
              </w:r>
            </w:hyperlink>
          </w:p>
          <w:p w:rsidR="00A30301" w:rsidRPr="00E57D8B" w:rsidRDefault="00A30301" w:rsidP="006C21CD">
            <w:pPr>
              <w:widowControl w:val="0"/>
              <w:spacing w:line="240" w:lineRule="auto"/>
              <w:rPr>
                <w:sz w:val="20"/>
                <w:szCs w:val="20"/>
              </w:rPr>
            </w:pPr>
          </w:p>
        </w:tc>
        <w:tc>
          <w:tcPr>
            <w:tcW w:w="3559" w:type="dxa"/>
            <w:shd w:val="clear" w:color="auto" w:fill="auto"/>
            <w:tcMar>
              <w:top w:w="100" w:type="dxa"/>
              <w:left w:w="100" w:type="dxa"/>
              <w:bottom w:w="100" w:type="dxa"/>
              <w:right w:w="100" w:type="dxa"/>
            </w:tcMar>
          </w:tcPr>
          <w:p w:rsidR="009C3438" w:rsidRPr="005D6067" w:rsidRDefault="009C3438" w:rsidP="009C3438">
            <w:pPr>
              <w:widowControl w:val="0"/>
              <w:pBdr>
                <w:top w:val="nil"/>
                <w:left w:val="nil"/>
                <w:bottom w:val="nil"/>
                <w:right w:val="nil"/>
                <w:between w:val="nil"/>
              </w:pBdr>
              <w:spacing w:line="240" w:lineRule="auto"/>
              <w:jc w:val="center"/>
              <w:rPr>
                <w:rFonts w:ascii="Tahoma" w:eastAsia="Tahoma" w:hAnsi="Tahoma" w:cs="Tahoma"/>
                <w:b/>
                <w:sz w:val="20"/>
              </w:rPr>
            </w:pPr>
            <w:r w:rsidRPr="005D6067">
              <w:rPr>
                <w:rFonts w:ascii="Tahoma" w:eastAsia="Tahoma" w:hAnsi="Tahoma" w:cs="Tahoma"/>
                <w:b/>
                <w:sz w:val="20"/>
              </w:rPr>
              <w:t>Science</w:t>
            </w:r>
          </w:p>
          <w:p w:rsidR="009C3438" w:rsidRPr="005D6067" w:rsidRDefault="009C3438" w:rsidP="009C3438">
            <w:pPr>
              <w:widowControl w:val="0"/>
              <w:pBdr>
                <w:top w:val="nil"/>
                <w:left w:val="nil"/>
                <w:bottom w:val="nil"/>
                <w:right w:val="nil"/>
                <w:between w:val="nil"/>
              </w:pBdr>
              <w:spacing w:line="240" w:lineRule="auto"/>
              <w:jc w:val="center"/>
              <w:rPr>
                <w:rFonts w:ascii="Tahoma" w:eastAsia="Tahoma" w:hAnsi="Tahoma" w:cs="Tahoma"/>
                <w:b/>
                <w:sz w:val="20"/>
                <w:szCs w:val="18"/>
              </w:rPr>
            </w:pPr>
          </w:p>
          <w:p w:rsidR="009C3438" w:rsidRDefault="009C3438" w:rsidP="009C3438">
            <w:pPr>
              <w:widowControl w:val="0"/>
              <w:pBdr>
                <w:top w:val="nil"/>
                <w:left w:val="nil"/>
                <w:bottom w:val="nil"/>
                <w:right w:val="nil"/>
                <w:between w:val="nil"/>
              </w:pBdr>
              <w:spacing w:line="240" w:lineRule="auto"/>
              <w:jc w:val="center"/>
              <w:rPr>
                <w:sz w:val="20"/>
              </w:rPr>
            </w:pPr>
            <w:r>
              <w:rPr>
                <w:sz w:val="20"/>
              </w:rPr>
              <w:t>This week, we are going to complete our sequence of work on electricity by completing a final</w:t>
            </w:r>
            <w:r>
              <w:rPr>
                <w:sz w:val="20"/>
              </w:rPr>
              <w:t xml:space="preserve"> assessment to check what we have learned. </w:t>
            </w:r>
          </w:p>
          <w:p w:rsidR="009C3438" w:rsidRDefault="009C3438" w:rsidP="009C3438">
            <w:pPr>
              <w:widowControl w:val="0"/>
              <w:pBdr>
                <w:top w:val="nil"/>
                <w:left w:val="nil"/>
                <w:bottom w:val="nil"/>
                <w:right w:val="nil"/>
                <w:between w:val="nil"/>
              </w:pBdr>
              <w:spacing w:line="240" w:lineRule="auto"/>
              <w:rPr>
                <w:sz w:val="20"/>
              </w:rPr>
            </w:pPr>
          </w:p>
          <w:p w:rsidR="009C3438" w:rsidRDefault="009C3438" w:rsidP="009C3438">
            <w:pPr>
              <w:widowControl w:val="0"/>
              <w:pBdr>
                <w:top w:val="nil"/>
                <w:left w:val="nil"/>
                <w:bottom w:val="nil"/>
                <w:right w:val="nil"/>
                <w:between w:val="nil"/>
              </w:pBdr>
              <w:spacing w:line="240" w:lineRule="auto"/>
              <w:jc w:val="center"/>
              <w:rPr>
                <w:sz w:val="20"/>
              </w:rPr>
            </w:pPr>
            <w:r>
              <w:rPr>
                <w:sz w:val="20"/>
              </w:rPr>
              <w:t xml:space="preserve">Look for the lesson on Google Classrooms and follow the instructions there. </w:t>
            </w:r>
          </w:p>
          <w:p w:rsidR="009C3438" w:rsidRDefault="009C3438" w:rsidP="009C3438">
            <w:pPr>
              <w:widowControl w:val="0"/>
              <w:pBdr>
                <w:top w:val="nil"/>
                <w:left w:val="nil"/>
                <w:bottom w:val="nil"/>
                <w:right w:val="nil"/>
                <w:between w:val="nil"/>
              </w:pBdr>
              <w:spacing w:line="240" w:lineRule="auto"/>
              <w:jc w:val="center"/>
              <w:rPr>
                <w:sz w:val="20"/>
              </w:rPr>
            </w:pPr>
          </w:p>
          <w:p w:rsidR="009C3438" w:rsidRDefault="009C3438" w:rsidP="009C3438">
            <w:pPr>
              <w:widowControl w:val="0"/>
              <w:pBdr>
                <w:top w:val="nil"/>
                <w:left w:val="nil"/>
                <w:bottom w:val="nil"/>
                <w:right w:val="nil"/>
                <w:between w:val="nil"/>
              </w:pBdr>
              <w:spacing w:line="240" w:lineRule="auto"/>
              <w:jc w:val="center"/>
              <w:rPr>
                <w:sz w:val="20"/>
              </w:rPr>
            </w:pPr>
            <w:r>
              <w:rPr>
                <w:sz w:val="20"/>
              </w:rPr>
              <w:t xml:space="preserve">Alternatively, complete the BBC Bitesize lesson on ‘What is renewable and non-renewable energy?’ </w:t>
            </w:r>
            <w:hyperlink r:id="rId35" w:history="1">
              <w:r w:rsidRPr="00F76059">
                <w:rPr>
                  <w:rStyle w:val="Hyperlink"/>
                  <w:sz w:val="20"/>
                </w:rPr>
                <w:t>https://www.bbc.co.uk/bitesize/topics/zp22pv4/articles/ztxwqty</w:t>
              </w:r>
            </w:hyperlink>
          </w:p>
          <w:p w:rsidR="009C3438" w:rsidRDefault="009C3438" w:rsidP="009C3438">
            <w:pPr>
              <w:widowControl w:val="0"/>
              <w:pBdr>
                <w:top w:val="nil"/>
                <w:left w:val="nil"/>
                <w:bottom w:val="nil"/>
                <w:right w:val="nil"/>
                <w:between w:val="nil"/>
              </w:pBdr>
              <w:spacing w:line="240" w:lineRule="auto"/>
              <w:jc w:val="center"/>
              <w:rPr>
                <w:sz w:val="20"/>
              </w:rPr>
            </w:pPr>
          </w:p>
          <w:p w:rsidR="009C3438" w:rsidRDefault="0071269A" w:rsidP="009C3438">
            <w:pPr>
              <w:widowControl w:val="0"/>
              <w:pBdr>
                <w:top w:val="nil"/>
                <w:left w:val="nil"/>
                <w:bottom w:val="nil"/>
                <w:right w:val="nil"/>
                <w:between w:val="nil"/>
              </w:pBdr>
              <w:spacing w:line="240" w:lineRule="auto"/>
              <w:jc w:val="center"/>
              <w:rPr>
                <w:b/>
                <w:sz w:val="20"/>
              </w:rPr>
            </w:pPr>
            <w:r>
              <w:rPr>
                <w:b/>
                <w:sz w:val="20"/>
              </w:rPr>
              <w:t>History</w:t>
            </w:r>
          </w:p>
          <w:p w:rsidR="0071269A" w:rsidRDefault="0071269A" w:rsidP="009C3438">
            <w:pPr>
              <w:widowControl w:val="0"/>
              <w:pBdr>
                <w:top w:val="nil"/>
                <w:left w:val="nil"/>
                <w:bottom w:val="nil"/>
                <w:right w:val="nil"/>
                <w:between w:val="nil"/>
              </w:pBdr>
              <w:spacing w:line="240" w:lineRule="auto"/>
              <w:jc w:val="center"/>
              <w:rPr>
                <w:sz w:val="20"/>
              </w:rPr>
            </w:pPr>
            <w:r>
              <w:rPr>
                <w:sz w:val="20"/>
              </w:rPr>
              <w:t xml:space="preserve">In our History work this week, we will go back to the KWL grid we made at the beginning of term and consider what we have learned about the Romans during the term. </w:t>
            </w:r>
          </w:p>
          <w:p w:rsidR="0071269A" w:rsidRDefault="0071269A" w:rsidP="009C3438">
            <w:pPr>
              <w:widowControl w:val="0"/>
              <w:pBdr>
                <w:top w:val="nil"/>
                <w:left w:val="nil"/>
                <w:bottom w:val="nil"/>
                <w:right w:val="nil"/>
                <w:between w:val="nil"/>
              </w:pBdr>
              <w:spacing w:line="240" w:lineRule="auto"/>
              <w:jc w:val="center"/>
              <w:rPr>
                <w:sz w:val="20"/>
              </w:rPr>
            </w:pPr>
            <w:r>
              <w:rPr>
                <w:sz w:val="20"/>
              </w:rPr>
              <w:t xml:space="preserve">Why not make a mind map to show all the things you have learned? </w:t>
            </w:r>
          </w:p>
          <w:p w:rsidR="0071269A" w:rsidRDefault="0071269A" w:rsidP="009C3438">
            <w:pPr>
              <w:widowControl w:val="0"/>
              <w:pBdr>
                <w:top w:val="nil"/>
                <w:left w:val="nil"/>
                <w:bottom w:val="nil"/>
                <w:right w:val="nil"/>
                <w:between w:val="nil"/>
              </w:pBdr>
              <w:spacing w:line="240" w:lineRule="auto"/>
              <w:jc w:val="center"/>
              <w:rPr>
                <w:sz w:val="20"/>
              </w:rPr>
            </w:pPr>
          </w:p>
          <w:p w:rsidR="0071269A" w:rsidRPr="0071269A" w:rsidRDefault="0071269A" w:rsidP="009C3438">
            <w:pPr>
              <w:widowControl w:val="0"/>
              <w:pBdr>
                <w:top w:val="nil"/>
                <w:left w:val="nil"/>
                <w:bottom w:val="nil"/>
                <w:right w:val="nil"/>
                <w:between w:val="nil"/>
              </w:pBdr>
              <w:spacing w:line="240" w:lineRule="auto"/>
              <w:jc w:val="center"/>
              <w:rPr>
                <w:sz w:val="20"/>
              </w:rPr>
            </w:pPr>
            <w:r>
              <w:rPr>
                <w:sz w:val="20"/>
              </w:rPr>
              <w:t>Next term, we will be going forward to learn more about the period after the Romans left Britain, when the Angle-Saxons and Vikings were raiding and settling in Britain, in our new topic, ‘Traders and Raiders’.</w:t>
            </w:r>
          </w:p>
          <w:p w:rsidR="0071269A" w:rsidRPr="0071269A" w:rsidRDefault="0071269A" w:rsidP="009C3438">
            <w:pPr>
              <w:widowControl w:val="0"/>
              <w:pBdr>
                <w:top w:val="nil"/>
                <w:left w:val="nil"/>
                <w:bottom w:val="nil"/>
                <w:right w:val="nil"/>
                <w:between w:val="nil"/>
              </w:pBdr>
              <w:spacing w:line="240" w:lineRule="auto"/>
              <w:jc w:val="center"/>
              <w:rPr>
                <w:sz w:val="20"/>
              </w:rPr>
            </w:pPr>
          </w:p>
          <w:p w:rsidR="0066748E" w:rsidRPr="005D6067" w:rsidRDefault="0066748E" w:rsidP="001F75A9">
            <w:pPr>
              <w:widowControl w:val="0"/>
              <w:pBdr>
                <w:top w:val="nil"/>
                <w:left w:val="nil"/>
                <w:bottom w:val="nil"/>
                <w:right w:val="nil"/>
                <w:between w:val="nil"/>
              </w:pBdr>
              <w:spacing w:line="240" w:lineRule="auto"/>
              <w:jc w:val="center"/>
              <w:rPr>
                <w:sz w:val="20"/>
                <w:szCs w:val="20"/>
              </w:rPr>
            </w:pPr>
          </w:p>
          <w:p w:rsidR="00056F3D" w:rsidRPr="005D6067" w:rsidRDefault="00056F3D" w:rsidP="00D12AA8">
            <w:pPr>
              <w:widowControl w:val="0"/>
              <w:pBdr>
                <w:top w:val="nil"/>
                <w:left w:val="nil"/>
                <w:bottom w:val="nil"/>
                <w:right w:val="nil"/>
                <w:between w:val="nil"/>
              </w:pBdr>
              <w:spacing w:line="240" w:lineRule="auto"/>
              <w:jc w:val="center"/>
              <w:rPr>
                <w:rFonts w:ascii="Tahoma" w:eastAsia="Tahoma" w:hAnsi="Tahoma" w:cs="Tahoma"/>
                <w:sz w:val="20"/>
              </w:rPr>
            </w:pPr>
          </w:p>
          <w:p w:rsidR="00056F3D" w:rsidRPr="005D6067" w:rsidRDefault="00056F3D" w:rsidP="00DB4916">
            <w:pPr>
              <w:widowControl w:val="0"/>
              <w:pBdr>
                <w:top w:val="nil"/>
                <w:left w:val="nil"/>
                <w:bottom w:val="nil"/>
                <w:right w:val="nil"/>
                <w:between w:val="nil"/>
              </w:pBdr>
              <w:spacing w:line="240" w:lineRule="auto"/>
              <w:rPr>
                <w:rFonts w:ascii="Tahoma" w:eastAsia="Tahoma" w:hAnsi="Tahoma" w:cs="Tahoma"/>
                <w:b/>
                <w:sz w:val="20"/>
              </w:rPr>
            </w:pPr>
          </w:p>
          <w:p w:rsidR="00056F3D" w:rsidRPr="005D6067" w:rsidRDefault="00056F3D" w:rsidP="00DB4916">
            <w:pPr>
              <w:widowControl w:val="0"/>
              <w:pBdr>
                <w:top w:val="nil"/>
                <w:left w:val="nil"/>
                <w:bottom w:val="nil"/>
                <w:right w:val="nil"/>
                <w:between w:val="nil"/>
              </w:pBdr>
              <w:spacing w:line="240" w:lineRule="auto"/>
              <w:jc w:val="center"/>
              <w:rPr>
                <w:rFonts w:ascii="Tahoma" w:eastAsia="Tahoma" w:hAnsi="Tahoma" w:cs="Tahoma"/>
                <w:sz w:val="20"/>
              </w:rPr>
            </w:pPr>
          </w:p>
        </w:tc>
      </w:tr>
    </w:tbl>
    <w:p w:rsidR="007A75D3" w:rsidRDefault="007A75D3">
      <w:r>
        <w:lastRenderedPageBreak/>
        <w:br w:type="page"/>
      </w:r>
    </w:p>
    <w:tbl>
      <w:tblPr>
        <w:tblStyle w:val="a"/>
        <w:tblW w:w="163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7"/>
        <w:gridCol w:w="1880"/>
        <w:gridCol w:w="1947"/>
        <w:gridCol w:w="4536"/>
        <w:gridCol w:w="2652"/>
        <w:gridCol w:w="3884"/>
      </w:tblGrid>
      <w:tr w:rsidR="00287264" w:rsidTr="003679B1">
        <w:trPr>
          <w:jc w:val="center"/>
        </w:trPr>
        <w:tc>
          <w:tcPr>
            <w:tcW w:w="1487"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Wednesday</w:t>
            </w: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DB52FE" w:rsidRDefault="00DB52FE">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rPr>
              <w:t xml:space="preserve">Here is another link to a ‘Faith at Home’ video you could use for your own assembly at home: </w:t>
            </w:r>
          </w:p>
          <w:p w:rsidR="00426407" w:rsidRDefault="00426407">
            <w:pPr>
              <w:widowControl w:val="0"/>
              <w:pBdr>
                <w:top w:val="nil"/>
                <w:left w:val="nil"/>
                <w:bottom w:val="nil"/>
                <w:right w:val="nil"/>
                <w:between w:val="nil"/>
              </w:pBdr>
              <w:spacing w:line="240" w:lineRule="auto"/>
            </w:pPr>
            <w:hyperlink r:id="rId36" w:history="1">
              <w:r w:rsidRPr="00F76059">
                <w:rPr>
                  <w:rStyle w:val="Hyperlink"/>
                </w:rPr>
                <w:t>https://www.youtube.com/watch?v=J9ZVWbeieNQ</w:t>
              </w:r>
            </w:hyperlink>
          </w:p>
          <w:p w:rsidR="00DB52FE" w:rsidRDefault="00050ED0">
            <w:pPr>
              <w:widowControl w:val="0"/>
              <w:pBdr>
                <w:top w:val="nil"/>
                <w:left w:val="nil"/>
                <w:bottom w:val="nil"/>
                <w:right w:val="nil"/>
                <w:between w:val="nil"/>
              </w:pBdr>
              <w:spacing w:line="240" w:lineRule="auto"/>
              <w:rPr>
                <w:rFonts w:ascii="Tahoma" w:eastAsia="Tahoma" w:hAnsi="Tahoma" w:cs="Tahoma"/>
              </w:rPr>
            </w:pPr>
            <w:r w:rsidRPr="00050ED0">
              <w:rPr>
                <w:rFonts w:ascii="Tahoma" w:eastAsia="Tahoma" w:hAnsi="Tahoma" w:cs="Tahoma"/>
              </w:rPr>
              <w:t xml:space="preserve"> </w:t>
            </w:r>
          </w:p>
          <w:p w:rsidR="00050ED0" w:rsidRPr="00DB52FE" w:rsidRDefault="00050ED0">
            <w:pPr>
              <w:widowControl w:val="0"/>
              <w:pBdr>
                <w:top w:val="nil"/>
                <w:left w:val="nil"/>
                <w:bottom w:val="nil"/>
                <w:right w:val="nil"/>
                <w:between w:val="nil"/>
              </w:pBdr>
              <w:spacing w:line="240" w:lineRule="auto"/>
              <w:rPr>
                <w:rFonts w:ascii="Tahoma" w:eastAsia="Tahoma" w:hAnsi="Tahoma" w:cs="Tahoma"/>
              </w:rPr>
            </w:pPr>
          </w:p>
        </w:tc>
        <w:tc>
          <w:tcPr>
            <w:tcW w:w="1880" w:type="dxa"/>
            <w:shd w:val="clear" w:color="auto" w:fill="auto"/>
            <w:tcMar>
              <w:top w:w="100" w:type="dxa"/>
              <w:left w:w="100" w:type="dxa"/>
              <w:bottom w:w="100" w:type="dxa"/>
              <w:right w:w="100" w:type="dxa"/>
            </w:tcMar>
          </w:tcPr>
          <w:p w:rsidR="001F3416" w:rsidRDefault="00954AF4">
            <w:pPr>
              <w:widowControl w:val="0"/>
              <w:pBdr>
                <w:top w:val="nil"/>
                <w:left w:val="nil"/>
                <w:bottom w:val="nil"/>
                <w:right w:val="nil"/>
                <w:between w:val="nil"/>
              </w:pBdr>
              <w:spacing w:line="240" w:lineRule="auto"/>
            </w:pPr>
            <w:r>
              <w:rPr>
                <w:rFonts w:ascii="Tahoma" w:eastAsia="Tahoma" w:hAnsi="Tahoma" w:cs="Tahoma"/>
                <w:noProof/>
                <w:lang w:val="en-GB"/>
              </w:rPr>
              <w:drawing>
                <wp:inline distT="114300" distB="114300" distL="114300" distR="114300" wp14:anchorId="1F6CF185" wp14:editId="317A4918">
                  <wp:extent cx="1390650" cy="257175"/>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90650" cy="257175"/>
                          </a:xfrm>
                          <a:prstGeom prst="rect">
                            <a:avLst/>
                          </a:prstGeom>
                          <a:ln/>
                        </pic:spPr>
                      </pic:pic>
                    </a:graphicData>
                  </a:graphic>
                </wp:inline>
              </w:drawing>
            </w:r>
            <w:r>
              <w:rPr>
                <w:rFonts w:ascii="Tahoma" w:eastAsia="Tahoma" w:hAnsi="Tahoma" w:cs="Tahoma"/>
                <w:b/>
                <w:color w:val="FF0000"/>
              </w:rPr>
              <w:t>Email school if your child has forgotten their log in!</w:t>
            </w:r>
            <w:r w:rsidR="001F3416">
              <w:rPr>
                <w:noProof/>
                <w:lang w:val="en-GB"/>
              </w:rPr>
              <w:drawing>
                <wp:anchor distT="114300" distB="114300" distL="114300" distR="114300" simplePos="0" relativeHeight="251670528" behindDoc="0" locked="0" layoutInCell="1" hidden="0" allowOverlap="1" wp14:anchorId="3B52E606" wp14:editId="764F58E1">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87475" cy="254000"/>
                          </a:xfrm>
                          <a:prstGeom prst="rect">
                            <a:avLst/>
                          </a:prstGeom>
                          <a:ln/>
                        </pic:spPr>
                      </pic:pic>
                    </a:graphicData>
                  </a:graphic>
                </wp:anchor>
              </w:drawing>
            </w:r>
          </w:p>
          <w:p w:rsidR="00287264" w:rsidRDefault="00F777F0">
            <w:pPr>
              <w:widowControl w:val="0"/>
              <w:pBdr>
                <w:top w:val="nil"/>
                <w:left w:val="nil"/>
                <w:bottom w:val="nil"/>
                <w:right w:val="nil"/>
                <w:between w:val="nil"/>
              </w:pBdr>
              <w:spacing w:line="240" w:lineRule="auto"/>
              <w:rPr>
                <w:rFonts w:ascii="Tahoma" w:eastAsia="Tahoma" w:hAnsi="Tahoma" w:cs="Tahoma"/>
              </w:rPr>
            </w:pPr>
            <w:hyperlink r:id="rId37">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p w:rsidR="00E154C5" w:rsidRDefault="00E154C5">
            <w:pPr>
              <w:widowControl w:val="0"/>
              <w:pBdr>
                <w:top w:val="nil"/>
                <w:left w:val="nil"/>
                <w:bottom w:val="nil"/>
                <w:right w:val="nil"/>
                <w:between w:val="nil"/>
              </w:pBdr>
              <w:spacing w:line="240" w:lineRule="auto"/>
              <w:rPr>
                <w:rFonts w:ascii="Tahoma" w:eastAsia="Tahoma" w:hAnsi="Tahoma" w:cs="Tahoma"/>
              </w:rPr>
            </w:pPr>
          </w:p>
          <w:p w:rsidR="00E154C5" w:rsidRDefault="00E154C5" w:rsidP="00E154C5">
            <w:pPr>
              <w:widowControl w:val="0"/>
              <w:spacing w:line="240" w:lineRule="auto"/>
              <w:rPr>
                <w:rFonts w:ascii="Tahoma" w:eastAsia="Tahoma" w:hAnsi="Tahoma" w:cs="Tahoma"/>
              </w:rPr>
            </w:pPr>
            <w:r>
              <w:rPr>
                <w:noProof/>
                <w:lang w:val="en-GB"/>
              </w:rPr>
              <w:t xml:space="preserve">Practise the spellings set for you in ‘Assignments’. Then practise the statutory words for your age group. </w:t>
            </w:r>
          </w:p>
          <w:p w:rsidR="00E154C5" w:rsidRDefault="00E154C5">
            <w:pPr>
              <w:widowControl w:val="0"/>
              <w:pBdr>
                <w:top w:val="nil"/>
                <w:left w:val="nil"/>
                <w:bottom w:val="nil"/>
                <w:right w:val="nil"/>
                <w:between w:val="nil"/>
              </w:pBdr>
              <w:spacing w:line="240" w:lineRule="auto"/>
              <w:rPr>
                <w:rFonts w:ascii="Tahoma" w:eastAsia="Tahoma" w:hAnsi="Tahoma" w:cs="Tahoma"/>
              </w:rPr>
            </w:pPr>
          </w:p>
        </w:tc>
        <w:tc>
          <w:tcPr>
            <w:tcW w:w="1947" w:type="dxa"/>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71552" behindDoc="0" locked="0" layoutInCell="1" hidden="0" allowOverlap="1" wp14:anchorId="5D11B4BC" wp14:editId="0B4F7A06">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588" cy="529187"/>
                          </a:xfrm>
                          <a:prstGeom prst="rect">
                            <a:avLst/>
                          </a:prstGeom>
                          <a:ln/>
                        </pic:spPr>
                      </pic:pic>
                    </a:graphicData>
                  </a:graphic>
                </wp:anchor>
              </w:drawing>
            </w: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287264" w:rsidRDefault="00F777F0">
            <w:pPr>
              <w:widowControl w:val="0"/>
              <w:spacing w:line="240" w:lineRule="auto"/>
              <w:rPr>
                <w:rFonts w:ascii="Tahoma" w:eastAsia="Tahoma" w:hAnsi="Tahoma" w:cs="Tahoma"/>
                <w:sz w:val="18"/>
                <w:szCs w:val="18"/>
              </w:rPr>
            </w:pPr>
            <w:hyperlink r:id="rId38">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p w:rsidR="00056F3D" w:rsidRDefault="00056F3D">
            <w:pPr>
              <w:widowControl w:val="0"/>
              <w:spacing w:line="240" w:lineRule="auto"/>
              <w:rPr>
                <w:rFonts w:ascii="Tahoma" w:eastAsia="Tahoma" w:hAnsi="Tahoma" w:cs="Tahoma"/>
                <w:sz w:val="18"/>
                <w:szCs w:val="18"/>
              </w:rPr>
            </w:pPr>
          </w:p>
          <w:p w:rsidR="00056F3D" w:rsidRDefault="00056F3D" w:rsidP="00056F3D">
            <w:pPr>
              <w:widowControl w:val="0"/>
              <w:spacing w:line="240" w:lineRule="auto"/>
              <w:rPr>
                <w:rFonts w:ascii="Tahoma" w:eastAsia="Tahoma" w:hAnsi="Tahoma" w:cs="Tahoma"/>
                <w:sz w:val="18"/>
                <w:szCs w:val="18"/>
              </w:rPr>
            </w:pPr>
            <w:r>
              <w:rPr>
                <w:rFonts w:ascii="Tahoma" w:eastAsia="Tahoma" w:hAnsi="Tahoma" w:cs="Tahoma"/>
                <w:sz w:val="18"/>
                <w:szCs w:val="18"/>
              </w:rPr>
              <w:t>Remember, your password now contains your initials as well as the numbers of your TTRS password.</w:t>
            </w:r>
          </w:p>
        </w:tc>
        <w:tc>
          <w:tcPr>
            <w:tcW w:w="4536" w:type="dxa"/>
            <w:shd w:val="clear" w:color="auto" w:fill="auto"/>
            <w:tcMar>
              <w:top w:w="100" w:type="dxa"/>
              <w:left w:w="100" w:type="dxa"/>
              <w:bottom w:w="100" w:type="dxa"/>
              <w:right w:w="100" w:type="dxa"/>
            </w:tcMar>
          </w:tcPr>
          <w:p w:rsidR="005854B3" w:rsidRDefault="003679B1" w:rsidP="003679B1">
            <w:pPr>
              <w:widowControl w:val="0"/>
              <w:spacing w:line="240" w:lineRule="auto"/>
              <w:rPr>
                <w:rFonts w:eastAsia="Tahoma"/>
                <w:sz w:val="20"/>
                <w:szCs w:val="20"/>
              </w:rPr>
            </w:pPr>
            <w:r>
              <w:rPr>
                <w:rFonts w:eastAsia="Tahoma"/>
                <w:sz w:val="20"/>
                <w:szCs w:val="20"/>
              </w:rPr>
              <w:t xml:space="preserve">Today, you should try to complete the writing you planned yesterday about a character who adopts a young dragon as a pet. Remember to begin by carefully describing the setting. Try to remember what we learned earlier in the term about describing a setting. Use the model of the opening of ‘Escape From Pompeii’ to open the story using  a series of preposition openers to describe exactly where the main character is at the start of the story and what they can see. You should also include some of the following techniques: </w:t>
            </w:r>
          </w:p>
          <w:p w:rsidR="003679B1" w:rsidRDefault="003679B1" w:rsidP="003679B1">
            <w:pPr>
              <w:pStyle w:val="ListParagraph"/>
              <w:widowControl w:val="0"/>
              <w:numPr>
                <w:ilvl w:val="0"/>
                <w:numId w:val="4"/>
              </w:numPr>
              <w:spacing w:line="240" w:lineRule="auto"/>
              <w:rPr>
                <w:rFonts w:eastAsia="Tahoma"/>
                <w:sz w:val="20"/>
                <w:szCs w:val="20"/>
              </w:rPr>
            </w:pPr>
            <w:r>
              <w:rPr>
                <w:rFonts w:eastAsia="Tahoma"/>
                <w:sz w:val="20"/>
                <w:szCs w:val="20"/>
              </w:rPr>
              <w:t xml:space="preserve">Use sense of hearing or smell as well as sight. </w:t>
            </w:r>
          </w:p>
          <w:p w:rsidR="003679B1" w:rsidRDefault="003679B1" w:rsidP="003679B1">
            <w:pPr>
              <w:pStyle w:val="ListParagraph"/>
              <w:widowControl w:val="0"/>
              <w:numPr>
                <w:ilvl w:val="0"/>
                <w:numId w:val="4"/>
              </w:numPr>
              <w:spacing w:line="240" w:lineRule="auto"/>
              <w:rPr>
                <w:rFonts w:eastAsia="Tahoma"/>
                <w:sz w:val="20"/>
                <w:szCs w:val="20"/>
              </w:rPr>
            </w:pPr>
            <w:r>
              <w:rPr>
                <w:rFonts w:eastAsia="Tahoma"/>
                <w:sz w:val="20"/>
                <w:szCs w:val="20"/>
              </w:rPr>
              <w:t xml:space="preserve">Use powerful verbs to describe what characters in the setting are doing. </w:t>
            </w:r>
          </w:p>
          <w:p w:rsidR="003679B1" w:rsidRDefault="003679B1" w:rsidP="003679B1">
            <w:pPr>
              <w:pStyle w:val="ListParagraph"/>
              <w:widowControl w:val="0"/>
              <w:numPr>
                <w:ilvl w:val="0"/>
                <w:numId w:val="4"/>
              </w:numPr>
              <w:spacing w:line="240" w:lineRule="auto"/>
              <w:rPr>
                <w:rFonts w:eastAsia="Tahoma"/>
                <w:sz w:val="20"/>
                <w:szCs w:val="20"/>
              </w:rPr>
            </w:pPr>
            <w:r>
              <w:rPr>
                <w:rFonts w:eastAsia="Tahoma"/>
                <w:sz w:val="20"/>
                <w:szCs w:val="20"/>
              </w:rPr>
              <w:t xml:space="preserve">Make a list of things the character can see. </w:t>
            </w:r>
          </w:p>
          <w:p w:rsidR="003679B1" w:rsidRDefault="003679B1" w:rsidP="003679B1">
            <w:pPr>
              <w:pStyle w:val="ListParagraph"/>
              <w:widowControl w:val="0"/>
              <w:numPr>
                <w:ilvl w:val="0"/>
                <w:numId w:val="4"/>
              </w:numPr>
              <w:spacing w:line="240" w:lineRule="auto"/>
              <w:rPr>
                <w:rFonts w:eastAsia="Tahoma"/>
                <w:sz w:val="20"/>
                <w:szCs w:val="20"/>
              </w:rPr>
            </w:pPr>
            <w:r>
              <w:rPr>
                <w:rFonts w:eastAsia="Tahoma"/>
                <w:sz w:val="20"/>
                <w:szCs w:val="20"/>
              </w:rPr>
              <w:t xml:space="preserve">Use expanded noun phrases (determiner, adjective/s, </w:t>
            </w:r>
            <w:proofErr w:type="gramStart"/>
            <w:r>
              <w:rPr>
                <w:rFonts w:eastAsia="Tahoma"/>
                <w:sz w:val="20"/>
                <w:szCs w:val="20"/>
              </w:rPr>
              <w:t>noun</w:t>
            </w:r>
            <w:proofErr w:type="gramEnd"/>
            <w:r>
              <w:rPr>
                <w:rFonts w:eastAsia="Tahoma"/>
                <w:sz w:val="20"/>
                <w:szCs w:val="20"/>
              </w:rPr>
              <w:t xml:space="preserve"> and preposition phrase) to describe objects in the setting or features of the setting. </w:t>
            </w:r>
          </w:p>
          <w:p w:rsidR="003679B1" w:rsidRDefault="003679B1" w:rsidP="003679B1">
            <w:pPr>
              <w:pStyle w:val="ListParagraph"/>
              <w:widowControl w:val="0"/>
              <w:numPr>
                <w:ilvl w:val="0"/>
                <w:numId w:val="4"/>
              </w:numPr>
              <w:spacing w:line="240" w:lineRule="auto"/>
              <w:rPr>
                <w:rFonts w:eastAsia="Tahoma"/>
                <w:sz w:val="20"/>
                <w:szCs w:val="20"/>
              </w:rPr>
            </w:pPr>
            <w:r>
              <w:rPr>
                <w:rFonts w:eastAsia="Tahoma"/>
                <w:sz w:val="20"/>
                <w:szCs w:val="20"/>
              </w:rPr>
              <w:t>Use a relative clause to say more about an object or person in the setting.</w:t>
            </w:r>
          </w:p>
          <w:p w:rsidR="003679B1" w:rsidRDefault="003679B1" w:rsidP="003679B1">
            <w:pPr>
              <w:pStyle w:val="ListParagraph"/>
              <w:widowControl w:val="0"/>
              <w:numPr>
                <w:ilvl w:val="0"/>
                <w:numId w:val="4"/>
              </w:numPr>
              <w:spacing w:line="240" w:lineRule="auto"/>
              <w:rPr>
                <w:rFonts w:eastAsia="Tahoma"/>
                <w:sz w:val="20"/>
                <w:szCs w:val="20"/>
              </w:rPr>
            </w:pPr>
            <w:r>
              <w:rPr>
                <w:rFonts w:eastAsia="Tahoma"/>
                <w:sz w:val="20"/>
                <w:szCs w:val="20"/>
              </w:rPr>
              <w:t xml:space="preserve">Use imagery, such as a simile to compare an aspect of the setting to something else. </w:t>
            </w:r>
          </w:p>
          <w:p w:rsidR="003679B1" w:rsidRPr="003679B1" w:rsidRDefault="003679B1" w:rsidP="003679B1">
            <w:pPr>
              <w:widowControl w:val="0"/>
              <w:spacing w:line="240" w:lineRule="auto"/>
              <w:rPr>
                <w:rFonts w:eastAsia="Tahoma"/>
                <w:sz w:val="20"/>
                <w:szCs w:val="20"/>
                <w:u w:val="single"/>
              </w:rPr>
            </w:pPr>
            <w:r>
              <w:rPr>
                <w:rFonts w:eastAsia="Tahoma"/>
                <w:sz w:val="20"/>
                <w:szCs w:val="20"/>
                <w:u w:val="single"/>
              </w:rPr>
              <w:t>Model text:</w:t>
            </w:r>
          </w:p>
          <w:p w:rsidR="003679B1" w:rsidRPr="003679B1" w:rsidRDefault="003679B1" w:rsidP="003679B1">
            <w:pPr>
              <w:widowControl w:val="0"/>
              <w:rPr>
                <w:rFonts w:asciiTheme="majorHAnsi" w:eastAsia="Tahoma" w:hAnsiTheme="majorHAnsi" w:cstheme="majorHAnsi"/>
                <w:i/>
                <w:szCs w:val="40"/>
              </w:rPr>
            </w:pPr>
            <w:r w:rsidRPr="003679B1">
              <w:rPr>
                <w:rFonts w:asciiTheme="majorHAnsi" w:eastAsia="Tahoma" w:hAnsiTheme="majorHAnsi" w:cstheme="majorHAnsi"/>
                <w:i/>
                <w:szCs w:val="40"/>
              </w:rPr>
              <w:t xml:space="preserve">On a hillside overlooking the sparkling bay of Naples, the Roman city of Pompeii glimmered in the sunlight. </w:t>
            </w:r>
          </w:p>
          <w:p w:rsidR="003679B1" w:rsidRPr="003679B1" w:rsidRDefault="003679B1" w:rsidP="003679B1">
            <w:pPr>
              <w:widowControl w:val="0"/>
              <w:spacing w:line="240" w:lineRule="auto"/>
              <w:rPr>
                <w:rFonts w:asciiTheme="majorHAnsi" w:eastAsia="Tahoma" w:hAnsiTheme="majorHAnsi" w:cstheme="majorHAnsi"/>
                <w:sz w:val="14"/>
                <w:szCs w:val="20"/>
              </w:rPr>
            </w:pPr>
            <w:r w:rsidRPr="003679B1">
              <w:rPr>
                <w:rFonts w:asciiTheme="majorHAnsi" w:eastAsia="Tahoma" w:hAnsiTheme="majorHAnsi" w:cstheme="majorHAnsi"/>
                <w:i/>
                <w:szCs w:val="40"/>
              </w:rPr>
              <w:t xml:space="preserve">From his window, young </w:t>
            </w:r>
            <w:proofErr w:type="spellStart"/>
            <w:r w:rsidRPr="003679B1">
              <w:rPr>
                <w:rFonts w:asciiTheme="majorHAnsi" w:eastAsia="Tahoma" w:hAnsiTheme="majorHAnsi" w:cstheme="majorHAnsi"/>
                <w:i/>
                <w:szCs w:val="40"/>
              </w:rPr>
              <w:t>Tranio</w:t>
            </w:r>
            <w:proofErr w:type="spellEnd"/>
            <w:r w:rsidRPr="003679B1">
              <w:rPr>
                <w:rFonts w:asciiTheme="majorHAnsi" w:eastAsia="Tahoma" w:hAnsiTheme="majorHAnsi" w:cstheme="majorHAnsi"/>
                <w:i/>
                <w:szCs w:val="40"/>
              </w:rPr>
              <w:t xml:space="preserve"> listened to the noise humming from bars, taverns and shops around him, and to the busy tradesmen haggling in the streets below. Beyond the massive city walls he could see Pompeii’s greatest protector looming in the distance</w:t>
            </w:r>
          </w:p>
          <w:p w:rsidR="003679B1" w:rsidRPr="003679B1" w:rsidRDefault="003679B1" w:rsidP="003679B1">
            <w:pPr>
              <w:widowControl w:val="0"/>
              <w:spacing w:line="240" w:lineRule="auto"/>
              <w:rPr>
                <w:rFonts w:eastAsia="Tahoma"/>
                <w:sz w:val="20"/>
                <w:szCs w:val="20"/>
              </w:rPr>
            </w:pPr>
          </w:p>
        </w:tc>
        <w:tc>
          <w:tcPr>
            <w:tcW w:w="2652" w:type="dxa"/>
            <w:shd w:val="clear" w:color="auto" w:fill="auto"/>
            <w:tcMar>
              <w:top w:w="100" w:type="dxa"/>
              <w:left w:w="100" w:type="dxa"/>
              <w:bottom w:w="100" w:type="dxa"/>
              <w:right w:w="100" w:type="dxa"/>
            </w:tcMar>
          </w:tcPr>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drawing>
                <wp:anchor distT="114300" distB="114300" distL="114300" distR="114300" simplePos="0" relativeHeight="251680768" behindDoc="0" locked="0" layoutInCell="1" hidden="0" allowOverlap="1" wp14:anchorId="0308F6F9" wp14:editId="09F76A2E">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1F3416" w:rsidRPr="00E57D8B" w:rsidRDefault="001F3416" w:rsidP="00AA23D6">
            <w:pPr>
              <w:widowControl w:val="0"/>
              <w:spacing w:line="240" w:lineRule="auto"/>
              <w:rPr>
                <w:rFonts w:eastAsia="Tahoma"/>
                <w:b/>
                <w:sz w:val="20"/>
                <w:szCs w:val="20"/>
              </w:rPr>
            </w:pPr>
          </w:p>
          <w:p w:rsidR="001F3416" w:rsidRPr="00E57D8B" w:rsidRDefault="001F3416" w:rsidP="00AA23D6">
            <w:pPr>
              <w:widowControl w:val="0"/>
              <w:spacing w:line="240" w:lineRule="auto"/>
              <w:rPr>
                <w:rFonts w:eastAsia="Tahoma"/>
                <w:b/>
                <w:sz w:val="20"/>
                <w:szCs w:val="20"/>
              </w:rPr>
            </w:pPr>
          </w:p>
          <w:p w:rsidR="00287264" w:rsidRPr="00E54208" w:rsidRDefault="001F3416">
            <w:pPr>
              <w:widowControl w:val="0"/>
              <w:spacing w:line="240" w:lineRule="auto"/>
              <w:rPr>
                <w:rFonts w:eastAsia="Tahoma"/>
                <w:b/>
                <w:sz w:val="20"/>
                <w:szCs w:val="20"/>
              </w:rPr>
            </w:pPr>
            <w:r w:rsidRPr="00E54208">
              <w:rPr>
                <w:rFonts w:eastAsia="Tahoma"/>
                <w:b/>
                <w:sz w:val="20"/>
                <w:szCs w:val="20"/>
              </w:rPr>
              <w:t>Year 3</w:t>
            </w:r>
          </w:p>
          <w:p w:rsidR="007A1C6D" w:rsidRPr="007A1C6D" w:rsidRDefault="007A1C6D">
            <w:pPr>
              <w:widowControl w:val="0"/>
              <w:spacing w:line="240" w:lineRule="auto"/>
              <w:rPr>
                <w:b/>
                <w:sz w:val="20"/>
              </w:rPr>
            </w:pPr>
            <w:hyperlink r:id="rId39" w:history="1">
              <w:r w:rsidRPr="007A1C6D">
                <w:rPr>
                  <w:rStyle w:val="Hyperlink"/>
                  <w:b/>
                  <w:sz w:val="20"/>
                </w:rPr>
                <w:t>https://classroom.thenational.academy/lessons/calculating-the-perimeters-of-shapes-in-m-and-cm-6ngkjt</w:t>
              </w:r>
            </w:hyperlink>
          </w:p>
          <w:p w:rsidR="00287264" w:rsidRPr="00E54208" w:rsidRDefault="001F3416">
            <w:pPr>
              <w:widowControl w:val="0"/>
              <w:spacing w:line="240" w:lineRule="auto"/>
              <w:rPr>
                <w:rFonts w:eastAsia="Tahoma"/>
                <w:b/>
                <w:sz w:val="20"/>
                <w:szCs w:val="20"/>
              </w:rPr>
            </w:pPr>
            <w:r w:rsidRPr="00E54208">
              <w:rPr>
                <w:rFonts w:eastAsia="Tahoma"/>
                <w:b/>
                <w:sz w:val="20"/>
                <w:szCs w:val="20"/>
              </w:rPr>
              <w:t>Year 4</w:t>
            </w:r>
          </w:p>
          <w:p w:rsidR="007A1C6D" w:rsidRPr="007A1C6D" w:rsidRDefault="007A1C6D">
            <w:pPr>
              <w:widowControl w:val="0"/>
              <w:spacing w:line="240" w:lineRule="auto"/>
              <w:rPr>
                <w:b/>
                <w:sz w:val="20"/>
              </w:rPr>
            </w:pPr>
            <w:hyperlink r:id="rId40" w:history="1">
              <w:r w:rsidRPr="007A1C6D">
                <w:rPr>
                  <w:rStyle w:val="Hyperlink"/>
                  <w:b/>
                  <w:sz w:val="20"/>
                </w:rPr>
                <w:t>https://classroom.thenational.academy/lessons/calculate-and-compare-the-area-of-rectangles-using-square-centimetres-cm-69h6cd</w:t>
              </w:r>
            </w:hyperlink>
          </w:p>
          <w:p w:rsidR="00287264" w:rsidRDefault="001F3416">
            <w:pPr>
              <w:widowControl w:val="0"/>
              <w:spacing w:line="240" w:lineRule="auto"/>
              <w:rPr>
                <w:rFonts w:eastAsia="Tahoma"/>
                <w:b/>
                <w:sz w:val="20"/>
                <w:szCs w:val="20"/>
              </w:rPr>
            </w:pPr>
            <w:r w:rsidRPr="00415728">
              <w:rPr>
                <w:rFonts w:eastAsia="Tahoma"/>
                <w:b/>
                <w:sz w:val="20"/>
                <w:szCs w:val="20"/>
              </w:rPr>
              <w:t>Year 5</w:t>
            </w:r>
          </w:p>
          <w:p w:rsidR="007A1C6D" w:rsidRPr="007A1C6D" w:rsidRDefault="007A1C6D">
            <w:pPr>
              <w:widowControl w:val="0"/>
              <w:spacing w:line="240" w:lineRule="auto"/>
              <w:rPr>
                <w:b/>
                <w:sz w:val="20"/>
              </w:rPr>
            </w:pPr>
            <w:hyperlink r:id="rId41" w:history="1">
              <w:r w:rsidRPr="007A1C6D">
                <w:rPr>
                  <w:rStyle w:val="Hyperlink"/>
                  <w:b/>
                  <w:sz w:val="20"/>
                </w:rPr>
                <w:t>https://classroom.thenational.academy/lessons/comparing-and-classifying-right-angled-triangles-and-equilateral-triangles-74r62e</w:t>
              </w:r>
            </w:hyperlink>
          </w:p>
          <w:p w:rsidR="00287264" w:rsidRPr="00E57D8B" w:rsidRDefault="001F3416">
            <w:pPr>
              <w:widowControl w:val="0"/>
              <w:spacing w:line="240" w:lineRule="auto"/>
              <w:rPr>
                <w:rFonts w:eastAsia="Tahoma"/>
                <w:b/>
                <w:sz w:val="20"/>
                <w:szCs w:val="20"/>
              </w:rPr>
            </w:pPr>
            <w:r w:rsidRPr="00E57D8B">
              <w:rPr>
                <w:rFonts w:eastAsia="Tahoma"/>
                <w:b/>
                <w:sz w:val="20"/>
                <w:szCs w:val="20"/>
              </w:rPr>
              <w:t>Year 6</w:t>
            </w:r>
          </w:p>
          <w:p w:rsidR="00A30301" w:rsidRPr="00A30301" w:rsidRDefault="00F777F0" w:rsidP="00354E8B">
            <w:pPr>
              <w:widowControl w:val="0"/>
              <w:spacing w:line="240" w:lineRule="auto"/>
              <w:rPr>
                <w:b/>
                <w:sz w:val="20"/>
              </w:rPr>
            </w:pPr>
            <w:hyperlink r:id="rId42" w:history="1">
              <w:r w:rsidR="00A30301" w:rsidRPr="00903080">
                <w:rPr>
                  <w:rStyle w:val="Hyperlink"/>
                  <w:b/>
                  <w:sz w:val="20"/>
                </w:rPr>
                <w:t>https://classroom.thenational.academy/lessons/decimals-and-measures-convert-standard-lengths-60tkad</w:t>
              </w:r>
            </w:hyperlink>
          </w:p>
        </w:tc>
        <w:tc>
          <w:tcPr>
            <w:tcW w:w="3884" w:type="dxa"/>
            <w:shd w:val="clear" w:color="auto" w:fill="auto"/>
            <w:tcMar>
              <w:top w:w="100" w:type="dxa"/>
              <w:left w:w="100" w:type="dxa"/>
              <w:bottom w:w="100" w:type="dxa"/>
              <w:right w:w="100" w:type="dxa"/>
            </w:tcMar>
          </w:tcPr>
          <w:p w:rsidR="00744972" w:rsidRPr="005D6067" w:rsidRDefault="00D12AA8" w:rsidP="00D12AA8">
            <w:pPr>
              <w:spacing w:line="240" w:lineRule="auto"/>
              <w:jc w:val="center"/>
              <w:rPr>
                <w:rFonts w:ascii="Tahoma" w:eastAsia="Tahoma" w:hAnsi="Tahoma" w:cs="Tahoma"/>
                <w:b/>
                <w:sz w:val="20"/>
              </w:rPr>
            </w:pPr>
            <w:r w:rsidRPr="005D6067">
              <w:rPr>
                <w:rFonts w:ascii="Tahoma" w:eastAsia="Tahoma" w:hAnsi="Tahoma" w:cs="Tahoma"/>
                <w:b/>
                <w:sz w:val="20"/>
              </w:rPr>
              <w:t>Art</w:t>
            </w:r>
          </w:p>
          <w:p w:rsidR="00077D46" w:rsidRDefault="009C3438" w:rsidP="00E84D19">
            <w:pPr>
              <w:spacing w:line="240" w:lineRule="auto"/>
              <w:rPr>
                <w:color w:val="000000"/>
                <w:sz w:val="20"/>
              </w:rPr>
            </w:pPr>
            <w:r>
              <w:rPr>
                <w:color w:val="000000"/>
                <w:sz w:val="20"/>
              </w:rPr>
              <w:t xml:space="preserve">This week, we are going to complete the mosaic art we have begun and then we are going to use our sewing skills to make a Christmas decoration for the Christmas tree. </w:t>
            </w:r>
          </w:p>
          <w:p w:rsidR="009C3438" w:rsidRDefault="009C3438" w:rsidP="00E84D19">
            <w:pPr>
              <w:spacing w:line="240" w:lineRule="auto"/>
              <w:rPr>
                <w:color w:val="000000"/>
                <w:sz w:val="20"/>
              </w:rPr>
            </w:pPr>
          </w:p>
          <w:p w:rsidR="009C3438" w:rsidRDefault="009C3438" w:rsidP="00E84D19">
            <w:pPr>
              <w:spacing w:line="240" w:lineRule="auto"/>
              <w:rPr>
                <w:color w:val="000000"/>
                <w:sz w:val="20"/>
              </w:rPr>
            </w:pPr>
            <w:r>
              <w:rPr>
                <w:color w:val="000000"/>
                <w:sz w:val="20"/>
              </w:rPr>
              <w:t xml:space="preserve">Do you have any felt or other fabric scraps that you could use to sew a decoration for your Christmas tree? </w:t>
            </w:r>
          </w:p>
          <w:p w:rsidR="009C3438" w:rsidRDefault="009C3438" w:rsidP="00E84D19">
            <w:pPr>
              <w:spacing w:line="240" w:lineRule="auto"/>
              <w:rPr>
                <w:color w:val="000000"/>
                <w:sz w:val="20"/>
              </w:rPr>
            </w:pPr>
          </w:p>
          <w:p w:rsidR="009C3438" w:rsidRDefault="009C3438" w:rsidP="00E84D19">
            <w:pPr>
              <w:spacing w:line="240" w:lineRule="auto"/>
              <w:rPr>
                <w:color w:val="000000"/>
                <w:sz w:val="20"/>
              </w:rPr>
            </w:pPr>
            <w:r>
              <w:rPr>
                <w:color w:val="000000"/>
                <w:sz w:val="20"/>
              </w:rPr>
              <w:t>Alternatively, here are some</w:t>
            </w:r>
            <w:r w:rsidR="007A75D3">
              <w:rPr>
                <w:color w:val="000000"/>
                <w:sz w:val="20"/>
              </w:rPr>
              <w:t xml:space="preserve"> links to</w:t>
            </w:r>
            <w:r>
              <w:rPr>
                <w:color w:val="000000"/>
                <w:sz w:val="20"/>
              </w:rPr>
              <w:t xml:space="preserve"> ideas for paper decorations to </w:t>
            </w:r>
            <w:proofErr w:type="spellStart"/>
            <w:r>
              <w:rPr>
                <w:color w:val="000000"/>
                <w:sz w:val="20"/>
              </w:rPr>
              <w:t>practise</w:t>
            </w:r>
            <w:proofErr w:type="spellEnd"/>
            <w:r>
              <w:rPr>
                <w:color w:val="000000"/>
                <w:sz w:val="20"/>
              </w:rPr>
              <w:t xml:space="preserve"> your folding skills  and following instructions: </w:t>
            </w:r>
          </w:p>
          <w:p w:rsidR="007A75D3" w:rsidRDefault="007A75D3" w:rsidP="00E84D19">
            <w:pPr>
              <w:spacing w:line="240" w:lineRule="auto"/>
              <w:rPr>
                <w:color w:val="000000"/>
                <w:sz w:val="20"/>
              </w:rPr>
            </w:pPr>
            <w:hyperlink r:id="rId43" w:history="1">
              <w:r w:rsidRPr="00F76059">
                <w:rPr>
                  <w:rStyle w:val="Hyperlink"/>
                  <w:sz w:val="20"/>
                </w:rPr>
                <w:t>https://www.thelittlecrafties.com/paper-angel-christmas-craft/</w:t>
              </w:r>
            </w:hyperlink>
          </w:p>
          <w:p w:rsidR="007A75D3" w:rsidRDefault="007A75D3" w:rsidP="00E84D19">
            <w:pPr>
              <w:spacing w:line="240" w:lineRule="auto"/>
              <w:rPr>
                <w:color w:val="000000"/>
                <w:sz w:val="20"/>
              </w:rPr>
            </w:pPr>
          </w:p>
          <w:p w:rsidR="007A75D3" w:rsidRDefault="007A75D3" w:rsidP="00E84D19">
            <w:pPr>
              <w:spacing w:line="240" w:lineRule="auto"/>
              <w:rPr>
                <w:color w:val="000000"/>
                <w:sz w:val="20"/>
              </w:rPr>
            </w:pPr>
            <w:hyperlink r:id="rId44" w:history="1">
              <w:r w:rsidRPr="00F76059">
                <w:rPr>
                  <w:rStyle w:val="Hyperlink"/>
                  <w:sz w:val="20"/>
                </w:rPr>
                <w:t>https://www.goodhousekeeping.com/holidays/christmas-ideas/g34112389/christmas-crafts-for-kids/</w:t>
              </w:r>
            </w:hyperlink>
          </w:p>
          <w:p w:rsidR="007A75D3" w:rsidRDefault="007A75D3" w:rsidP="00E84D19">
            <w:pPr>
              <w:spacing w:line="240" w:lineRule="auto"/>
              <w:rPr>
                <w:color w:val="000000"/>
                <w:sz w:val="20"/>
              </w:rPr>
            </w:pPr>
          </w:p>
          <w:p w:rsidR="007A75D3" w:rsidRDefault="007A75D3" w:rsidP="00E84D19">
            <w:pPr>
              <w:spacing w:line="240" w:lineRule="auto"/>
              <w:rPr>
                <w:color w:val="000000"/>
                <w:sz w:val="20"/>
              </w:rPr>
            </w:pPr>
            <w:hyperlink r:id="rId45" w:history="1">
              <w:r w:rsidRPr="00F76059">
                <w:rPr>
                  <w:rStyle w:val="Hyperlink"/>
                  <w:sz w:val="20"/>
                </w:rPr>
                <w:t>https://www.youtube.com/watch?v=CTQ1wOfPJTk</w:t>
              </w:r>
            </w:hyperlink>
          </w:p>
          <w:p w:rsidR="007A75D3" w:rsidRDefault="007A75D3" w:rsidP="00E84D19">
            <w:pPr>
              <w:spacing w:line="240" w:lineRule="auto"/>
              <w:rPr>
                <w:color w:val="000000"/>
                <w:sz w:val="20"/>
              </w:rPr>
            </w:pPr>
          </w:p>
          <w:p w:rsidR="009C3438" w:rsidRPr="005D6067" w:rsidRDefault="009C3438" w:rsidP="00E84D19">
            <w:pPr>
              <w:spacing w:line="240" w:lineRule="auto"/>
              <w:rPr>
                <w:color w:val="000000"/>
                <w:sz w:val="20"/>
                <w:szCs w:val="20"/>
              </w:rPr>
            </w:pPr>
          </w:p>
          <w:p w:rsidR="00077D46" w:rsidRPr="005D6067" w:rsidRDefault="00077D46" w:rsidP="00D12AA8">
            <w:pPr>
              <w:spacing w:line="240" w:lineRule="auto"/>
              <w:jc w:val="center"/>
              <w:rPr>
                <w:rStyle w:val="Hyperlink"/>
                <w:sz w:val="20"/>
                <w:szCs w:val="20"/>
              </w:rPr>
            </w:pPr>
          </w:p>
          <w:p w:rsidR="00DB4916" w:rsidRPr="005D6067" w:rsidRDefault="00DB4916" w:rsidP="00D12AA8">
            <w:pPr>
              <w:spacing w:line="240" w:lineRule="auto"/>
              <w:jc w:val="center"/>
              <w:rPr>
                <w:rFonts w:ascii="Tahoma" w:eastAsia="Tahoma" w:hAnsi="Tahoma" w:cs="Tahoma"/>
                <w:b/>
                <w:sz w:val="20"/>
              </w:rPr>
            </w:pPr>
          </w:p>
        </w:tc>
      </w:tr>
      <w:tr w:rsidR="00287264" w:rsidTr="003679B1">
        <w:trPr>
          <w:jc w:val="center"/>
        </w:trPr>
        <w:tc>
          <w:tcPr>
            <w:tcW w:w="1487"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Thursday</w:t>
            </w: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DB52FE" w:rsidRDefault="00DB52FE" w:rsidP="00DB52FE">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rPr>
              <w:t xml:space="preserve">Here is another link to a ‘Faith at Home’ video you could use for your own assembly at home: </w:t>
            </w: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426407" w:rsidRDefault="00426407">
            <w:pPr>
              <w:widowControl w:val="0"/>
              <w:pBdr>
                <w:top w:val="nil"/>
                <w:left w:val="nil"/>
                <w:bottom w:val="nil"/>
                <w:right w:val="nil"/>
                <w:between w:val="nil"/>
              </w:pBdr>
              <w:spacing w:line="240" w:lineRule="auto"/>
            </w:pPr>
            <w:hyperlink r:id="rId46" w:history="1">
              <w:r w:rsidRPr="00F76059">
                <w:rPr>
                  <w:rStyle w:val="Hyperlink"/>
                </w:rPr>
                <w:t>https://www.youtube.com/watch?v=AqW0kHYFmKw</w:t>
              </w:r>
            </w:hyperlink>
          </w:p>
          <w:p w:rsidR="00DB52FE" w:rsidRDefault="00050ED0">
            <w:pPr>
              <w:widowControl w:val="0"/>
              <w:pBdr>
                <w:top w:val="nil"/>
                <w:left w:val="nil"/>
                <w:bottom w:val="nil"/>
                <w:right w:val="nil"/>
                <w:between w:val="nil"/>
              </w:pBdr>
              <w:spacing w:line="240" w:lineRule="auto"/>
              <w:rPr>
                <w:rFonts w:ascii="Tahoma" w:eastAsia="Tahoma" w:hAnsi="Tahoma" w:cs="Tahoma"/>
                <w:b/>
              </w:rPr>
            </w:pPr>
            <w:r w:rsidRPr="00050ED0">
              <w:rPr>
                <w:rFonts w:ascii="Tahoma" w:eastAsia="Tahoma" w:hAnsi="Tahoma" w:cs="Tahoma"/>
                <w:b/>
              </w:rPr>
              <w:t xml:space="preserve"> </w:t>
            </w:r>
          </w:p>
          <w:p w:rsidR="00050ED0" w:rsidRDefault="00050ED0">
            <w:pPr>
              <w:widowControl w:val="0"/>
              <w:pBdr>
                <w:top w:val="nil"/>
                <w:left w:val="nil"/>
                <w:bottom w:val="nil"/>
                <w:right w:val="nil"/>
                <w:between w:val="nil"/>
              </w:pBdr>
              <w:spacing w:line="240" w:lineRule="auto"/>
              <w:rPr>
                <w:rFonts w:ascii="Tahoma" w:eastAsia="Tahoma" w:hAnsi="Tahoma" w:cs="Tahoma"/>
                <w:b/>
              </w:rPr>
            </w:pPr>
          </w:p>
        </w:tc>
        <w:tc>
          <w:tcPr>
            <w:tcW w:w="1880" w:type="dxa"/>
            <w:shd w:val="clear" w:color="auto" w:fill="auto"/>
            <w:tcMar>
              <w:top w:w="100" w:type="dxa"/>
              <w:left w:w="100" w:type="dxa"/>
              <w:bottom w:w="100" w:type="dxa"/>
              <w:right w:w="100" w:type="dxa"/>
            </w:tcMar>
          </w:tcPr>
          <w:p w:rsidR="001F3416" w:rsidRDefault="00954AF4">
            <w:pPr>
              <w:widowControl w:val="0"/>
              <w:pBdr>
                <w:top w:val="nil"/>
                <w:left w:val="nil"/>
                <w:bottom w:val="nil"/>
                <w:right w:val="nil"/>
                <w:between w:val="nil"/>
              </w:pBdr>
              <w:spacing w:line="240" w:lineRule="auto"/>
            </w:pPr>
            <w:r>
              <w:rPr>
                <w:rFonts w:ascii="Tahoma" w:eastAsia="Tahoma" w:hAnsi="Tahoma" w:cs="Tahoma"/>
                <w:noProof/>
                <w:lang w:val="en-GB"/>
              </w:rPr>
              <w:drawing>
                <wp:inline distT="114300" distB="114300" distL="114300" distR="114300" wp14:anchorId="51DED3EB" wp14:editId="6C74B91B">
                  <wp:extent cx="1390650" cy="257175"/>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90650" cy="257175"/>
                          </a:xfrm>
                          <a:prstGeom prst="rect">
                            <a:avLst/>
                          </a:prstGeom>
                          <a:ln/>
                        </pic:spPr>
                      </pic:pic>
                    </a:graphicData>
                  </a:graphic>
                </wp:inline>
              </w:drawing>
            </w:r>
            <w:r>
              <w:rPr>
                <w:rFonts w:ascii="Tahoma" w:eastAsia="Tahoma" w:hAnsi="Tahoma" w:cs="Tahoma"/>
                <w:b/>
                <w:color w:val="FF0000"/>
              </w:rPr>
              <w:t>Email school if your child has forgotten their log in!</w:t>
            </w:r>
            <w:r w:rsidR="001F3416">
              <w:rPr>
                <w:noProof/>
                <w:lang w:val="en-GB"/>
              </w:rPr>
              <w:drawing>
                <wp:anchor distT="114300" distB="114300" distL="114300" distR="114300" simplePos="0" relativeHeight="251672576" behindDoc="0" locked="0" layoutInCell="1" hidden="0" allowOverlap="1" wp14:anchorId="54EE3FBC" wp14:editId="531003F6">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87475" cy="254000"/>
                          </a:xfrm>
                          <a:prstGeom prst="rect">
                            <a:avLst/>
                          </a:prstGeom>
                          <a:ln/>
                        </pic:spPr>
                      </pic:pic>
                    </a:graphicData>
                  </a:graphic>
                </wp:anchor>
              </w:drawing>
            </w:r>
          </w:p>
          <w:p w:rsidR="001F3416" w:rsidRDefault="001F3416">
            <w:pPr>
              <w:widowControl w:val="0"/>
              <w:pBdr>
                <w:top w:val="nil"/>
                <w:left w:val="nil"/>
                <w:bottom w:val="nil"/>
                <w:right w:val="nil"/>
                <w:between w:val="nil"/>
              </w:pBdr>
              <w:spacing w:line="240" w:lineRule="auto"/>
            </w:pPr>
          </w:p>
          <w:p w:rsidR="00287264" w:rsidRDefault="00F777F0">
            <w:pPr>
              <w:widowControl w:val="0"/>
              <w:pBdr>
                <w:top w:val="nil"/>
                <w:left w:val="nil"/>
                <w:bottom w:val="nil"/>
                <w:right w:val="nil"/>
                <w:between w:val="nil"/>
              </w:pBdr>
              <w:spacing w:line="240" w:lineRule="auto"/>
              <w:rPr>
                <w:rFonts w:ascii="Tahoma" w:eastAsia="Tahoma" w:hAnsi="Tahoma" w:cs="Tahoma"/>
              </w:rPr>
            </w:pPr>
            <w:hyperlink r:id="rId47">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p w:rsidR="00E154C5" w:rsidRDefault="00E154C5">
            <w:pPr>
              <w:widowControl w:val="0"/>
              <w:pBdr>
                <w:top w:val="nil"/>
                <w:left w:val="nil"/>
                <w:bottom w:val="nil"/>
                <w:right w:val="nil"/>
                <w:between w:val="nil"/>
              </w:pBdr>
              <w:spacing w:line="240" w:lineRule="auto"/>
              <w:rPr>
                <w:rFonts w:ascii="Tahoma" w:eastAsia="Tahoma" w:hAnsi="Tahoma" w:cs="Tahoma"/>
              </w:rPr>
            </w:pPr>
          </w:p>
          <w:p w:rsidR="00E154C5" w:rsidRDefault="00E154C5" w:rsidP="00E154C5">
            <w:pPr>
              <w:widowControl w:val="0"/>
              <w:spacing w:line="240" w:lineRule="auto"/>
              <w:rPr>
                <w:rFonts w:ascii="Tahoma" w:eastAsia="Tahoma" w:hAnsi="Tahoma" w:cs="Tahoma"/>
              </w:rPr>
            </w:pPr>
            <w:r>
              <w:rPr>
                <w:noProof/>
                <w:lang w:val="en-GB"/>
              </w:rPr>
              <w:t xml:space="preserve">Practise the spellings set for you in ‘Assignments’. Then practise the statutory words for your age group. </w:t>
            </w:r>
          </w:p>
          <w:p w:rsidR="00E154C5" w:rsidRDefault="00E154C5">
            <w:pPr>
              <w:widowControl w:val="0"/>
              <w:pBdr>
                <w:top w:val="nil"/>
                <w:left w:val="nil"/>
                <w:bottom w:val="nil"/>
                <w:right w:val="nil"/>
                <w:between w:val="nil"/>
              </w:pBdr>
              <w:spacing w:line="240" w:lineRule="auto"/>
              <w:rPr>
                <w:rFonts w:ascii="Tahoma" w:eastAsia="Tahoma" w:hAnsi="Tahoma" w:cs="Tahoma"/>
              </w:rPr>
            </w:pPr>
          </w:p>
        </w:tc>
        <w:tc>
          <w:tcPr>
            <w:tcW w:w="1947" w:type="dxa"/>
            <w:shd w:val="clear" w:color="auto" w:fill="auto"/>
            <w:tcMar>
              <w:top w:w="100" w:type="dxa"/>
              <w:left w:w="100" w:type="dxa"/>
              <w:bottom w:w="100" w:type="dxa"/>
              <w:right w:w="100" w:type="dxa"/>
            </w:tcMar>
          </w:tcPr>
          <w:p w:rsidR="00287264" w:rsidRPr="007B0B12" w:rsidRDefault="001F3416">
            <w:pPr>
              <w:widowControl w:val="0"/>
              <w:spacing w:line="240" w:lineRule="auto"/>
              <w:rPr>
                <w:rFonts w:asciiTheme="majorHAnsi" w:eastAsia="Tahoma" w:hAnsiTheme="majorHAnsi" w:cstheme="majorHAnsi"/>
                <w:sz w:val="18"/>
                <w:szCs w:val="18"/>
              </w:rPr>
            </w:pPr>
            <w:r w:rsidRPr="007B0B12">
              <w:rPr>
                <w:rFonts w:asciiTheme="majorHAnsi" w:hAnsiTheme="majorHAnsi" w:cstheme="majorHAnsi"/>
                <w:noProof/>
                <w:lang w:val="en-GB"/>
              </w:rPr>
              <w:drawing>
                <wp:anchor distT="114300" distB="114300" distL="114300" distR="114300" simplePos="0" relativeHeight="251673600" behindDoc="0" locked="0" layoutInCell="1" hidden="0" allowOverlap="1" wp14:anchorId="2874C717" wp14:editId="23068537">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588" cy="529187"/>
                          </a:xfrm>
                          <a:prstGeom prst="rect">
                            <a:avLst/>
                          </a:prstGeom>
                          <a:ln/>
                        </pic:spPr>
                      </pic:pic>
                    </a:graphicData>
                  </a:graphic>
                </wp:anchor>
              </w:drawing>
            </w: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287264" w:rsidRPr="007B0B12" w:rsidRDefault="00F777F0">
            <w:pPr>
              <w:widowControl w:val="0"/>
              <w:spacing w:line="240" w:lineRule="auto"/>
              <w:rPr>
                <w:rFonts w:asciiTheme="majorHAnsi" w:eastAsia="Tahoma" w:hAnsiTheme="majorHAnsi" w:cstheme="majorHAnsi"/>
                <w:sz w:val="18"/>
                <w:szCs w:val="18"/>
              </w:rPr>
            </w:pPr>
            <w:hyperlink r:id="rId48">
              <w:r w:rsidR="001F3416" w:rsidRPr="007B0B12">
                <w:rPr>
                  <w:rFonts w:asciiTheme="majorHAnsi" w:eastAsia="Tahoma" w:hAnsiTheme="majorHAnsi" w:cstheme="majorHAnsi"/>
                  <w:color w:val="1155CC"/>
                  <w:sz w:val="18"/>
                  <w:szCs w:val="18"/>
                  <w:u w:val="single"/>
                </w:rPr>
                <w:t>https://www.activelearnprimary.co.uk/login?c=0</w:t>
              </w:r>
            </w:hyperlink>
            <w:r w:rsidR="001F3416" w:rsidRPr="007B0B12">
              <w:rPr>
                <w:rFonts w:asciiTheme="majorHAnsi" w:eastAsia="Tahoma" w:hAnsiTheme="majorHAnsi" w:cstheme="majorHAnsi"/>
                <w:sz w:val="18"/>
                <w:szCs w:val="18"/>
              </w:rPr>
              <w:t xml:space="preserve"> </w:t>
            </w:r>
          </w:p>
          <w:p w:rsidR="00056F3D" w:rsidRPr="007B0B12" w:rsidRDefault="00056F3D" w:rsidP="00056F3D">
            <w:pPr>
              <w:widowControl w:val="0"/>
              <w:spacing w:line="240" w:lineRule="auto"/>
              <w:rPr>
                <w:rFonts w:asciiTheme="majorHAnsi" w:eastAsia="Tahoma" w:hAnsiTheme="majorHAnsi" w:cstheme="majorHAnsi"/>
                <w:sz w:val="18"/>
                <w:szCs w:val="18"/>
              </w:rPr>
            </w:pPr>
            <w:r w:rsidRPr="007B0B12">
              <w:rPr>
                <w:rFonts w:asciiTheme="majorHAnsi" w:eastAsia="Tahoma" w:hAnsiTheme="majorHAnsi" w:cstheme="majorHAnsi"/>
                <w:sz w:val="18"/>
                <w:szCs w:val="18"/>
              </w:rPr>
              <w:t>Remember, your password now contains your initials as well as the numbers of your TTRS password.</w:t>
            </w:r>
          </w:p>
        </w:tc>
        <w:tc>
          <w:tcPr>
            <w:tcW w:w="4536" w:type="dxa"/>
            <w:shd w:val="clear" w:color="auto" w:fill="auto"/>
            <w:tcMar>
              <w:top w:w="100" w:type="dxa"/>
              <w:left w:w="100" w:type="dxa"/>
              <w:bottom w:w="100" w:type="dxa"/>
              <w:right w:w="100" w:type="dxa"/>
            </w:tcMar>
          </w:tcPr>
          <w:p w:rsidR="005854B3" w:rsidRDefault="003679B1" w:rsidP="00426407">
            <w:pPr>
              <w:widowControl w:val="0"/>
              <w:spacing w:line="240" w:lineRule="auto"/>
              <w:rPr>
                <w:rFonts w:eastAsia="Tahoma"/>
                <w:sz w:val="20"/>
                <w:szCs w:val="20"/>
              </w:rPr>
            </w:pPr>
            <w:r>
              <w:rPr>
                <w:rFonts w:eastAsia="Tahoma"/>
                <w:sz w:val="20"/>
                <w:szCs w:val="20"/>
              </w:rPr>
              <w:t xml:space="preserve">Complete the writing you began yesterday, then read through, to check that what you have written makes sense. </w:t>
            </w:r>
            <w:r w:rsidR="006547B9">
              <w:rPr>
                <w:rFonts w:eastAsia="Tahoma"/>
                <w:sz w:val="20"/>
                <w:szCs w:val="20"/>
              </w:rPr>
              <w:t xml:space="preserve">Can you add any further details to any of your sentences or improve any of the vocabulary choices? You could use n online thesaurus to check or improve your vocabulary </w:t>
            </w:r>
            <w:proofErr w:type="gramStart"/>
            <w:r w:rsidR="006547B9">
              <w:rPr>
                <w:rFonts w:eastAsia="Tahoma"/>
                <w:sz w:val="20"/>
                <w:szCs w:val="20"/>
              </w:rPr>
              <w:t xml:space="preserve">choices  </w:t>
            </w:r>
            <w:proofErr w:type="spellStart"/>
            <w:r w:rsidR="006547B9">
              <w:rPr>
                <w:rFonts w:eastAsia="Tahoma"/>
                <w:sz w:val="20"/>
                <w:szCs w:val="20"/>
              </w:rPr>
              <w:t>eg</w:t>
            </w:r>
            <w:proofErr w:type="spellEnd"/>
            <w:proofErr w:type="gramEnd"/>
            <w:r w:rsidR="006547B9">
              <w:rPr>
                <w:rFonts w:eastAsia="Tahoma"/>
                <w:sz w:val="20"/>
                <w:szCs w:val="20"/>
              </w:rPr>
              <w:t xml:space="preserve">. </w:t>
            </w:r>
            <w:hyperlink r:id="rId49" w:history="1">
              <w:r w:rsidR="006547B9" w:rsidRPr="00F76059">
                <w:rPr>
                  <w:rStyle w:val="Hyperlink"/>
                  <w:rFonts w:eastAsia="Tahoma"/>
                  <w:sz w:val="20"/>
                  <w:szCs w:val="20"/>
                </w:rPr>
                <w:t>https://kidthesaurus.com/</w:t>
              </w:r>
            </w:hyperlink>
            <w:r w:rsidR="006547B9">
              <w:rPr>
                <w:rFonts w:eastAsia="Tahoma"/>
                <w:sz w:val="20"/>
                <w:szCs w:val="20"/>
              </w:rPr>
              <w:t xml:space="preserve"> </w:t>
            </w:r>
          </w:p>
          <w:p w:rsidR="006547B9" w:rsidRDefault="006547B9" w:rsidP="00426407">
            <w:pPr>
              <w:widowControl w:val="0"/>
              <w:spacing w:line="240" w:lineRule="auto"/>
              <w:rPr>
                <w:rFonts w:eastAsia="Tahoma"/>
                <w:sz w:val="20"/>
                <w:szCs w:val="20"/>
              </w:rPr>
            </w:pPr>
          </w:p>
          <w:p w:rsidR="006547B9" w:rsidRPr="005854B3" w:rsidRDefault="006547B9" w:rsidP="00426407">
            <w:pPr>
              <w:widowControl w:val="0"/>
              <w:spacing w:line="240" w:lineRule="auto"/>
              <w:rPr>
                <w:rFonts w:eastAsia="Tahoma"/>
                <w:sz w:val="20"/>
                <w:szCs w:val="20"/>
              </w:rPr>
            </w:pPr>
          </w:p>
        </w:tc>
        <w:tc>
          <w:tcPr>
            <w:tcW w:w="2652" w:type="dxa"/>
            <w:shd w:val="clear" w:color="auto" w:fill="auto"/>
            <w:tcMar>
              <w:top w:w="100" w:type="dxa"/>
              <w:left w:w="100" w:type="dxa"/>
              <w:bottom w:w="100" w:type="dxa"/>
              <w:right w:w="100" w:type="dxa"/>
            </w:tcMar>
          </w:tcPr>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drawing>
                <wp:anchor distT="114300" distB="114300" distL="114300" distR="114300" simplePos="0" relativeHeight="251682816" behindDoc="0" locked="0" layoutInCell="1" hidden="0" allowOverlap="1" wp14:anchorId="4C3149E0" wp14:editId="19EBE760">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1F3416" w:rsidRPr="00E57D8B" w:rsidRDefault="001F3416" w:rsidP="00AA23D6">
            <w:pPr>
              <w:widowControl w:val="0"/>
              <w:spacing w:line="240" w:lineRule="auto"/>
              <w:rPr>
                <w:rFonts w:eastAsia="Tahoma"/>
                <w:b/>
                <w:sz w:val="20"/>
                <w:szCs w:val="20"/>
              </w:rPr>
            </w:pPr>
          </w:p>
          <w:p w:rsidR="00287264" w:rsidRDefault="001F3416">
            <w:pPr>
              <w:widowControl w:val="0"/>
              <w:spacing w:line="240" w:lineRule="auto"/>
              <w:rPr>
                <w:rFonts w:eastAsia="Tahoma"/>
                <w:b/>
                <w:sz w:val="20"/>
                <w:szCs w:val="20"/>
              </w:rPr>
            </w:pPr>
            <w:r w:rsidRPr="00E57D8B">
              <w:rPr>
                <w:rFonts w:eastAsia="Tahoma"/>
                <w:b/>
                <w:sz w:val="20"/>
                <w:szCs w:val="20"/>
              </w:rPr>
              <w:t>Year 3</w:t>
            </w:r>
          </w:p>
          <w:p w:rsidR="007A1C6D" w:rsidRPr="007A1C6D" w:rsidRDefault="007A1C6D">
            <w:pPr>
              <w:widowControl w:val="0"/>
              <w:spacing w:line="240" w:lineRule="auto"/>
              <w:rPr>
                <w:b/>
                <w:sz w:val="20"/>
              </w:rPr>
            </w:pPr>
            <w:hyperlink r:id="rId50" w:history="1">
              <w:r w:rsidRPr="007A1C6D">
                <w:rPr>
                  <w:rStyle w:val="Hyperlink"/>
                  <w:b/>
                  <w:sz w:val="20"/>
                </w:rPr>
                <w:t>https://classroom.thenational.academy/lessons/applying-problem-solving-strategies-to-length-70u6ac</w:t>
              </w:r>
            </w:hyperlink>
          </w:p>
          <w:p w:rsidR="00287264" w:rsidRPr="00E54208" w:rsidRDefault="001F3416">
            <w:pPr>
              <w:widowControl w:val="0"/>
              <w:spacing w:line="240" w:lineRule="auto"/>
              <w:rPr>
                <w:rFonts w:eastAsia="Tahoma"/>
                <w:b/>
                <w:sz w:val="20"/>
                <w:szCs w:val="20"/>
              </w:rPr>
            </w:pPr>
            <w:r w:rsidRPr="00E54208">
              <w:rPr>
                <w:rFonts w:eastAsia="Tahoma"/>
                <w:b/>
                <w:sz w:val="20"/>
                <w:szCs w:val="20"/>
              </w:rPr>
              <w:t>Year 4</w:t>
            </w:r>
          </w:p>
          <w:p w:rsidR="007A1C6D" w:rsidRDefault="007A1C6D">
            <w:pPr>
              <w:widowControl w:val="0"/>
              <w:spacing w:line="240" w:lineRule="auto"/>
              <w:rPr>
                <w:b/>
                <w:sz w:val="20"/>
              </w:rPr>
            </w:pPr>
            <w:hyperlink r:id="rId51" w:history="1">
              <w:r w:rsidRPr="00F76059">
                <w:rPr>
                  <w:rStyle w:val="Hyperlink"/>
                  <w:b/>
                  <w:sz w:val="20"/>
                </w:rPr>
                <w:t>https://classroom.thenational.academy/lessons/calculate-and-compare-the-area-of-rectangles-using-square-metres-m-c9j64t</w:t>
              </w:r>
            </w:hyperlink>
          </w:p>
          <w:p w:rsidR="00287264" w:rsidRPr="00415728" w:rsidRDefault="00E4315F">
            <w:pPr>
              <w:widowControl w:val="0"/>
              <w:spacing w:line="240" w:lineRule="auto"/>
              <w:rPr>
                <w:rFonts w:eastAsia="Tahoma"/>
                <w:b/>
                <w:sz w:val="20"/>
                <w:szCs w:val="20"/>
              </w:rPr>
            </w:pPr>
            <w:r w:rsidRPr="00415728">
              <w:rPr>
                <w:b/>
                <w:sz w:val="20"/>
                <w:szCs w:val="20"/>
              </w:rPr>
              <w:t xml:space="preserve"> </w:t>
            </w:r>
            <w:r w:rsidR="001F3416" w:rsidRPr="00415728">
              <w:rPr>
                <w:rFonts w:eastAsia="Tahoma"/>
                <w:b/>
                <w:sz w:val="20"/>
                <w:szCs w:val="20"/>
              </w:rPr>
              <w:t>Year 5</w:t>
            </w:r>
          </w:p>
          <w:p w:rsidR="001C4E09" w:rsidRPr="001C4E09" w:rsidRDefault="001C4E09">
            <w:pPr>
              <w:widowControl w:val="0"/>
              <w:spacing w:line="240" w:lineRule="auto"/>
              <w:rPr>
                <w:b/>
                <w:sz w:val="20"/>
              </w:rPr>
            </w:pPr>
            <w:hyperlink r:id="rId52" w:history="1">
              <w:r w:rsidRPr="001C4E09">
                <w:rPr>
                  <w:rStyle w:val="Hyperlink"/>
                  <w:b/>
                  <w:sz w:val="20"/>
                </w:rPr>
                <w:t>https://classroom.thenational.academy/lessons/comparing-and-classifying-isosceles-and-scalene-triangles-c4v3jd</w:t>
              </w:r>
            </w:hyperlink>
          </w:p>
          <w:p w:rsidR="00287264" w:rsidRPr="00E57D8B" w:rsidRDefault="001F3416">
            <w:pPr>
              <w:widowControl w:val="0"/>
              <w:spacing w:line="240" w:lineRule="auto"/>
              <w:rPr>
                <w:rFonts w:eastAsia="Tahoma"/>
                <w:b/>
                <w:sz w:val="20"/>
                <w:szCs w:val="20"/>
              </w:rPr>
            </w:pPr>
            <w:r w:rsidRPr="00E57D8B">
              <w:rPr>
                <w:rFonts w:eastAsia="Tahoma"/>
                <w:b/>
                <w:sz w:val="20"/>
                <w:szCs w:val="20"/>
              </w:rPr>
              <w:t>Year 6</w:t>
            </w:r>
          </w:p>
          <w:p w:rsidR="0032315C" w:rsidRPr="00A30301" w:rsidRDefault="00F777F0">
            <w:pPr>
              <w:widowControl w:val="0"/>
              <w:spacing w:line="240" w:lineRule="auto"/>
              <w:rPr>
                <w:b/>
                <w:sz w:val="20"/>
              </w:rPr>
            </w:pPr>
            <w:hyperlink r:id="rId53" w:history="1">
              <w:r w:rsidR="00A30301" w:rsidRPr="00A30301">
                <w:rPr>
                  <w:rStyle w:val="Hyperlink"/>
                  <w:b/>
                  <w:sz w:val="20"/>
                </w:rPr>
                <w:t>https://classroom.thenational.academy/lessons/decimals-and-measures-solving-problems-with-length-cdk32e</w:t>
              </w:r>
            </w:hyperlink>
          </w:p>
          <w:p w:rsidR="00A30301" w:rsidRPr="00E57D8B" w:rsidRDefault="00A30301">
            <w:pPr>
              <w:widowControl w:val="0"/>
              <w:spacing w:line="240" w:lineRule="auto"/>
              <w:rPr>
                <w:sz w:val="20"/>
                <w:szCs w:val="20"/>
              </w:rPr>
            </w:pPr>
          </w:p>
          <w:p w:rsidR="00354E8B" w:rsidRPr="00E57D8B" w:rsidRDefault="00354E8B">
            <w:pPr>
              <w:widowControl w:val="0"/>
              <w:spacing w:line="240" w:lineRule="auto"/>
              <w:rPr>
                <w:rFonts w:eastAsia="Tahoma"/>
                <w:b/>
                <w:sz w:val="20"/>
                <w:szCs w:val="20"/>
              </w:rPr>
            </w:pPr>
          </w:p>
        </w:tc>
        <w:tc>
          <w:tcPr>
            <w:tcW w:w="3884" w:type="dxa"/>
            <w:shd w:val="clear" w:color="auto" w:fill="auto"/>
            <w:tcMar>
              <w:top w:w="100" w:type="dxa"/>
              <w:left w:w="100" w:type="dxa"/>
              <w:bottom w:w="100" w:type="dxa"/>
              <w:right w:w="100" w:type="dxa"/>
            </w:tcMar>
          </w:tcPr>
          <w:p w:rsidR="00B606CE" w:rsidRPr="005D6067" w:rsidRDefault="00B606CE" w:rsidP="00B606CE">
            <w:pPr>
              <w:pStyle w:val="NormalWeb"/>
              <w:spacing w:before="0" w:beforeAutospacing="0" w:after="0" w:afterAutospacing="0"/>
              <w:jc w:val="center"/>
              <w:rPr>
                <w:rFonts w:ascii="Tahoma" w:hAnsi="Tahoma" w:cs="Tahoma"/>
                <w:b/>
                <w:sz w:val="20"/>
                <w:szCs w:val="22"/>
              </w:rPr>
            </w:pPr>
            <w:r w:rsidRPr="005D6067">
              <w:rPr>
                <w:rFonts w:ascii="Tahoma" w:hAnsi="Tahoma" w:cs="Tahoma"/>
                <w:b/>
                <w:sz w:val="20"/>
                <w:szCs w:val="22"/>
              </w:rPr>
              <w:t>RE</w:t>
            </w:r>
          </w:p>
          <w:p w:rsidR="00B606CE" w:rsidRDefault="00B606CE" w:rsidP="00B606CE">
            <w:pPr>
              <w:rPr>
                <w:sz w:val="20"/>
              </w:rPr>
            </w:pPr>
            <w:r>
              <w:rPr>
                <w:sz w:val="20"/>
              </w:rPr>
              <w:t>We have been exploring ‘What does it mean to follow God?’ by thinking about the faith of two Old Testament characters, Noah and Abraham. This week, we are exploring what it was like for a Christian follower of God who lived a little more recently: the founder of the Salvation Army, William Booth.</w:t>
            </w:r>
          </w:p>
          <w:p w:rsidR="00B606CE" w:rsidRDefault="00B606CE" w:rsidP="00B606CE">
            <w:pPr>
              <w:rPr>
                <w:sz w:val="20"/>
              </w:rPr>
            </w:pPr>
            <w:r>
              <w:rPr>
                <w:sz w:val="20"/>
              </w:rPr>
              <w:t xml:space="preserve">You will find a lesson to help you explore the story of William Booth on the </w:t>
            </w:r>
            <w:proofErr w:type="spellStart"/>
            <w:r>
              <w:rPr>
                <w:sz w:val="20"/>
              </w:rPr>
              <w:t>Salvtion</w:t>
            </w:r>
            <w:proofErr w:type="spellEnd"/>
            <w:r>
              <w:rPr>
                <w:sz w:val="20"/>
              </w:rPr>
              <w:t xml:space="preserve"> Army Website: </w:t>
            </w:r>
          </w:p>
          <w:p w:rsidR="00B606CE" w:rsidRDefault="00B606CE" w:rsidP="00B606CE">
            <w:pPr>
              <w:rPr>
                <w:sz w:val="20"/>
              </w:rPr>
            </w:pPr>
            <w:hyperlink r:id="rId54" w:history="1">
              <w:r w:rsidRPr="00F76059">
                <w:rPr>
                  <w:rStyle w:val="Hyperlink"/>
                  <w:sz w:val="20"/>
                </w:rPr>
                <w:t>https://www.salvationarmy.org.uk/resources/schools-resources/religious-education-primary</w:t>
              </w:r>
            </w:hyperlink>
          </w:p>
          <w:p w:rsidR="00B606CE" w:rsidRDefault="00B606CE" w:rsidP="00B606CE">
            <w:pPr>
              <w:pStyle w:val="NormalWeb"/>
              <w:spacing w:before="0" w:beforeAutospacing="0" w:after="0" w:afterAutospacing="0"/>
            </w:pPr>
            <w:r w:rsidRPr="00B606CE">
              <w:rPr>
                <w:rFonts w:asciiTheme="majorHAnsi" w:hAnsiTheme="majorHAnsi" w:cstheme="majorHAnsi"/>
                <w:sz w:val="22"/>
              </w:rPr>
              <w:t>Read</w:t>
            </w:r>
            <w:r w:rsidRPr="00B606CE">
              <w:rPr>
                <w:rFonts w:asciiTheme="majorHAnsi" w:hAnsiTheme="majorHAnsi" w:cstheme="majorHAnsi"/>
                <w:sz w:val="22"/>
              </w:rPr>
              <w:t xml:space="preserve"> the </w:t>
            </w:r>
            <w:proofErr w:type="spellStart"/>
            <w:r w:rsidRPr="00B606CE">
              <w:rPr>
                <w:rFonts w:asciiTheme="majorHAnsi" w:hAnsiTheme="majorHAnsi" w:cstheme="majorHAnsi"/>
                <w:sz w:val="22"/>
              </w:rPr>
              <w:t>Powerpoint</w:t>
            </w:r>
            <w:proofErr w:type="spellEnd"/>
            <w:r w:rsidRPr="00B606CE">
              <w:rPr>
                <w:rFonts w:asciiTheme="majorHAnsi" w:hAnsiTheme="majorHAnsi" w:cstheme="majorHAnsi"/>
                <w:sz w:val="22"/>
              </w:rPr>
              <w:t xml:space="preserve"> </w:t>
            </w:r>
            <w:r w:rsidRPr="00B606CE">
              <w:rPr>
                <w:rFonts w:asciiTheme="majorHAnsi" w:hAnsiTheme="majorHAnsi" w:cstheme="majorHAnsi"/>
                <w:sz w:val="22"/>
              </w:rPr>
              <w:t>and look at the video in the link below:</w:t>
            </w:r>
            <w:r w:rsidRPr="00B606CE">
              <w:rPr>
                <w:sz w:val="22"/>
              </w:rPr>
              <w:t xml:space="preserve"> </w:t>
            </w:r>
            <w:hyperlink r:id="rId55" w:history="1">
              <w:r>
                <w:rPr>
                  <w:rStyle w:val="Hyperlink"/>
                  <w:rFonts w:ascii="Arial" w:hAnsi="Arial" w:cs="Arial"/>
                  <w:color w:val="1155CC"/>
                  <w:sz w:val="20"/>
                  <w:szCs w:val="20"/>
                </w:rPr>
                <w:t>Faith into Action | An introduction to The Salvation Army</w:t>
              </w:r>
            </w:hyperlink>
          </w:p>
          <w:p w:rsidR="00B606CE" w:rsidRDefault="00B606CE" w:rsidP="00B606CE">
            <w:pPr>
              <w:rPr>
                <w:sz w:val="20"/>
              </w:rPr>
            </w:pPr>
            <w:r>
              <w:rPr>
                <w:sz w:val="20"/>
              </w:rPr>
              <w:t xml:space="preserve">Then, consider and make some notes about any similarities you notice between the life of William Booth and the lives of Noah and Abraham. What are the common themes that help us to answer the question, ‘What is it like to follow God?’ </w:t>
            </w:r>
          </w:p>
          <w:p w:rsidR="00B606CE" w:rsidRDefault="00B606CE" w:rsidP="00B606CE">
            <w:pPr>
              <w:rPr>
                <w:sz w:val="20"/>
              </w:rPr>
            </w:pPr>
            <w:r>
              <w:rPr>
                <w:sz w:val="20"/>
              </w:rPr>
              <w:t xml:space="preserve">If you have time, you may also wish to explore the life of a more recent follower of Jesus, Jackie </w:t>
            </w:r>
            <w:proofErr w:type="spellStart"/>
            <w:r>
              <w:rPr>
                <w:sz w:val="20"/>
              </w:rPr>
              <w:t>Pullinger</w:t>
            </w:r>
            <w:proofErr w:type="spellEnd"/>
            <w:r>
              <w:rPr>
                <w:sz w:val="20"/>
              </w:rPr>
              <w:t xml:space="preserve">, by looking at the links below. </w:t>
            </w:r>
          </w:p>
          <w:p w:rsidR="00B606CE" w:rsidRDefault="00B606CE" w:rsidP="00B606CE">
            <w:pPr>
              <w:pStyle w:val="NormalWeb"/>
              <w:spacing w:before="0" w:beforeAutospacing="0" w:after="0" w:afterAutospacing="0"/>
            </w:pPr>
            <w:hyperlink r:id="rId56" w:history="1">
              <w:r>
                <w:rPr>
                  <w:rStyle w:val="Hyperlink"/>
                  <w:rFonts w:ascii="Arial" w:hAnsi="Arial" w:cs="Arial"/>
                  <w:color w:val="1155CC"/>
                  <w:sz w:val="20"/>
                  <w:szCs w:val="20"/>
                </w:rPr>
                <w:t xml:space="preserve">The Jackie </w:t>
              </w:r>
              <w:proofErr w:type="spellStart"/>
              <w:r>
                <w:rPr>
                  <w:rStyle w:val="Hyperlink"/>
                  <w:rFonts w:ascii="Arial" w:hAnsi="Arial" w:cs="Arial"/>
                  <w:color w:val="1155CC"/>
                  <w:sz w:val="20"/>
                  <w:szCs w:val="20"/>
                </w:rPr>
                <w:t>Pullinger</w:t>
              </w:r>
              <w:proofErr w:type="spellEnd"/>
              <w:r>
                <w:rPr>
                  <w:rStyle w:val="Hyperlink"/>
                  <w:rFonts w:ascii="Arial" w:hAnsi="Arial" w:cs="Arial"/>
                  <w:color w:val="1155CC"/>
                  <w:sz w:val="20"/>
                  <w:szCs w:val="20"/>
                </w:rPr>
                <w:t xml:space="preserve"> Story - Missionary to China</w:t>
              </w:r>
            </w:hyperlink>
          </w:p>
          <w:p w:rsidR="00B606CE" w:rsidRDefault="00B606CE" w:rsidP="00B606CE">
            <w:pPr>
              <w:pStyle w:val="NormalWeb"/>
              <w:spacing w:before="0" w:beforeAutospacing="0" w:after="0" w:afterAutospacing="0"/>
            </w:pPr>
            <w:hyperlink r:id="rId57" w:history="1">
              <w:r>
                <w:rPr>
                  <w:rStyle w:val="Hyperlink"/>
                  <w:rFonts w:ascii="Arial" w:hAnsi="Arial" w:cs="Arial"/>
                  <w:color w:val="1155CC"/>
                  <w:sz w:val="20"/>
                  <w:szCs w:val="20"/>
                </w:rPr>
                <w:t xml:space="preserve">Jackie </w:t>
              </w:r>
              <w:proofErr w:type="spellStart"/>
              <w:r>
                <w:rPr>
                  <w:rStyle w:val="Hyperlink"/>
                  <w:rFonts w:ascii="Arial" w:hAnsi="Arial" w:cs="Arial"/>
                  <w:color w:val="1155CC"/>
                  <w:sz w:val="20"/>
                  <w:szCs w:val="20"/>
                </w:rPr>
                <w:t>Pullinger</w:t>
              </w:r>
              <w:proofErr w:type="spellEnd"/>
            </w:hyperlink>
          </w:p>
          <w:p w:rsidR="00B606CE" w:rsidRDefault="00B606CE" w:rsidP="00B606CE">
            <w:pPr>
              <w:rPr>
                <w:sz w:val="20"/>
              </w:rPr>
            </w:pPr>
          </w:p>
          <w:p w:rsidR="00B7531E" w:rsidRPr="005D6067" w:rsidRDefault="00B606CE">
            <w:pPr>
              <w:widowControl w:val="0"/>
              <w:pBdr>
                <w:top w:val="nil"/>
                <w:left w:val="nil"/>
                <w:bottom w:val="nil"/>
                <w:right w:val="nil"/>
                <w:between w:val="nil"/>
              </w:pBdr>
              <w:spacing w:line="240" w:lineRule="auto"/>
              <w:jc w:val="center"/>
              <w:rPr>
                <w:sz w:val="20"/>
              </w:rPr>
            </w:pPr>
            <w:r>
              <w:rPr>
                <w:sz w:val="20"/>
              </w:rPr>
              <w:t>Then, write a paragraph or two to answer the question, ‘What is it like to follow God?</w:t>
            </w:r>
            <w:proofErr w:type="gramStart"/>
            <w:r>
              <w:rPr>
                <w:sz w:val="20"/>
              </w:rPr>
              <w:t>’,</w:t>
            </w:r>
            <w:proofErr w:type="gramEnd"/>
            <w:r>
              <w:rPr>
                <w:sz w:val="20"/>
              </w:rPr>
              <w:t xml:space="preserve"> using examples from the lives of Noah, Abraham, William Booth and Jackie </w:t>
            </w:r>
            <w:proofErr w:type="spellStart"/>
            <w:r>
              <w:rPr>
                <w:sz w:val="20"/>
              </w:rPr>
              <w:t>Pullinger</w:t>
            </w:r>
            <w:proofErr w:type="spellEnd"/>
            <w:r>
              <w:rPr>
                <w:sz w:val="20"/>
              </w:rPr>
              <w:t xml:space="preserve">. </w:t>
            </w:r>
          </w:p>
          <w:p w:rsidR="00AD5E87" w:rsidRPr="005D6067" w:rsidRDefault="00AD5E87">
            <w:pPr>
              <w:widowControl w:val="0"/>
              <w:pBdr>
                <w:top w:val="nil"/>
                <w:left w:val="nil"/>
                <w:bottom w:val="nil"/>
                <w:right w:val="nil"/>
                <w:between w:val="nil"/>
              </w:pBdr>
              <w:spacing w:line="240" w:lineRule="auto"/>
              <w:jc w:val="center"/>
              <w:rPr>
                <w:b/>
                <w:sz w:val="20"/>
              </w:rPr>
            </w:pPr>
          </w:p>
          <w:p w:rsidR="00E10ACA" w:rsidRPr="005D6067" w:rsidRDefault="00E10ACA" w:rsidP="009C3438">
            <w:pPr>
              <w:widowControl w:val="0"/>
              <w:pBdr>
                <w:top w:val="nil"/>
                <w:left w:val="nil"/>
                <w:bottom w:val="nil"/>
                <w:right w:val="nil"/>
                <w:between w:val="nil"/>
              </w:pBdr>
              <w:spacing w:line="240" w:lineRule="auto"/>
              <w:jc w:val="center"/>
              <w:rPr>
                <w:rFonts w:ascii="Tahoma" w:eastAsia="Tahoma" w:hAnsi="Tahoma" w:cs="Tahoma"/>
                <w:sz w:val="20"/>
              </w:rPr>
            </w:pPr>
          </w:p>
        </w:tc>
      </w:tr>
      <w:tr w:rsidR="00287264" w:rsidTr="003679B1">
        <w:trPr>
          <w:jc w:val="center"/>
        </w:trPr>
        <w:tc>
          <w:tcPr>
            <w:tcW w:w="1487"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Friday</w:t>
            </w: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DB52FE" w:rsidRDefault="00DB52FE" w:rsidP="00DB52FE">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rPr>
              <w:t xml:space="preserve">Here is another link to a ‘Faith at Home’ video you could use for your own assembly at home: </w:t>
            </w: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426407">
            <w:pPr>
              <w:widowControl w:val="0"/>
              <w:pBdr>
                <w:top w:val="nil"/>
                <w:left w:val="nil"/>
                <w:bottom w:val="nil"/>
                <w:right w:val="nil"/>
                <w:between w:val="nil"/>
              </w:pBdr>
              <w:spacing w:line="240" w:lineRule="auto"/>
            </w:pPr>
            <w:hyperlink r:id="rId58" w:history="1">
              <w:r w:rsidRPr="00F76059">
                <w:rPr>
                  <w:rStyle w:val="Hyperlink"/>
                </w:rPr>
                <w:t>https://www.youtube.com/watch?v=ECFgTBIQOeo&amp;list=PL1L9k9vuDIXL72kBNPMiBVWz7SVYm-IuJ</w:t>
              </w:r>
            </w:hyperlink>
          </w:p>
          <w:p w:rsidR="00426407" w:rsidRDefault="00426407">
            <w:pPr>
              <w:widowControl w:val="0"/>
              <w:pBdr>
                <w:top w:val="nil"/>
                <w:left w:val="nil"/>
                <w:bottom w:val="nil"/>
                <w:right w:val="nil"/>
                <w:between w:val="nil"/>
              </w:pBdr>
              <w:spacing w:line="240" w:lineRule="auto"/>
              <w:rPr>
                <w:rFonts w:ascii="Tahoma" w:eastAsia="Tahoma" w:hAnsi="Tahoma" w:cs="Tahoma"/>
                <w:b/>
              </w:rPr>
            </w:pPr>
          </w:p>
        </w:tc>
        <w:tc>
          <w:tcPr>
            <w:tcW w:w="1880" w:type="dxa"/>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p w:rsidR="00287264" w:rsidRDefault="001F3416">
            <w:pPr>
              <w:widowControl w:val="0"/>
              <w:spacing w:line="240" w:lineRule="auto"/>
              <w:rPr>
                <w:rFonts w:ascii="Tahoma" w:eastAsia="Tahoma" w:hAnsi="Tahoma" w:cs="Tahoma"/>
              </w:rPr>
            </w:pPr>
            <w:r>
              <w:rPr>
                <w:rFonts w:ascii="Tahoma" w:eastAsia="Tahoma" w:hAnsi="Tahoma" w:cs="Tahoma"/>
                <w:noProof/>
                <w:lang w:val="en-GB"/>
              </w:rPr>
              <w:drawing>
                <wp:inline distT="114300" distB="114300" distL="114300" distR="114300" wp14:anchorId="0C383C81" wp14:editId="6475CE7E">
                  <wp:extent cx="1390650" cy="25717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90650" cy="257175"/>
                          </a:xfrm>
                          <a:prstGeom prst="rect">
                            <a:avLst/>
                          </a:prstGeom>
                          <a:ln/>
                        </pic:spPr>
                      </pic:pic>
                    </a:graphicData>
                  </a:graphic>
                </wp:inline>
              </w:drawing>
            </w:r>
          </w:p>
          <w:p w:rsidR="00287264" w:rsidRDefault="00954AF4">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b/>
                <w:color w:val="FF0000"/>
              </w:rPr>
              <w:t>Email school if your child has forgotten their log in!</w:t>
            </w:r>
          </w:p>
          <w:p w:rsidR="00287264" w:rsidRDefault="00F777F0">
            <w:pPr>
              <w:widowControl w:val="0"/>
              <w:pBdr>
                <w:top w:val="nil"/>
                <w:left w:val="nil"/>
                <w:bottom w:val="nil"/>
                <w:right w:val="nil"/>
                <w:between w:val="nil"/>
              </w:pBdr>
              <w:spacing w:line="240" w:lineRule="auto"/>
              <w:rPr>
                <w:rFonts w:ascii="Tahoma" w:eastAsia="Tahoma" w:hAnsi="Tahoma" w:cs="Tahoma"/>
              </w:rPr>
            </w:pPr>
            <w:hyperlink r:id="rId59">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p w:rsidR="00E154C5" w:rsidRDefault="00E154C5">
            <w:pPr>
              <w:widowControl w:val="0"/>
              <w:pBdr>
                <w:top w:val="nil"/>
                <w:left w:val="nil"/>
                <w:bottom w:val="nil"/>
                <w:right w:val="nil"/>
                <w:between w:val="nil"/>
              </w:pBdr>
              <w:spacing w:line="240" w:lineRule="auto"/>
              <w:rPr>
                <w:rFonts w:ascii="Tahoma" w:eastAsia="Tahoma" w:hAnsi="Tahoma" w:cs="Tahoma"/>
              </w:rPr>
            </w:pPr>
          </w:p>
          <w:p w:rsidR="00E154C5" w:rsidRDefault="00E154C5" w:rsidP="00E154C5">
            <w:pPr>
              <w:widowControl w:val="0"/>
              <w:spacing w:line="240" w:lineRule="auto"/>
              <w:rPr>
                <w:rFonts w:ascii="Tahoma" w:eastAsia="Tahoma" w:hAnsi="Tahoma" w:cs="Tahoma"/>
              </w:rPr>
            </w:pPr>
            <w:r>
              <w:rPr>
                <w:noProof/>
                <w:lang w:val="en-GB"/>
              </w:rPr>
              <w:t xml:space="preserve">Practise the spellings set for you in ‘Assignments’. Then practise the statutory words for your age group. </w:t>
            </w:r>
          </w:p>
          <w:p w:rsidR="00E154C5" w:rsidRDefault="00E154C5">
            <w:pPr>
              <w:widowControl w:val="0"/>
              <w:pBdr>
                <w:top w:val="nil"/>
                <w:left w:val="nil"/>
                <w:bottom w:val="nil"/>
                <w:right w:val="nil"/>
                <w:between w:val="nil"/>
              </w:pBdr>
              <w:spacing w:line="240" w:lineRule="auto"/>
              <w:rPr>
                <w:rFonts w:ascii="Tahoma" w:eastAsia="Tahoma" w:hAnsi="Tahoma" w:cs="Tahoma"/>
              </w:rPr>
            </w:pPr>
          </w:p>
        </w:tc>
        <w:tc>
          <w:tcPr>
            <w:tcW w:w="1947" w:type="dxa"/>
            <w:shd w:val="clear" w:color="auto" w:fill="auto"/>
            <w:tcMar>
              <w:top w:w="100" w:type="dxa"/>
              <w:left w:w="100" w:type="dxa"/>
              <w:bottom w:w="100" w:type="dxa"/>
              <w:right w:w="100" w:type="dxa"/>
            </w:tcMar>
          </w:tcPr>
          <w:p w:rsidR="00287264" w:rsidRPr="007B0B12" w:rsidRDefault="001F3416">
            <w:pPr>
              <w:widowControl w:val="0"/>
              <w:spacing w:line="240" w:lineRule="auto"/>
              <w:rPr>
                <w:rFonts w:asciiTheme="majorHAnsi" w:eastAsia="Tahoma" w:hAnsiTheme="majorHAnsi" w:cstheme="majorHAnsi"/>
                <w:sz w:val="18"/>
                <w:szCs w:val="18"/>
              </w:rPr>
            </w:pPr>
            <w:r w:rsidRPr="007B0B12">
              <w:rPr>
                <w:rFonts w:asciiTheme="majorHAnsi" w:hAnsiTheme="majorHAnsi" w:cstheme="majorHAnsi"/>
                <w:noProof/>
                <w:lang w:val="en-GB"/>
              </w:rPr>
              <w:drawing>
                <wp:anchor distT="114300" distB="114300" distL="114300" distR="114300" simplePos="0" relativeHeight="251674624" behindDoc="0" locked="0" layoutInCell="1" hidden="0" allowOverlap="1" wp14:anchorId="167FA95E" wp14:editId="3A913CB6">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588" cy="529187"/>
                          </a:xfrm>
                          <a:prstGeom prst="rect">
                            <a:avLst/>
                          </a:prstGeom>
                          <a:ln/>
                        </pic:spPr>
                      </pic:pic>
                    </a:graphicData>
                  </a:graphic>
                </wp:anchor>
              </w:drawing>
            </w: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287264" w:rsidRPr="007B0B12" w:rsidRDefault="00F777F0">
            <w:pPr>
              <w:widowControl w:val="0"/>
              <w:spacing w:line="240" w:lineRule="auto"/>
              <w:rPr>
                <w:rFonts w:asciiTheme="majorHAnsi" w:eastAsia="Tahoma" w:hAnsiTheme="majorHAnsi" w:cstheme="majorHAnsi"/>
                <w:sz w:val="18"/>
                <w:szCs w:val="18"/>
              </w:rPr>
            </w:pPr>
            <w:hyperlink r:id="rId60">
              <w:r w:rsidR="001F3416" w:rsidRPr="007B0B12">
                <w:rPr>
                  <w:rFonts w:asciiTheme="majorHAnsi" w:eastAsia="Tahoma" w:hAnsiTheme="majorHAnsi" w:cstheme="majorHAnsi"/>
                  <w:color w:val="1155CC"/>
                  <w:sz w:val="18"/>
                  <w:szCs w:val="18"/>
                  <w:u w:val="single"/>
                </w:rPr>
                <w:t>https://www.activelearnprimary.co.uk/login?c=0</w:t>
              </w:r>
            </w:hyperlink>
            <w:r w:rsidR="001F3416" w:rsidRPr="007B0B12">
              <w:rPr>
                <w:rFonts w:asciiTheme="majorHAnsi" w:eastAsia="Tahoma" w:hAnsiTheme="majorHAnsi" w:cstheme="majorHAnsi"/>
                <w:sz w:val="18"/>
                <w:szCs w:val="18"/>
              </w:rPr>
              <w:t xml:space="preserve"> </w:t>
            </w:r>
          </w:p>
          <w:p w:rsidR="00056F3D" w:rsidRPr="007B0B12" w:rsidRDefault="00056F3D">
            <w:pPr>
              <w:widowControl w:val="0"/>
              <w:spacing w:line="240" w:lineRule="auto"/>
              <w:rPr>
                <w:rFonts w:asciiTheme="majorHAnsi" w:eastAsia="Tahoma" w:hAnsiTheme="majorHAnsi" w:cstheme="majorHAnsi"/>
                <w:sz w:val="18"/>
                <w:szCs w:val="18"/>
              </w:rPr>
            </w:pPr>
          </w:p>
          <w:p w:rsidR="00056F3D" w:rsidRPr="007B0B12" w:rsidRDefault="00056F3D" w:rsidP="00056F3D">
            <w:pPr>
              <w:widowControl w:val="0"/>
              <w:spacing w:line="240" w:lineRule="auto"/>
              <w:rPr>
                <w:rFonts w:asciiTheme="majorHAnsi" w:eastAsia="Tahoma" w:hAnsiTheme="majorHAnsi" w:cstheme="majorHAnsi"/>
                <w:sz w:val="18"/>
                <w:szCs w:val="18"/>
              </w:rPr>
            </w:pPr>
            <w:r w:rsidRPr="007B0B12">
              <w:rPr>
                <w:rFonts w:asciiTheme="majorHAnsi" w:eastAsia="Tahoma" w:hAnsiTheme="majorHAnsi" w:cstheme="majorHAnsi"/>
                <w:sz w:val="18"/>
                <w:szCs w:val="18"/>
              </w:rPr>
              <w:t>Remember, your password now contains your initials as well as the numbers of your TTRS password.</w:t>
            </w:r>
          </w:p>
        </w:tc>
        <w:tc>
          <w:tcPr>
            <w:tcW w:w="4536" w:type="dxa"/>
            <w:shd w:val="clear" w:color="auto" w:fill="auto"/>
            <w:tcMar>
              <w:top w:w="100" w:type="dxa"/>
              <w:left w:w="100" w:type="dxa"/>
              <w:bottom w:w="100" w:type="dxa"/>
              <w:right w:w="100" w:type="dxa"/>
            </w:tcMar>
          </w:tcPr>
          <w:p w:rsidR="00A716D0" w:rsidRPr="0020665D" w:rsidRDefault="00A716D0" w:rsidP="00F23C07">
            <w:pPr>
              <w:widowControl w:val="0"/>
              <w:tabs>
                <w:tab w:val="left" w:pos="1170"/>
              </w:tabs>
              <w:spacing w:line="240" w:lineRule="auto"/>
              <w:rPr>
                <w:rFonts w:eastAsia="Tahoma"/>
                <w:sz w:val="20"/>
                <w:szCs w:val="20"/>
              </w:rPr>
            </w:pPr>
            <w:r>
              <w:rPr>
                <w:rFonts w:eastAsia="Tahoma"/>
                <w:sz w:val="20"/>
                <w:szCs w:val="20"/>
              </w:rPr>
              <w:t xml:space="preserve"> </w:t>
            </w:r>
            <w:r w:rsidR="006547B9">
              <w:rPr>
                <w:rFonts w:eastAsia="Tahoma"/>
                <w:sz w:val="20"/>
                <w:szCs w:val="20"/>
              </w:rPr>
              <w:t xml:space="preserve">Use the work set for you on Bug Club Grammar and Punctuation and spag.com to revise the grammar work we have completed </w:t>
            </w:r>
          </w:p>
        </w:tc>
        <w:tc>
          <w:tcPr>
            <w:tcW w:w="2652" w:type="dxa"/>
            <w:shd w:val="clear" w:color="auto" w:fill="auto"/>
            <w:tcMar>
              <w:top w:w="100" w:type="dxa"/>
              <w:left w:w="100" w:type="dxa"/>
              <w:bottom w:w="100" w:type="dxa"/>
              <w:right w:w="100" w:type="dxa"/>
            </w:tcMar>
          </w:tcPr>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drawing>
                <wp:anchor distT="114300" distB="114300" distL="114300" distR="114300" simplePos="0" relativeHeight="251684864" behindDoc="0" locked="0" layoutInCell="1" hidden="0" allowOverlap="1" wp14:anchorId="70D2E97B" wp14:editId="66540BF1">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1F3416" w:rsidRPr="00E57D8B" w:rsidRDefault="001F3416" w:rsidP="00AA23D6">
            <w:pPr>
              <w:widowControl w:val="0"/>
              <w:spacing w:line="240" w:lineRule="auto"/>
              <w:rPr>
                <w:rFonts w:eastAsia="Tahoma"/>
                <w:b/>
                <w:sz w:val="20"/>
                <w:szCs w:val="20"/>
              </w:rPr>
            </w:pPr>
          </w:p>
          <w:p w:rsidR="00287264" w:rsidRDefault="001F3416">
            <w:pPr>
              <w:widowControl w:val="0"/>
              <w:spacing w:line="240" w:lineRule="auto"/>
              <w:rPr>
                <w:rFonts w:eastAsia="Tahoma"/>
                <w:b/>
                <w:sz w:val="20"/>
                <w:szCs w:val="20"/>
              </w:rPr>
            </w:pPr>
            <w:r w:rsidRPr="00E57D8B">
              <w:rPr>
                <w:rFonts w:eastAsia="Tahoma"/>
                <w:b/>
                <w:sz w:val="20"/>
                <w:szCs w:val="20"/>
              </w:rPr>
              <w:t>Year 3</w:t>
            </w:r>
          </w:p>
          <w:p w:rsidR="007A1C6D" w:rsidRPr="007A1C6D" w:rsidRDefault="007A1C6D">
            <w:pPr>
              <w:widowControl w:val="0"/>
              <w:spacing w:line="240" w:lineRule="auto"/>
              <w:rPr>
                <w:b/>
                <w:sz w:val="20"/>
              </w:rPr>
            </w:pPr>
            <w:hyperlink r:id="rId61" w:history="1">
              <w:r w:rsidRPr="007A1C6D">
                <w:rPr>
                  <w:rStyle w:val="Hyperlink"/>
                  <w:b/>
                  <w:sz w:val="20"/>
                </w:rPr>
                <w:t>https://classroom.thenational.academy/lessons/length-and-perimeter-application-lesson-6mtkcc</w:t>
              </w:r>
            </w:hyperlink>
          </w:p>
          <w:p w:rsidR="00287264" w:rsidRPr="00E54208" w:rsidRDefault="001F3416">
            <w:pPr>
              <w:widowControl w:val="0"/>
              <w:spacing w:line="240" w:lineRule="auto"/>
              <w:rPr>
                <w:rFonts w:eastAsia="Tahoma"/>
                <w:b/>
                <w:sz w:val="20"/>
                <w:szCs w:val="20"/>
              </w:rPr>
            </w:pPr>
            <w:r w:rsidRPr="00E54208">
              <w:rPr>
                <w:rFonts w:eastAsia="Tahoma"/>
                <w:b/>
                <w:sz w:val="20"/>
                <w:szCs w:val="20"/>
              </w:rPr>
              <w:t>Year 4</w:t>
            </w:r>
          </w:p>
          <w:p w:rsidR="007A1C6D" w:rsidRPr="007A1C6D" w:rsidRDefault="007A1C6D">
            <w:pPr>
              <w:widowControl w:val="0"/>
              <w:spacing w:line="240" w:lineRule="auto"/>
              <w:rPr>
                <w:b/>
                <w:sz w:val="20"/>
              </w:rPr>
            </w:pPr>
            <w:hyperlink r:id="rId62" w:history="1">
              <w:r w:rsidRPr="007A1C6D">
                <w:rPr>
                  <w:rStyle w:val="Hyperlink"/>
                  <w:b/>
                  <w:sz w:val="20"/>
                </w:rPr>
                <w:t>https://classroom.thenational.academy/lessons/investigate-the-relationship-between-area-and-perimeter-and-use-this-knowledge-to-solve-problems-cct3cc</w:t>
              </w:r>
            </w:hyperlink>
          </w:p>
          <w:p w:rsidR="00287264" w:rsidRPr="007A1C6D" w:rsidRDefault="001F3416">
            <w:pPr>
              <w:widowControl w:val="0"/>
              <w:spacing w:line="240" w:lineRule="auto"/>
              <w:rPr>
                <w:rFonts w:eastAsia="Tahoma"/>
                <w:b/>
                <w:sz w:val="20"/>
                <w:szCs w:val="20"/>
              </w:rPr>
            </w:pPr>
            <w:r w:rsidRPr="007A1C6D">
              <w:rPr>
                <w:rFonts w:eastAsia="Tahoma"/>
                <w:b/>
                <w:sz w:val="20"/>
                <w:szCs w:val="20"/>
              </w:rPr>
              <w:t>Year 5</w:t>
            </w:r>
          </w:p>
          <w:p w:rsidR="001C4E09" w:rsidRPr="001C4E09" w:rsidRDefault="001C4E09">
            <w:pPr>
              <w:widowControl w:val="0"/>
              <w:spacing w:line="240" w:lineRule="auto"/>
              <w:rPr>
                <w:b/>
                <w:sz w:val="20"/>
              </w:rPr>
            </w:pPr>
            <w:hyperlink r:id="rId63" w:history="1">
              <w:r w:rsidRPr="001C4E09">
                <w:rPr>
                  <w:rStyle w:val="Hyperlink"/>
                  <w:b/>
                  <w:sz w:val="20"/>
                </w:rPr>
                <w:t>https://classroom.thenational.academy/lessons/identifying-lines-of-symmetry-in-2d-shapes-64u6ce</w:t>
              </w:r>
            </w:hyperlink>
          </w:p>
          <w:p w:rsidR="00287264" w:rsidRPr="00E57D8B" w:rsidRDefault="001F3416">
            <w:pPr>
              <w:widowControl w:val="0"/>
              <w:spacing w:line="240" w:lineRule="auto"/>
              <w:rPr>
                <w:rFonts w:eastAsia="Tahoma"/>
                <w:b/>
                <w:sz w:val="20"/>
                <w:szCs w:val="20"/>
              </w:rPr>
            </w:pPr>
            <w:r w:rsidRPr="00E57D8B">
              <w:rPr>
                <w:rFonts w:eastAsia="Tahoma"/>
                <w:b/>
                <w:sz w:val="20"/>
                <w:szCs w:val="20"/>
              </w:rPr>
              <w:t>Year 6</w:t>
            </w:r>
          </w:p>
          <w:p w:rsidR="0032315C" w:rsidRPr="00A30301" w:rsidRDefault="00F777F0" w:rsidP="0032315C">
            <w:pPr>
              <w:widowControl w:val="0"/>
              <w:spacing w:line="240" w:lineRule="auto"/>
              <w:rPr>
                <w:b/>
                <w:sz w:val="20"/>
              </w:rPr>
            </w:pPr>
            <w:hyperlink r:id="rId64" w:history="1">
              <w:r w:rsidR="00A30301" w:rsidRPr="00A30301">
                <w:rPr>
                  <w:rStyle w:val="Hyperlink"/>
                  <w:b/>
                  <w:sz w:val="20"/>
                </w:rPr>
                <w:t>https://classroom.thenational.academy/lessons/decimals-and-measures-calculating-the-area-of-parallelograms-and-triangles-ccu32c</w:t>
              </w:r>
            </w:hyperlink>
          </w:p>
          <w:p w:rsidR="00A30301" w:rsidRPr="00E57D8B" w:rsidRDefault="00A30301" w:rsidP="0032315C">
            <w:pPr>
              <w:widowControl w:val="0"/>
              <w:spacing w:line="240" w:lineRule="auto"/>
              <w:rPr>
                <w:rFonts w:eastAsia="Tahoma"/>
                <w:b/>
                <w:sz w:val="20"/>
                <w:szCs w:val="20"/>
              </w:rPr>
            </w:pPr>
          </w:p>
        </w:tc>
        <w:tc>
          <w:tcPr>
            <w:tcW w:w="3884" w:type="dxa"/>
            <w:shd w:val="clear" w:color="auto" w:fill="auto"/>
            <w:tcMar>
              <w:top w:w="100" w:type="dxa"/>
              <w:left w:w="100" w:type="dxa"/>
              <w:bottom w:w="100" w:type="dxa"/>
              <w:right w:w="100" w:type="dxa"/>
            </w:tcMar>
          </w:tcPr>
          <w:p w:rsidR="009511C4" w:rsidRPr="005D6067" w:rsidRDefault="009511C4" w:rsidP="009511C4">
            <w:pPr>
              <w:spacing w:line="240" w:lineRule="auto"/>
              <w:jc w:val="center"/>
              <w:rPr>
                <w:rFonts w:ascii="Tahoma" w:eastAsia="Tahoma" w:hAnsi="Tahoma" w:cs="Tahoma"/>
                <w:b/>
                <w:sz w:val="20"/>
              </w:rPr>
            </w:pPr>
            <w:r w:rsidRPr="005D6067">
              <w:rPr>
                <w:rFonts w:ascii="Tahoma" w:eastAsia="Tahoma" w:hAnsi="Tahoma" w:cs="Tahoma"/>
                <w:b/>
                <w:sz w:val="20"/>
              </w:rPr>
              <w:t>French</w:t>
            </w:r>
          </w:p>
          <w:p w:rsidR="007A75D3" w:rsidRDefault="007A75D3" w:rsidP="007A75D3">
            <w:pPr>
              <w:pStyle w:val="NormalWeb"/>
              <w:spacing w:before="0" w:beforeAutospacing="0" w:after="0" w:afterAutospacing="0"/>
              <w:rPr>
                <w:rFonts w:ascii="Tahoma" w:eastAsia="Tahoma" w:hAnsi="Tahoma" w:cs="Tahoma"/>
                <w:sz w:val="20"/>
              </w:rPr>
            </w:pPr>
            <w:r>
              <w:rPr>
                <w:rFonts w:ascii="Tahoma" w:eastAsia="Tahoma" w:hAnsi="Tahoma" w:cs="Tahoma"/>
                <w:sz w:val="20"/>
              </w:rPr>
              <w:t xml:space="preserve">This week, we are going to revise the classroom vocabulary we have been learning and develop our sentences using a few French adjectives, such as </w:t>
            </w:r>
            <w:r>
              <w:rPr>
                <w:rFonts w:ascii="Tahoma" w:eastAsia="Tahoma" w:hAnsi="Tahoma" w:cs="Tahoma"/>
                <w:i/>
                <w:sz w:val="20"/>
              </w:rPr>
              <w:t xml:space="preserve">petit/petite </w:t>
            </w:r>
            <w:r>
              <w:rPr>
                <w:rFonts w:ascii="Tahoma" w:eastAsia="Tahoma" w:hAnsi="Tahoma" w:cs="Tahoma"/>
                <w:sz w:val="20"/>
              </w:rPr>
              <w:t xml:space="preserve">and </w:t>
            </w:r>
            <w:r>
              <w:rPr>
                <w:rFonts w:ascii="Tahoma" w:eastAsia="Tahoma" w:hAnsi="Tahoma" w:cs="Tahoma"/>
                <w:i/>
                <w:sz w:val="20"/>
              </w:rPr>
              <w:t>grand/</w:t>
            </w:r>
            <w:proofErr w:type="spellStart"/>
            <w:r>
              <w:rPr>
                <w:rFonts w:ascii="Tahoma" w:eastAsia="Tahoma" w:hAnsi="Tahoma" w:cs="Tahoma"/>
                <w:i/>
                <w:sz w:val="20"/>
              </w:rPr>
              <w:t>grande</w:t>
            </w:r>
            <w:proofErr w:type="spellEnd"/>
            <w:r>
              <w:rPr>
                <w:rFonts w:ascii="Tahoma" w:eastAsia="Tahoma" w:hAnsi="Tahoma" w:cs="Tahoma"/>
                <w:i/>
                <w:sz w:val="20"/>
              </w:rPr>
              <w:t xml:space="preserve">, </w:t>
            </w:r>
            <w:r>
              <w:rPr>
                <w:rFonts w:ascii="Tahoma" w:eastAsia="Tahoma" w:hAnsi="Tahoma" w:cs="Tahoma"/>
                <w:sz w:val="20"/>
              </w:rPr>
              <w:t xml:space="preserve">looking at how these adjectives change according to the gender of the noun. Use the video links below to learn more: </w:t>
            </w:r>
          </w:p>
          <w:p w:rsidR="007A75D3" w:rsidRDefault="007A75D3" w:rsidP="007A75D3">
            <w:pPr>
              <w:pStyle w:val="NormalWeb"/>
              <w:spacing w:before="0" w:beforeAutospacing="0" w:after="0" w:afterAutospacing="0"/>
            </w:pPr>
            <w:hyperlink r:id="rId65" w:history="1">
              <w:proofErr w:type="spellStart"/>
              <w:proofErr w:type="gramStart"/>
              <w:r>
                <w:rPr>
                  <w:rStyle w:val="Hyperlink"/>
                  <w:rFonts w:ascii="Arial" w:hAnsi="Arial" w:cs="Arial"/>
                  <w:color w:val="1155CC"/>
                  <w:sz w:val="20"/>
                  <w:szCs w:val="20"/>
                </w:rPr>
                <w:t>Dans</w:t>
              </w:r>
              <w:proofErr w:type="spellEnd"/>
              <w:proofErr w:type="gramEnd"/>
              <w:r>
                <w:rPr>
                  <w:rStyle w:val="Hyperlink"/>
                  <w:rFonts w:ascii="Arial" w:hAnsi="Arial" w:cs="Arial"/>
                  <w:color w:val="1155CC"/>
                  <w:sz w:val="20"/>
                  <w:szCs w:val="20"/>
                </w:rPr>
                <w:t xml:space="preserve"> ma </w:t>
              </w:r>
              <w:proofErr w:type="spellStart"/>
              <w:r>
                <w:rPr>
                  <w:rStyle w:val="Hyperlink"/>
                  <w:rFonts w:ascii="Arial" w:hAnsi="Arial" w:cs="Arial"/>
                  <w:color w:val="1155CC"/>
                  <w:sz w:val="20"/>
                  <w:szCs w:val="20"/>
                </w:rPr>
                <w:t>salle</w:t>
              </w:r>
              <w:proofErr w:type="spellEnd"/>
              <w:r>
                <w:rPr>
                  <w:rStyle w:val="Hyperlink"/>
                  <w:rFonts w:ascii="Arial" w:hAnsi="Arial" w:cs="Arial"/>
                  <w:color w:val="1155CC"/>
                  <w:sz w:val="20"/>
                  <w:szCs w:val="20"/>
                </w:rPr>
                <w:t xml:space="preserve"> de </w:t>
              </w:r>
              <w:proofErr w:type="spellStart"/>
              <w:r>
                <w:rPr>
                  <w:rStyle w:val="Hyperlink"/>
                  <w:rFonts w:ascii="Arial" w:hAnsi="Arial" w:cs="Arial"/>
                  <w:color w:val="1155CC"/>
                  <w:sz w:val="20"/>
                  <w:szCs w:val="20"/>
                </w:rPr>
                <w:t>classe</w:t>
              </w:r>
              <w:proofErr w:type="spellEnd"/>
              <w:r>
                <w:rPr>
                  <w:rStyle w:val="Hyperlink"/>
                  <w:rFonts w:ascii="Arial" w:hAnsi="Arial" w:cs="Arial"/>
                  <w:color w:val="1155CC"/>
                  <w:sz w:val="20"/>
                  <w:szCs w:val="20"/>
                </w:rPr>
                <w:t xml:space="preserve"> </w:t>
              </w:r>
              <w:proofErr w:type="spellStart"/>
              <w:r>
                <w:rPr>
                  <w:rStyle w:val="Hyperlink"/>
                  <w:rFonts w:ascii="Arial" w:hAnsi="Arial" w:cs="Arial"/>
                  <w:color w:val="1155CC"/>
                  <w:sz w:val="20"/>
                  <w:szCs w:val="20"/>
                </w:rPr>
                <w:t>il</w:t>
              </w:r>
              <w:proofErr w:type="spellEnd"/>
              <w:r>
                <w:rPr>
                  <w:rStyle w:val="Hyperlink"/>
                  <w:rFonts w:ascii="Arial" w:hAnsi="Arial" w:cs="Arial"/>
                  <w:color w:val="1155CC"/>
                  <w:sz w:val="20"/>
                  <w:szCs w:val="20"/>
                </w:rPr>
                <w:t xml:space="preserve"> y a - In my classroom there is (are)...</w:t>
              </w:r>
            </w:hyperlink>
          </w:p>
          <w:p w:rsidR="007A75D3" w:rsidRDefault="007A75D3" w:rsidP="007A75D3"/>
          <w:p w:rsidR="007A75D3" w:rsidRDefault="007A75D3" w:rsidP="007A75D3">
            <w:pPr>
              <w:pStyle w:val="NormalWeb"/>
              <w:spacing w:before="0" w:beforeAutospacing="0" w:after="0" w:afterAutospacing="0"/>
            </w:pPr>
            <w:hyperlink r:id="rId66" w:history="1">
              <w:proofErr w:type="spellStart"/>
              <w:r>
                <w:rPr>
                  <w:rStyle w:val="Hyperlink"/>
                  <w:rFonts w:ascii="Arial" w:hAnsi="Arial" w:cs="Arial"/>
                  <w:color w:val="1155CC"/>
                  <w:sz w:val="20"/>
                  <w:szCs w:val="20"/>
                </w:rPr>
                <w:t>Décrire</w:t>
              </w:r>
              <w:proofErr w:type="spellEnd"/>
              <w:r>
                <w:rPr>
                  <w:rStyle w:val="Hyperlink"/>
                  <w:rFonts w:ascii="Arial" w:hAnsi="Arial" w:cs="Arial"/>
                  <w:color w:val="1155CC"/>
                  <w:sz w:val="20"/>
                  <w:szCs w:val="20"/>
                </w:rPr>
                <w:t xml:space="preserve"> les </w:t>
              </w:r>
              <w:proofErr w:type="spellStart"/>
              <w:r>
                <w:rPr>
                  <w:rStyle w:val="Hyperlink"/>
                  <w:rFonts w:ascii="Arial" w:hAnsi="Arial" w:cs="Arial"/>
                  <w:color w:val="1155CC"/>
                  <w:sz w:val="20"/>
                  <w:szCs w:val="20"/>
                </w:rPr>
                <w:t>objets</w:t>
              </w:r>
              <w:proofErr w:type="spellEnd"/>
              <w:r>
                <w:rPr>
                  <w:rStyle w:val="Hyperlink"/>
                  <w:rFonts w:ascii="Arial" w:hAnsi="Arial" w:cs="Arial"/>
                  <w:color w:val="1155CC"/>
                  <w:sz w:val="20"/>
                  <w:szCs w:val="20"/>
                </w:rPr>
                <w:t xml:space="preserve"> de la </w:t>
              </w:r>
              <w:proofErr w:type="spellStart"/>
              <w:r>
                <w:rPr>
                  <w:rStyle w:val="Hyperlink"/>
                  <w:rFonts w:ascii="Arial" w:hAnsi="Arial" w:cs="Arial"/>
                  <w:color w:val="1155CC"/>
                  <w:sz w:val="20"/>
                  <w:szCs w:val="20"/>
                </w:rPr>
                <w:t>classe</w:t>
              </w:r>
              <w:proofErr w:type="spellEnd"/>
              <w:r>
                <w:rPr>
                  <w:rStyle w:val="Hyperlink"/>
                  <w:rFonts w:ascii="Arial" w:hAnsi="Arial" w:cs="Arial"/>
                  <w:color w:val="1155CC"/>
                  <w:sz w:val="20"/>
                  <w:szCs w:val="20"/>
                </w:rPr>
                <w:t xml:space="preserve"> - </w:t>
              </w:r>
              <w:proofErr w:type="spellStart"/>
              <w:r>
                <w:rPr>
                  <w:rStyle w:val="Hyperlink"/>
                  <w:rFonts w:ascii="Arial" w:hAnsi="Arial" w:cs="Arial"/>
                  <w:color w:val="1155CC"/>
                  <w:sz w:val="20"/>
                  <w:szCs w:val="20"/>
                </w:rPr>
                <w:t>Dans</w:t>
              </w:r>
              <w:proofErr w:type="spellEnd"/>
              <w:r>
                <w:rPr>
                  <w:rStyle w:val="Hyperlink"/>
                  <w:rFonts w:ascii="Arial" w:hAnsi="Arial" w:cs="Arial"/>
                  <w:color w:val="1155CC"/>
                  <w:sz w:val="20"/>
                  <w:szCs w:val="20"/>
                </w:rPr>
                <w:t xml:space="preserve"> la </w:t>
              </w:r>
              <w:proofErr w:type="spellStart"/>
              <w:r>
                <w:rPr>
                  <w:rStyle w:val="Hyperlink"/>
                  <w:rFonts w:ascii="Arial" w:hAnsi="Arial" w:cs="Arial"/>
                  <w:color w:val="1155CC"/>
                  <w:sz w:val="20"/>
                  <w:szCs w:val="20"/>
                </w:rPr>
                <w:t>classe</w:t>
              </w:r>
              <w:proofErr w:type="spellEnd"/>
              <w:r>
                <w:rPr>
                  <w:rStyle w:val="Hyperlink"/>
                  <w:rFonts w:ascii="Arial" w:hAnsi="Arial" w:cs="Arial"/>
                  <w:color w:val="1155CC"/>
                  <w:sz w:val="20"/>
                  <w:szCs w:val="20"/>
                </w:rPr>
                <w:t xml:space="preserve">, </w:t>
              </w:r>
              <w:proofErr w:type="spellStart"/>
              <w:r>
                <w:rPr>
                  <w:rStyle w:val="Hyperlink"/>
                  <w:rFonts w:ascii="Arial" w:hAnsi="Arial" w:cs="Arial"/>
                  <w:color w:val="1155CC"/>
                  <w:sz w:val="20"/>
                  <w:szCs w:val="20"/>
                </w:rPr>
                <w:t>il</w:t>
              </w:r>
              <w:proofErr w:type="spellEnd"/>
              <w:r>
                <w:rPr>
                  <w:rStyle w:val="Hyperlink"/>
                  <w:rFonts w:ascii="Arial" w:hAnsi="Arial" w:cs="Arial"/>
                  <w:color w:val="1155CC"/>
                  <w:sz w:val="20"/>
                  <w:szCs w:val="20"/>
                </w:rPr>
                <w:t xml:space="preserve"> y a ... | Le </w:t>
              </w:r>
              <w:proofErr w:type="spellStart"/>
              <w:r>
                <w:rPr>
                  <w:rStyle w:val="Hyperlink"/>
                  <w:rFonts w:ascii="Arial" w:hAnsi="Arial" w:cs="Arial"/>
                  <w:color w:val="1155CC"/>
                  <w:sz w:val="20"/>
                  <w:szCs w:val="20"/>
                </w:rPr>
                <w:t>français</w:t>
              </w:r>
              <w:proofErr w:type="spellEnd"/>
              <w:r>
                <w:rPr>
                  <w:rStyle w:val="Hyperlink"/>
                  <w:rFonts w:ascii="Segoe UI Symbol" w:hAnsi="Segoe UI Symbol" w:cs="Segoe UI Symbol"/>
                  <w:color w:val="1155CC"/>
                  <w:sz w:val="20"/>
                  <w:szCs w:val="20"/>
                </w:rPr>
                <w:t>🏦</w:t>
              </w:r>
            </w:hyperlink>
          </w:p>
          <w:p w:rsidR="007A75D3" w:rsidRDefault="007A75D3" w:rsidP="007A75D3"/>
          <w:p w:rsidR="007A75D3" w:rsidRDefault="007A75D3" w:rsidP="007A75D3">
            <w:pPr>
              <w:pStyle w:val="NormalWeb"/>
              <w:spacing w:before="0" w:beforeAutospacing="0" w:after="0" w:afterAutospacing="0"/>
            </w:pPr>
            <w:hyperlink r:id="rId67" w:history="1">
              <w:r>
                <w:rPr>
                  <w:rStyle w:val="Hyperlink"/>
                  <w:rFonts w:ascii="Arial" w:hAnsi="Arial" w:cs="Arial"/>
                  <w:color w:val="1155CC"/>
                  <w:sz w:val="20"/>
                  <w:szCs w:val="20"/>
                </w:rPr>
                <w:t>French adjective agreement basic</w:t>
              </w:r>
            </w:hyperlink>
          </w:p>
          <w:p w:rsidR="007A75D3" w:rsidRDefault="007A75D3" w:rsidP="007A75D3"/>
          <w:p w:rsidR="007A75D3" w:rsidRDefault="007A75D3" w:rsidP="007A75D3">
            <w:pPr>
              <w:pStyle w:val="NormalWeb"/>
              <w:spacing w:before="0" w:beforeAutospacing="0" w:after="0" w:afterAutospacing="0"/>
            </w:pPr>
            <w:hyperlink r:id="rId68" w:history="1">
              <w:r>
                <w:rPr>
                  <w:rStyle w:val="Hyperlink"/>
                  <w:rFonts w:ascii="Arial" w:hAnsi="Arial" w:cs="Arial"/>
                  <w:color w:val="1155CC"/>
                  <w:sz w:val="20"/>
                  <w:szCs w:val="20"/>
                </w:rPr>
                <w:t>The Beginner's Guide to French Adjectives</w:t>
              </w:r>
            </w:hyperlink>
          </w:p>
          <w:p w:rsidR="00B03E21" w:rsidRPr="005D6067" w:rsidRDefault="00B03E21" w:rsidP="00B7531E">
            <w:pPr>
              <w:pStyle w:val="NormalWeb"/>
              <w:spacing w:before="0" w:beforeAutospacing="0" w:after="0" w:afterAutospacing="0"/>
              <w:rPr>
                <w:rFonts w:ascii="Arial" w:hAnsi="Arial" w:cs="Arial"/>
                <w:sz w:val="20"/>
                <w:szCs w:val="20"/>
              </w:rPr>
            </w:pPr>
          </w:p>
          <w:p w:rsidR="00E10ACA" w:rsidRPr="005D6067" w:rsidRDefault="00E10ACA" w:rsidP="00E10ACA">
            <w:pPr>
              <w:spacing w:line="240" w:lineRule="auto"/>
              <w:jc w:val="center"/>
              <w:rPr>
                <w:rFonts w:ascii="Tahoma" w:eastAsia="Tahoma" w:hAnsi="Tahoma" w:cs="Tahoma"/>
                <w:b/>
                <w:sz w:val="20"/>
              </w:rPr>
            </w:pPr>
            <w:r w:rsidRPr="005D6067">
              <w:rPr>
                <w:rFonts w:ascii="Tahoma" w:eastAsia="Tahoma" w:hAnsi="Tahoma" w:cs="Tahoma"/>
                <w:b/>
                <w:sz w:val="20"/>
              </w:rPr>
              <w:t xml:space="preserve">Computing </w:t>
            </w:r>
          </w:p>
          <w:p w:rsidR="0071269A" w:rsidRDefault="007A75D3" w:rsidP="00E10ACA">
            <w:pPr>
              <w:spacing w:line="240" w:lineRule="auto"/>
              <w:jc w:val="center"/>
              <w:rPr>
                <w:color w:val="000000"/>
                <w:sz w:val="20"/>
                <w:szCs w:val="20"/>
              </w:rPr>
            </w:pPr>
            <w:r>
              <w:rPr>
                <w:color w:val="000000"/>
                <w:sz w:val="20"/>
                <w:szCs w:val="20"/>
              </w:rPr>
              <w:t>Use the BBC Bitesize lesson</w:t>
            </w:r>
            <w:r w:rsidR="0071269A">
              <w:rPr>
                <w:color w:val="000000"/>
                <w:sz w:val="20"/>
                <w:szCs w:val="20"/>
              </w:rPr>
              <w:t xml:space="preserve"> </w:t>
            </w:r>
            <w:hyperlink r:id="rId69" w:history="1">
              <w:r w:rsidR="0071269A" w:rsidRPr="00F76059">
                <w:rPr>
                  <w:rStyle w:val="Hyperlink"/>
                  <w:sz w:val="20"/>
                  <w:szCs w:val="20"/>
                </w:rPr>
                <w:t>https://www.bbc.co.uk/bitesize/topics/zs7s4wx/articles/zx3q7ty</w:t>
              </w:r>
            </w:hyperlink>
          </w:p>
          <w:p w:rsidR="00E84D19" w:rsidRPr="005D6067" w:rsidRDefault="007A75D3" w:rsidP="00E10ACA">
            <w:pPr>
              <w:spacing w:line="240" w:lineRule="auto"/>
              <w:jc w:val="center"/>
              <w:rPr>
                <w:sz w:val="20"/>
              </w:rPr>
            </w:pPr>
            <w:r>
              <w:rPr>
                <w:color w:val="000000"/>
                <w:sz w:val="20"/>
                <w:szCs w:val="20"/>
              </w:rPr>
              <w:t xml:space="preserve"> </w:t>
            </w:r>
            <w:proofErr w:type="gramStart"/>
            <w:r>
              <w:rPr>
                <w:color w:val="000000"/>
                <w:sz w:val="20"/>
                <w:szCs w:val="20"/>
              </w:rPr>
              <w:t>to</w:t>
            </w:r>
            <w:proofErr w:type="gramEnd"/>
            <w:r>
              <w:rPr>
                <w:color w:val="000000"/>
                <w:sz w:val="20"/>
                <w:szCs w:val="20"/>
              </w:rPr>
              <w:t xml:space="preserve"> help </w:t>
            </w:r>
            <w:r w:rsidR="0071269A">
              <w:rPr>
                <w:color w:val="000000"/>
                <w:sz w:val="20"/>
                <w:szCs w:val="20"/>
              </w:rPr>
              <w:t xml:space="preserve">you </w:t>
            </w:r>
            <w:r>
              <w:rPr>
                <w:color w:val="000000"/>
                <w:sz w:val="20"/>
                <w:szCs w:val="20"/>
              </w:rPr>
              <w:t>develop an understanding of  process information in binary code and how digitization works.</w:t>
            </w:r>
          </w:p>
          <w:p w:rsidR="00796B02" w:rsidRPr="005D6067" w:rsidRDefault="00796B02" w:rsidP="009802CC">
            <w:pPr>
              <w:widowControl w:val="0"/>
              <w:pBdr>
                <w:top w:val="nil"/>
                <w:left w:val="nil"/>
                <w:bottom w:val="nil"/>
                <w:right w:val="nil"/>
                <w:between w:val="nil"/>
              </w:pBdr>
              <w:spacing w:line="240" w:lineRule="auto"/>
              <w:rPr>
                <w:rFonts w:ascii="Tahoma" w:eastAsia="Tahoma" w:hAnsi="Tahoma" w:cs="Tahoma"/>
                <w:b/>
                <w:sz w:val="20"/>
              </w:rPr>
            </w:pPr>
          </w:p>
        </w:tc>
      </w:tr>
    </w:tbl>
    <w:p w:rsidR="00287264" w:rsidRDefault="00287264">
      <w:pPr>
        <w:spacing w:line="240" w:lineRule="auto"/>
      </w:pPr>
    </w:p>
    <w:sectPr w:rsidR="00287264" w:rsidSect="00954AF4">
      <w:pgSz w:w="16839" w:h="11907" w:orient="landscape" w:code="9"/>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Thin">
    <w:altName w:val="Times New Roman"/>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39B6"/>
    <w:multiLevelType w:val="hybridMultilevel"/>
    <w:tmpl w:val="9628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B00B06"/>
    <w:multiLevelType w:val="hybridMultilevel"/>
    <w:tmpl w:val="536C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956B4E"/>
    <w:multiLevelType w:val="hybridMultilevel"/>
    <w:tmpl w:val="688E7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43C5BDE"/>
    <w:multiLevelType w:val="hybridMultilevel"/>
    <w:tmpl w:val="34EA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287264"/>
    <w:rsid w:val="0000685B"/>
    <w:rsid w:val="00040A2D"/>
    <w:rsid w:val="00050ED0"/>
    <w:rsid w:val="00056F3D"/>
    <w:rsid w:val="00077D46"/>
    <w:rsid w:val="000E3500"/>
    <w:rsid w:val="0010017D"/>
    <w:rsid w:val="00133862"/>
    <w:rsid w:val="00192FC9"/>
    <w:rsid w:val="00194703"/>
    <w:rsid w:val="001A58E7"/>
    <w:rsid w:val="001C4E09"/>
    <w:rsid w:val="001E32F8"/>
    <w:rsid w:val="001F3416"/>
    <w:rsid w:val="001F75A9"/>
    <w:rsid w:val="0020665D"/>
    <w:rsid w:val="002101AA"/>
    <w:rsid w:val="002161CE"/>
    <w:rsid w:val="002369B4"/>
    <w:rsid w:val="00287264"/>
    <w:rsid w:val="00301C93"/>
    <w:rsid w:val="003067F9"/>
    <w:rsid w:val="0032315C"/>
    <w:rsid w:val="00354E8B"/>
    <w:rsid w:val="003656B7"/>
    <w:rsid w:val="0036785F"/>
    <w:rsid w:val="003679B1"/>
    <w:rsid w:val="0038472D"/>
    <w:rsid w:val="003F1E99"/>
    <w:rsid w:val="00400223"/>
    <w:rsid w:val="00400680"/>
    <w:rsid w:val="00415728"/>
    <w:rsid w:val="00426407"/>
    <w:rsid w:val="004A0F12"/>
    <w:rsid w:val="004D2158"/>
    <w:rsid w:val="00527BBE"/>
    <w:rsid w:val="00557025"/>
    <w:rsid w:val="005854B3"/>
    <w:rsid w:val="005D6067"/>
    <w:rsid w:val="005E7628"/>
    <w:rsid w:val="006547B9"/>
    <w:rsid w:val="00655CEC"/>
    <w:rsid w:val="006574E6"/>
    <w:rsid w:val="0066748E"/>
    <w:rsid w:val="00667F36"/>
    <w:rsid w:val="00681417"/>
    <w:rsid w:val="006846D2"/>
    <w:rsid w:val="00695AAA"/>
    <w:rsid w:val="006A0CF3"/>
    <w:rsid w:val="006C21CD"/>
    <w:rsid w:val="0071269A"/>
    <w:rsid w:val="00712D8C"/>
    <w:rsid w:val="00717714"/>
    <w:rsid w:val="0072018A"/>
    <w:rsid w:val="00731F53"/>
    <w:rsid w:val="00744972"/>
    <w:rsid w:val="00747C63"/>
    <w:rsid w:val="007755CD"/>
    <w:rsid w:val="00796B02"/>
    <w:rsid w:val="007A1C6D"/>
    <w:rsid w:val="007A75D3"/>
    <w:rsid w:val="007B0B12"/>
    <w:rsid w:val="007E162C"/>
    <w:rsid w:val="00806668"/>
    <w:rsid w:val="0088632F"/>
    <w:rsid w:val="008F47FB"/>
    <w:rsid w:val="0092298F"/>
    <w:rsid w:val="00935932"/>
    <w:rsid w:val="009511C4"/>
    <w:rsid w:val="00954AF4"/>
    <w:rsid w:val="00966170"/>
    <w:rsid w:val="009802CC"/>
    <w:rsid w:val="009C3438"/>
    <w:rsid w:val="009E2476"/>
    <w:rsid w:val="00A30301"/>
    <w:rsid w:val="00A716D0"/>
    <w:rsid w:val="00A86626"/>
    <w:rsid w:val="00AA23D6"/>
    <w:rsid w:val="00AD5E87"/>
    <w:rsid w:val="00AF66B6"/>
    <w:rsid w:val="00B03E21"/>
    <w:rsid w:val="00B35382"/>
    <w:rsid w:val="00B606CE"/>
    <w:rsid w:val="00B7531E"/>
    <w:rsid w:val="00B85BAA"/>
    <w:rsid w:val="00BA140F"/>
    <w:rsid w:val="00C07969"/>
    <w:rsid w:val="00C25787"/>
    <w:rsid w:val="00C72C2B"/>
    <w:rsid w:val="00C916BF"/>
    <w:rsid w:val="00C9638E"/>
    <w:rsid w:val="00CE068F"/>
    <w:rsid w:val="00D12AA8"/>
    <w:rsid w:val="00D8081E"/>
    <w:rsid w:val="00D912C8"/>
    <w:rsid w:val="00DB38A0"/>
    <w:rsid w:val="00DB4916"/>
    <w:rsid w:val="00DB52FE"/>
    <w:rsid w:val="00E10ACA"/>
    <w:rsid w:val="00E150C7"/>
    <w:rsid w:val="00E154C5"/>
    <w:rsid w:val="00E4315F"/>
    <w:rsid w:val="00E54208"/>
    <w:rsid w:val="00E57D8B"/>
    <w:rsid w:val="00E84D19"/>
    <w:rsid w:val="00E97147"/>
    <w:rsid w:val="00EA6131"/>
    <w:rsid w:val="00EB7B01"/>
    <w:rsid w:val="00ED3AC2"/>
    <w:rsid w:val="00EF48E3"/>
    <w:rsid w:val="00F2204F"/>
    <w:rsid w:val="00F23C07"/>
    <w:rsid w:val="00F534A5"/>
    <w:rsid w:val="00F729FD"/>
    <w:rsid w:val="00F777F0"/>
    <w:rsid w:val="00F8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paragraph" w:styleId="ListParagraph">
    <w:name w:val="List Paragraph"/>
    <w:basedOn w:val="Normal"/>
    <w:uiPriority w:val="34"/>
    <w:qFormat/>
    <w:rsid w:val="007755CD"/>
    <w:pPr>
      <w:ind w:left="720"/>
      <w:contextualSpacing/>
    </w:pPr>
  </w:style>
  <w:style w:type="character" w:customStyle="1" w:styleId="luna-pos">
    <w:name w:val="luna-pos"/>
    <w:basedOn w:val="DefaultParagraphFont"/>
    <w:rsid w:val="00557025"/>
  </w:style>
  <w:style w:type="character" w:customStyle="1" w:styleId="one-click-content">
    <w:name w:val="one-click-content"/>
    <w:basedOn w:val="DefaultParagraphFont"/>
    <w:rsid w:val="00557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paragraph" w:styleId="ListParagraph">
    <w:name w:val="List Paragraph"/>
    <w:basedOn w:val="Normal"/>
    <w:uiPriority w:val="34"/>
    <w:qFormat/>
    <w:rsid w:val="007755CD"/>
    <w:pPr>
      <w:ind w:left="720"/>
      <w:contextualSpacing/>
    </w:pPr>
  </w:style>
  <w:style w:type="character" w:customStyle="1" w:styleId="luna-pos">
    <w:name w:val="luna-pos"/>
    <w:basedOn w:val="DefaultParagraphFont"/>
    <w:rsid w:val="00557025"/>
  </w:style>
  <w:style w:type="character" w:customStyle="1" w:styleId="one-click-content">
    <w:name w:val="one-click-content"/>
    <w:basedOn w:val="DefaultParagraphFont"/>
    <w:rsid w:val="00557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216283494">
      <w:bodyDiv w:val="1"/>
      <w:marLeft w:val="0"/>
      <w:marRight w:val="0"/>
      <w:marTop w:val="0"/>
      <w:marBottom w:val="0"/>
      <w:divBdr>
        <w:top w:val="none" w:sz="0" w:space="0" w:color="auto"/>
        <w:left w:val="none" w:sz="0" w:space="0" w:color="auto"/>
        <w:bottom w:val="none" w:sz="0" w:space="0" w:color="auto"/>
        <w:right w:val="none" w:sz="0" w:space="0" w:color="auto"/>
      </w:divBdr>
    </w:div>
    <w:div w:id="395054729">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18546353">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621573014">
      <w:bodyDiv w:val="1"/>
      <w:marLeft w:val="0"/>
      <w:marRight w:val="0"/>
      <w:marTop w:val="0"/>
      <w:marBottom w:val="0"/>
      <w:divBdr>
        <w:top w:val="none" w:sz="0" w:space="0" w:color="auto"/>
        <w:left w:val="none" w:sz="0" w:space="0" w:color="auto"/>
        <w:bottom w:val="none" w:sz="0" w:space="0" w:color="auto"/>
        <w:right w:val="none" w:sz="0" w:space="0" w:color="auto"/>
      </w:divBdr>
    </w:div>
    <w:div w:id="635991413">
      <w:bodyDiv w:val="1"/>
      <w:marLeft w:val="0"/>
      <w:marRight w:val="0"/>
      <w:marTop w:val="0"/>
      <w:marBottom w:val="0"/>
      <w:divBdr>
        <w:top w:val="none" w:sz="0" w:space="0" w:color="auto"/>
        <w:left w:val="none" w:sz="0" w:space="0" w:color="auto"/>
        <w:bottom w:val="none" w:sz="0" w:space="0" w:color="auto"/>
        <w:right w:val="none" w:sz="0" w:space="0" w:color="auto"/>
      </w:divBdr>
    </w:div>
    <w:div w:id="733090325">
      <w:bodyDiv w:val="1"/>
      <w:marLeft w:val="0"/>
      <w:marRight w:val="0"/>
      <w:marTop w:val="0"/>
      <w:marBottom w:val="0"/>
      <w:divBdr>
        <w:top w:val="none" w:sz="0" w:space="0" w:color="auto"/>
        <w:left w:val="none" w:sz="0" w:space="0" w:color="auto"/>
        <w:bottom w:val="none" w:sz="0" w:space="0" w:color="auto"/>
        <w:right w:val="none" w:sz="0" w:space="0" w:color="auto"/>
      </w:divBdr>
      <w:divsChild>
        <w:div w:id="217324974">
          <w:marLeft w:val="300"/>
          <w:marRight w:val="0"/>
          <w:marTop w:val="0"/>
          <w:marBottom w:val="0"/>
          <w:divBdr>
            <w:top w:val="none" w:sz="0" w:space="0" w:color="auto"/>
            <w:left w:val="none" w:sz="0" w:space="0" w:color="auto"/>
            <w:bottom w:val="none" w:sz="0" w:space="0" w:color="auto"/>
            <w:right w:val="none" w:sz="0" w:space="0" w:color="auto"/>
          </w:divBdr>
          <w:divsChild>
            <w:div w:id="1476412297">
              <w:marLeft w:val="0"/>
              <w:marRight w:val="0"/>
              <w:marTop w:val="0"/>
              <w:marBottom w:val="0"/>
              <w:divBdr>
                <w:top w:val="none" w:sz="0" w:space="0" w:color="auto"/>
                <w:left w:val="none" w:sz="0" w:space="0" w:color="auto"/>
                <w:bottom w:val="none" w:sz="0" w:space="0" w:color="auto"/>
                <w:right w:val="none" w:sz="0" w:space="0" w:color="auto"/>
              </w:divBdr>
              <w:divsChild>
                <w:div w:id="1846239171">
                  <w:marLeft w:val="0"/>
                  <w:marRight w:val="0"/>
                  <w:marTop w:val="0"/>
                  <w:marBottom w:val="0"/>
                  <w:divBdr>
                    <w:top w:val="none" w:sz="0" w:space="0" w:color="auto"/>
                    <w:left w:val="none" w:sz="0" w:space="0" w:color="auto"/>
                    <w:bottom w:val="none" w:sz="0" w:space="0" w:color="auto"/>
                    <w:right w:val="none" w:sz="0" w:space="0" w:color="auto"/>
                  </w:divBdr>
                  <w:divsChild>
                    <w:div w:id="17422550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 w:id="737097355">
      <w:bodyDiv w:val="1"/>
      <w:marLeft w:val="0"/>
      <w:marRight w:val="0"/>
      <w:marTop w:val="0"/>
      <w:marBottom w:val="0"/>
      <w:divBdr>
        <w:top w:val="none" w:sz="0" w:space="0" w:color="auto"/>
        <w:left w:val="none" w:sz="0" w:space="0" w:color="auto"/>
        <w:bottom w:val="none" w:sz="0" w:space="0" w:color="auto"/>
        <w:right w:val="none" w:sz="0" w:space="0" w:color="auto"/>
      </w:divBdr>
    </w:div>
    <w:div w:id="791050392">
      <w:bodyDiv w:val="1"/>
      <w:marLeft w:val="0"/>
      <w:marRight w:val="0"/>
      <w:marTop w:val="0"/>
      <w:marBottom w:val="0"/>
      <w:divBdr>
        <w:top w:val="none" w:sz="0" w:space="0" w:color="auto"/>
        <w:left w:val="none" w:sz="0" w:space="0" w:color="auto"/>
        <w:bottom w:val="none" w:sz="0" w:space="0" w:color="auto"/>
        <w:right w:val="none" w:sz="0" w:space="0" w:color="auto"/>
      </w:divBdr>
    </w:div>
    <w:div w:id="829251381">
      <w:bodyDiv w:val="1"/>
      <w:marLeft w:val="0"/>
      <w:marRight w:val="0"/>
      <w:marTop w:val="0"/>
      <w:marBottom w:val="0"/>
      <w:divBdr>
        <w:top w:val="none" w:sz="0" w:space="0" w:color="auto"/>
        <w:left w:val="none" w:sz="0" w:space="0" w:color="auto"/>
        <w:bottom w:val="none" w:sz="0" w:space="0" w:color="auto"/>
        <w:right w:val="none" w:sz="0" w:space="0" w:color="auto"/>
      </w:divBdr>
    </w:div>
    <w:div w:id="864058100">
      <w:bodyDiv w:val="1"/>
      <w:marLeft w:val="0"/>
      <w:marRight w:val="0"/>
      <w:marTop w:val="0"/>
      <w:marBottom w:val="0"/>
      <w:divBdr>
        <w:top w:val="none" w:sz="0" w:space="0" w:color="auto"/>
        <w:left w:val="none" w:sz="0" w:space="0" w:color="auto"/>
        <w:bottom w:val="none" w:sz="0" w:space="0" w:color="auto"/>
        <w:right w:val="none" w:sz="0" w:space="0" w:color="auto"/>
      </w:divBdr>
    </w:div>
    <w:div w:id="873882123">
      <w:bodyDiv w:val="1"/>
      <w:marLeft w:val="0"/>
      <w:marRight w:val="0"/>
      <w:marTop w:val="0"/>
      <w:marBottom w:val="0"/>
      <w:divBdr>
        <w:top w:val="none" w:sz="0" w:space="0" w:color="auto"/>
        <w:left w:val="none" w:sz="0" w:space="0" w:color="auto"/>
        <w:bottom w:val="none" w:sz="0" w:space="0" w:color="auto"/>
        <w:right w:val="none" w:sz="0" w:space="0" w:color="auto"/>
      </w:divBdr>
    </w:div>
    <w:div w:id="919557095">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97413849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08688075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169444839">
      <w:bodyDiv w:val="1"/>
      <w:marLeft w:val="0"/>
      <w:marRight w:val="0"/>
      <w:marTop w:val="0"/>
      <w:marBottom w:val="0"/>
      <w:divBdr>
        <w:top w:val="none" w:sz="0" w:space="0" w:color="auto"/>
        <w:left w:val="none" w:sz="0" w:space="0" w:color="auto"/>
        <w:bottom w:val="none" w:sz="0" w:space="0" w:color="auto"/>
        <w:right w:val="none" w:sz="0" w:space="0" w:color="auto"/>
      </w:divBdr>
    </w:div>
    <w:div w:id="1173496795">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427845228">
      <w:bodyDiv w:val="1"/>
      <w:marLeft w:val="0"/>
      <w:marRight w:val="0"/>
      <w:marTop w:val="0"/>
      <w:marBottom w:val="0"/>
      <w:divBdr>
        <w:top w:val="none" w:sz="0" w:space="0" w:color="auto"/>
        <w:left w:val="none" w:sz="0" w:space="0" w:color="auto"/>
        <w:bottom w:val="none" w:sz="0" w:space="0" w:color="auto"/>
        <w:right w:val="none" w:sz="0" w:space="0" w:color="auto"/>
      </w:divBdr>
    </w:div>
    <w:div w:id="1430806759">
      <w:bodyDiv w:val="1"/>
      <w:marLeft w:val="0"/>
      <w:marRight w:val="0"/>
      <w:marTop w:val="0"/>
      <w:marBottom w:val="0"/>
      <w:divBdr>
        <w:top w:val="none" w:sz="0" w:space="0" w:color="auto"/>
        <w:left w:val="none" w:sz="0" w:space="0" w:color="auto"/>
        <w:bottom w:val="none" w:sz="0" w:space="0" w:color="auto"/>
        <w:right w:val="none" w:sz="0" w:space="0" w:color="auto"/>
      </w:divBdr>
    </w:div>
    <w:div w:id="1486244252">
      <w:bodyDiv w:val="1"/>
      <w:marLeft w:val="0"/>
      <w:marRight w:val="0"/>
      <w:marTop w:val="0"/>
      <w:marBottom w:val="0"/>
      <w:divBdr>
        <w:top w:val="none" w:sz="0" w:space="0" w:color="auto"/>
        <w:left w:val="none" w:sz="0" w:space="0" w:color="auto"/>
        <w:bottom w:val="none" w:sz="0" w:space="0" w:color="auto"/>
        <w:right w:val="none" w:sz="0" w:space="0" w:color="auto"/>
      </w:divBdr>
    </w:div>
    <w:div w:id="1551572283">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79073571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949265937">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ivelearnprimary.co.uk/login?c=0" TargetMode="External"/><Relationship Id="rId18" Type="http://schemas.openxmlformats.org/officeDocument/2006/relationships/image" Target="media/image6.png"/><Relationship Id="rId26" Type="http://schemas.openxmlformats.org/officeDocument/2006/relationships/hyperlink" Target="https://www.edshed.com/en-gb/login" TargetMode="External"/><Relationship Id="rId39" Type="http://schemas.openxmlformats.org/officeDocument/2006/relationships/hyperlink" Target="https://classroom.thenational.academy/lessons/calculating-the-perimeters-of-shapes-in-m-and-cm-6ngkjt" TargetMode="External"/><Relationship Id="rId21" Type="http://schemas.openxmlformats.org/officeDocument/2006/relationships/hyperlink" Target="https://classroom.thenational.academy/lessons/comparing-and-classifying-2-d-shapes-64r34c" TargetMode="External"/><Relationship Id="rId34" Type="http://schemas.openxmlformats.org/officeDocument/2006/relationships/hyperlink" Target="https://classroom.thenational.academy/lessons/decimals-and-measures-standard-units-cdjk0r" TargetMode="External"/><Relationship Id="rId42" Type="http://schemas.openxmlformats.org/officeDocument/2006/relationships/hyperlink" Target="https://classroom.thenational.academy/lessons/decimals-and-measures-convert-standard-lengths-60tkad" TargetMode="External"/><Relationship Id="rId47" Type="http://schemas.openxmlformats.org/officeDocument/2006/relationships/hyperlink" Target="https://www.edshed.com/en-gb/login" TargetMode="External"/><Relationship Id="rId50" Type="http://schemas.openxmlformats.org/officeDocument/2006/relationships/hyperlink" Target="https://classroom.thenational.academy/lessons/applying-problem-solving-strategies-to-length-70u6ac" TargetMode="External"/><Relationship Id="rId55" Type="http://schemas.openxmlformats.org/officeDocument/2006/relationships/hyperlink" Target="https://www.youtube.com/watch?v=HR-2A6PI6lc" TargetMode="External"/><Relationship Id="rId63" Type="http://schemas.openxmlformats.org/officeDocument/2006/relationships/hyperlink" Target="https://classroom.thenational.academy/lessons/identifying-lines-of-symmetry-in-2d-shapes-64u6ce" TargetMode="External"/><Relationship Id="rId68" Type="http://schemas.openxmlformats.org/officeDocument/2006/relationships/hyperlink" Target="https://frenchtogether.com/french-adjectives/" TargetMode="External"/><Relationship Id="rId7" Type="http://schemas.openxmlformats.org/officeDocument/2006/relationships/image" Target="media/image2.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assroom.thenational.academy/lessons/to-explore-relative-clauses-6xjp4c"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dshed.com/en-gb/login" TargetMode="External"/><Relationship Id="rId24" Type="http://schemas.openxmlformats.org/officeDocument/2006/relationships/hyperlink" Target="https://classroom.thenational.academy/lessons/rules-rule-6rrpcc" TargetMode="External"/><Relationship Id="rId32" Type="http://schemas.openxmlformats.org/officeDocument/2006/relationships/hyperlink" Target="https://classroom.thenational.academy/lessons/understand-that-area-is-a-measure-of-surface-and-is-measured-in-square-units-part-2-6xj3cc" TargetMode="External"/><Relationship Id="rId37" Type="http://schemas.openxmlformats.org/officeDocument/2006/relationships/hyperlink" Target="https://www.edshed.com/en-gb/login" TargetMode="External"/><Relationship Id="rId40" Type="http://schemas.openxmlformats.org/officeDocument/2006/relationships/hyperlink" Target="https://classroom.thenational.academy/lessons/calculate-and-compare-the-area-of-rectangles-using-square-centimetres-cm-69h6cd" TargetMode="External"/><Relationship Id="rId45" Type="http://schemas.openxmlformats.org/officeDocument/2006/relationships/hyperlink" Target="https://www.youtube.com/watch?v=CTQ1wOfPJTk" TargetMode="External"/><Relationship Id="rId53" Type="http://schemas.openxmlformats.org/officeDocument/2006/relationships/hyperlink" Target="https://classroom.thenational.academy/lessons/decimals-and-measures-solving-problems-with-length-cdk32e" TargetMode="External"/><Relationship Id="rId58" Type="http://schemas.openxmlformats.org/officeDocument/2006/relationships/hyperlink" Target="https://www.youtube.com/watch?v=ECFgTBIQOeo&amp;list=PL1L9k9vuDIXL72kBNPMiBVWz7SVYm-IuJ" TargetMode="External"/><Relationship Id="rId66" Type="http://schemas.openxmlformats.org/officeDocument/2006/relationships/hyperlink" Target="https://www.youtube.com/watch?v=H-jzn3tLIao" TargetMode="External"/><Relationship Id="rId5" Type="http://schemas.openxmlformats.org/officeDocument/2006/relationships/webSettings" Target="webSettings.xml"/><Relationship Id="rId15" Type="http://schemas.openxmlformats.org/officeDocument/2006/relationships/hyperlink" Target="https://classroom.thenational.academy/lessons/to-revise-simple-compound-and-complex-sentences-6tgp2d" TargetMode="External"/><Relationship Id="rId23" Type="http://schemas.openxmlformats.org/officeDocument/2006/relationships/hyperlink" Target="https://www.youtube.com/channel/UCLNV8D56t6RV0wbsPnbnYeA" TargetMode="External"/><Relationship Id="rId28" Type="http://schemas.openxmlformats.org/officeDocument/2006/relationships/image" Target="media/image7.png"/><Relationship Id="rId36" Type="http://schemas.openxmlformats.org/officeDocument/2006/relationships/hyperlink" Target="https://www.youtube.com/watch?v=J9ZVWbeieNQ" TargetMode="External"/><Relationship Id="rId49" Type="http://schemas.openxmlformats.org/officeDocument/2006/relationships/hyperlink" Target="https://kidthesaurus.com/" TargetMode="External"/><Relationship Id="rId57" Type="http://schemas.openxmlformats.org/officeDocument/2006/relationships/hyperlink" Target="https://www.biblebasedassemblies.com/2011/12/12/jackie-pullinger/" TargetMode="External"/><Relationship Id="rId61" Type="http://schemas.openxmlformats.org/officeDocument/2006/relationships/hyperlink" Target="https://classroom.thenational.academy/lessons/length-and-perimeter-application-lesson-6mtkcc" TargetMode="External"/><Relationship Id="rId10" Type="http://schemas.openxmlformats.org/officeDocument/2006/relationships/image" Target="media/image4.png"/><Relationship Id="rId19" Type="http://schemas.openxmlformats.org/officeDocument/2006/relationships/hyperlink" Target="https://classroom.thenational.academy/lessons/to-calculate-perimeters-of-2d-shapes-in-mixed-units-6crp2e" TargetMode="External"/><Relationship Id="rId31" Type="http://schemas.openxmlformats.org/officeDocument/2006/relationships/hyperlink" Target="https://classroom.thenational.academy/lessons/measuring-and-comparing-length-in-mixed-units-cm-and-mm-64r64c" TargetMode="External"/><Relationship Id="rId44" Type="http://schemas.openxmlformats.org/officeDocument/2006/relationships/hyperlink" Target="https://www.goodhousekeeping.com/holidays/christmas-ideas/g34112389/christmas-crafts-for-kids/" TargetMode="External"/><Relationship Id="rId52" Type="http://schemas.openxmlformats.org/officeDocument/2006/relationships/hyperlink" Target="https://classroom.thenational.academy/lessons/comparing-and-classifying-isosceles-and-scalene-triangles-c4v3jd" TargetMode="External"/><Relationship Id="rId60" Type="http://schemas.openxmlformats.org/officeDocument/2006/relationships/hyperlink" Target="https://www.activelearnprimary.co.uk/login?c=0" TargetMode="External"/><Relationship Id="rId65" Type="http://schemas.openxmlformats.org/officeDocument/2006/relationships/hyperlink" Target="https://www.youtube.com/watch?v=aSqkH8ZjdyA" TargetMode="External"/><Relationship Id="rId4" Type="http://schemas.openxmlformats.org/officeDocument/2006/relationships/settings" Target="settings.xml"/><Relationship Id="rId9" Type="http://schemas.openxmlformats.org/officeDocument/2006/relationships/hyperlink" Target="https://www.youtube.com/watch?v=7iWpjAunqeQ" TargetMode="External"/><Relationship Id="rId14" Type="http://schemas.openxmlformats.org/officeDocument/2006/relationships/hyperlink" Target="https://classroom.thenational.academy/lessons/to-explore-complex-sentences-60t66c" TargetMode="External"/><Relationship Id="rId22" Type="http://schemas.openxmlformats.org/officeDocument/2006/relationships/hyperlink" Target="https://classroom.thenational.academy/lessons/decimals-and-measures-to-generate-and-describe-linear-number-6xh3je" TargetMode="External"/><Relationship Id="rId27" Type="http://schemas.openxmlformats.org/officeDocument/2006/relationships/hyperlink" Target="https://www.activelearnprimary.co.uk/login?c=0" TargetMode="External"/><Relationship Id="rId30" Type="http://schemas.openxmlformats.org/officeDocument/2006/relationships/image" Target="media/image9.png"/><Relationship Id="rId35" Type="http://schemas.openxmlformats.org/officeDocument/2006/relationships/hyperlink" Target="https://www.bbc.co.uk/bitesize/topics/zp22pv4/articles/ztxwqty" TargetMode="External"/><Relationship Id="rId43" Type="http://schemas.openxmlformats.org/officeDocument/2006/relationships/hyperlink" Target="https://www.thelittlecrafties.com/paper-angel-christmas-craft/" TargetMode="External"/><Relationship Id="rId48" Type="http://schemas.openxmlformats.org/officeDocument/2006/relationships/hyperlink" Target="https://www.activelearnprimary.co.uk/login?c=0" TargetMode="External"/><Relationship Id="rId56" Type="http://schemas.openxmlformats.org/officeDocument/2006/relationships/hyperlink" Target="https://www.godtube.com/watch/?v=WDP6YLNX" TargetMode="External"/><Relationship Id="rId64" Type="http://schemas.openxmlformats.org/officeDocument/2006/relationships/hyperlink" Target="https://classroom.thenational.academy/lessons/decimals-and-measures-calculating-the-area-of-parallelograms-and-triangles-ccu32c" TargetMode="External"/><Relationship Id="rId69" Type="http://schemas.openxmlformats.org/officeDocument/2006/relationships/hyperlink" Target="https://www.bbc.co.uk/bitesize/topics/zs7s4wx/articles/zx3q7ty" TargetMode="External"/><Relationship Id="rId8" Type="http://schemas.openxmlformats.org/officeDocument/2006/relationships/image" Target="media/image3.PNG"/><Relationship Id="rId51" Type="http://schemas.openxmlformats.org/officeDocument/2006/relationships/hyperlink" Target="https://classroom.thenational.academy/lessons/calculate-and-compare-the-area-of-rectangles-using-square-metres-m-c9j64t" TargetMode="Externa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hyperlink" Target="https://classroom.thenational.academy/lessons/to-explore-complex-sentences-65j30c" TargetMode="External"/><Relationship Id="rId25" Type="http://schemas.openxmlformats.org/officeDocument/2006/relationships/hyperlink" Target="https://www.youtube.com/watch?v=kN2mDsUdLqc" TargetMode="External"/><Relationship Id="rId33" Type="http://schemas.openxmlformats.org/officeDocument/2006/relationships/hyperlink" Target="https://classroom.thenational.academy/lessons/comparing-and-classifying-quadrilaterals-ctj64c" TargetMode="External"/><Relationship Id="rId38" Type="http://schemas.openxmlformats.org/officeDocument/2006/relationships/hyperlink" Target="https://www.activelearnprimary.co.uk/login?c=0" TargetMode="External"/><Relationship Id="rId46" Type="http://schemas.openxmlformats.org/officeDocument/2006/relationships/hyperlink" Target="https://www.youtube.com/watch?v=AqW0kHYFmKw" TargetMode="External"/><Relationship Id="rId59" Type="http://schemas.openxmlformats.org/officeDocument/2006/relationships/hyperlink" Target="https://www.edshed.com/en-gb/login" TargetMode="External"/><Relationship Id="rId67" Type="http://schemas.openxmlformats.org/officeDocument/2006/relationships/hyperlink" Target="https://www.youtube.com/watch?v=tuHdTQonl1c" TargetMode="External"/><Relationship Id="rId20" Type="http://schemas.openxmlformats.org/officeDocument/2006/relationships/hyperlink" Target="https://classroom.thenational.academy/lessons/understand-that-area-is-a-measure-of-surface-and-is-measured-in-square-units-part-1-ccwk2c" TargetMode="External"/><Relationship Id="rId41" Type="http://schemas.openxmlformats.org/officeDocument/2006/relationships/hyperlink" Target="https://classroom.thenational.academy/lessons/comparing-and-classifying-right-angled-triangles-and-equilateral-triangles-74r62e" TargetMode="External"/><Relationship Id="rId54" Type="http://schemas.openxmlformats.org/officeDocument/2006/relationships/hyperlink" Target="https://www.salvationarmy.org.uk/resources/schools-resources/religious-education-primary" TargetMode="External"/><Relationship Id="rId62" Type="http://schemas.openxmlformats.org/officeDocument/2006/relationships/hyperlink" Target="https://classroom.thenational.academy/lessons/investigate-the-relationship-between-area-and-perimeter-and-use-this-knowledge-to-solve-problems-cct3cc"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Rachel Moss</cp:lastModifiedBy>
  <cp:revision>2</cp:revision>
  <dcterms:created xsi:type="dcterms:W3CDTF">2020-12-13T12:45:00Z</dcterms:created>
  <dcterms:modified xsi:type="dcterms:W3CDTF">2020-12-13T12:45:00Z</dcterms:modified>
</cp:coreProperties>
</file>