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D527" w14:textId="64667386" w:rsidR="00145950" w:rsidRDefault="00145950">
      <w:r>
        <w:rPr>
          <w:noProof/>
        </w:rPr>
        <w:drawing>
          <wp:anchor distT="0" distB="0" distL="114300" distR="114300" simplePos="0" relativeHeight="251672576" behindDoc="0" locked="0" layoutInCell="1" allowOverlap="1" wp14:anchorId="4B9D4442" wp14:editId="19622A86">
            <wp:simplePos x="0" y="0"/>
            <wp:positionH relativeFrom="column">
              <wp:posOffset>8490857</wp:posOffset>
            </wp:positionH>
            <wp:positionV relativeFrom="paragraph">
              <wp:posOffset>234406</wp:posOffset>
            </wp:positionV>
            <wp:extent cx="847725" cy="8858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8858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7894F4F" wp14:editId="3BB10A60">
                <wp:simplePos x="0" y="0"/>
                <wp:positionH relativeFrom="column">
                  <wp:posOffset>8393204</wp:posOffset>
                </wp:positionH>
                <wp:positionV relativeFrom="paragraph">
                  <wp:posOffset>-163240</wp:posOffset>
                </wp:positionV>
                <wp:extent cx="1066800" cy="1476375"/>
                <wp:effectExtent l="23812" t="33338" r="23813" b="23812"/>
                <wp:wrapNone/>
                <wp:docPr id="31" name="Arrow: Pentagon 31"/>
                <wp:cNvGraphicFramePr/>
                <a:graphic xmlns:a="http://schemas.openxmlformats.org/drawingml/2006/main">
                  <a:graphicData uri="http://schemas.microsoft.com/office/word/2010/wordprocessingShape">
                    <wps:wsp>
                      <wps:cNvSpPr/>
                      <wps:spPr>
                        <a:xfrm rot="16200000">
                          <a:off x="0" y="0"/>
                          <a:ext cx="1066800" cy="1476375"/>
                        </a:xfrm>
                        <a:prstGeom prst="homePlate">
                          <a:avLst>
                            <a:gd name="adj" fmla="val 47458"/>
                          </a:avLst>
                        </a:prstGeom>
                        <a:noFill/>
                        <a:ln w="444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0F7F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1" o:spid="_x0000_s1026" type="#_x0000_t15" style="position:absolute;margin-left:660.9pt;margin-top:-12.85pt;width:84pt;height:116.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" adj="11349" filled="f" strokecolor="black [3213]" strokeweight="3.5pt"/>
            </w:pict>
          </mc:Fallback>
        </mc:AlternateContent>
      </w:r>
      <w:r>
        <w:rPr>
          <w:noProof/>
        </w:rPr>
        <mc:AlternateContent>
          <mc:Choice Requires="wps">
            <w:drawing>
              <wp:anchor distT="0" distB="0" distL="114300" distR="114300" simplePos="0" relativeHeight="251668480" behindDoc="0" locked="0" layoutInCell="1" allowOverlap="1" wp14:anchorId="544A2555" wp14:editId="039E74CC">
                <wp:simplePos x="0" y="0"/>
                <wp:positionH relativeFrom="margin">
                  <wp:posOffset>2939596</wp:posOffset>
                </wp:positionH>
                <wp:positionV relativeFrom="paragraph">
                  <wp:posOffset>-106680</wp:posOffset>
                </wp:positionV>
                <wp:extent cx="4551045" cy="113919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1045" cy="1139190"/>
                        </a:xfrm>
                        <a:prstGeom prst="rect">
                          <a:avLst/>
                        </a:prstGeom>
                        <a:extLst>
                          <a:ext uri="{AF507438-7753-43E0-B8FC-AC1667EBCBE1}">
                            <a14:hiddenEffects xmlns:a14="http://schemas.microsoft.com/office/drawing/2010/main">
                              <a:effectLst/>
                            </a14:hiddenEffects>
                          </a:ext>
                        </a:extLst>
                      </wps:spPr>
                      <wps:txbx>
                        <w:txbxContent>
                          <w:p w14:paraId="78F56B9C" w14:textId="77777777" w:rsidR="006B1009" w:rsidRDefault="006B1009" w:rsidP="00145950">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Learning </w:t>
                            </w:r>
                          </w:p>
                          <w:p w14:paraId="7A2E2FC3" w14:textId="77777777" w:rsidR="006B1009" w:rsidRDefault="006B1009" w:rsidP="00145950">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         from Home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4A2555" id="_x0000_t202" coordsize="21600,21600" o:spt="202" path="m,l,21600r21600,l21600,xe">
                <v:stroke joinstyle="miter"/>
                <v:path gradientshapeok="t" o:connecttype="rect"/>
              </v:shapetype>
              <v:shape id="Text Box 29" o:spid="_x0000_s1026" type="#_x0000_t202" style="position:absolute;margin-left:231.45pt;margin-top:-8.4pt;width:358.35pt;height:8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" filled="f" stroked="f">
                <o:lock v:ext="edit" shapetype="t"/>
                <v:textbox style="mso-fit-shape-to-text:t">
                  <w:txbxContent>
                    <w:p w14:paraId="78F56B9C" w14:textId="77777777" w:rsidR="006B1009" w:rsidRDefault="006B1009" w:rsidP="00145950">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Learning </w:t>
                      </w:r>
                    </w:p>
                    <w:p w14:paraId="7A2E2FC3" w14:textId="77777777" w:rsidR="006B1009" w:rsidRDefault="006B1009" w:rsidP="00145950">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         from Home</w:t>
                      </w:r>
                    </w:p>
                  </w:txbxContent>
                </v:textbox>
                <w10:wrap anchorx="margin"/>
              </v:shape>
            </w:pict>
          </mc:Fallback>
        </mc:AlternateContent>
      </w:r>
      <w:r>
        <w:t xml:space="preserve">    </w:t>
      </w:r>
      <w:r>
        <w:rPr>
          <w:rFonts w:ascii="Tahoma" w:eastAsia="Tahoma" w:hAnsi="Tahoma" w:cs="Tahoma"/>
          <w:noProof/>
          <w:color w:val="3D85C6"/>
          <w:sz w:val="36"/>
          <w:szCs w:val="36"/>
        </w:rPr>
        <w:drawing>
          <wp:inline distT="0" distB="0" distL="0" distR="0" wp14:anchorId="33357CFC" wp14:editId="26088FC3">
            <wp:extent cx="1583690" cy="1094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3690" cy="1094105"/>
                    </a:xfrm>
                    <a:prstGeom prst="rect">
                      <a:avLst/>
                    </a:prstGeom>
                    <a:noFill/>
                    <a:ln>
                      <a:noFill/>
                    </a:ln>
                  </pic:spPr>
                </pic:pic>
              </a:graphicData>
            </a:graphic>
          </wp:inline>
        </w:drawing>
      </w:r>
      <w:r>
        <w:t xml:space="preserve">  </w:t>
      </w:r>
      <w:r>
        <w:rPr>
          <w:noProof/>
        </w:rPr>
        <w:drawing>
          <wp:inline distT="0" distB="0" distL="0" distR="0" wp14:anchorId="61B281C4" wp14:editId="44DA6A89">
            <wp:extent cx="1045210" cy="9632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5210" cy="963295"/>
                    </a:xfrm>
                    <a:prstGeom prst="rect">
                      <a:avLst/>
                    </a:prstGeom>
                    <a:noFill/>
                    <a:ln>
                      <a:noFill/>
                    </a:ln>
                  </pic:spPr>
                </pic:pic>
              </a:graphicData>
            </a:graphic>
          </wp:inline>
        </w:drawing>
      </w:r>
      <w:r>
        <w:t xml:space="preserve"> </w:t>
      </w:r>
    </w:p>
    <w:p w14:paraId="5C54A7EF" w14:textId="6BBD9E1B" w:rsidR="00145950" w:rsidRDefault="00145950"/>
    <w:tbl>
      <w:tblPr>
        <w:tblW w:w="16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1843"/>
        <w:gridCol w:w="1521"/>
        <w:gridCol w:w="1245"/>
        <w:gridCol w:w="2337"/>
        <w:gridCol w:w="2976"/>
        <w:gridCol w:w="4258"/>
      </w:tblGrid>
      <w:tr w:rsidR="00145950" w14:paraId="3ED79C61" w14:textId="77777777" w:rsidTr="00D66789">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35AE8B4F" w14:textId="77777777" w:rsidR="00145950" w:rsidRDefault="00145950" w:rsidP="006B1009">
            <w:pPr>
              <w:rPr>
                <w:rFonts w:ascii="Twinkl Cursive Looped Thin" w:hAnsi="Twinkl Cursive Looped Thin"/>
                <w:color w:val="0000FF"/>
                <w:sz w:val="28"/>
                <w:szCs w:val="28"/>
              </w:rPr>
            </w:pPr>
            <w:r>
              <w:rPr>
                <w:rFonts w:ascii="Twinkl Cursive Looped Thin" w:hAnsi="Twinkl Cursive Looped Thin"/>
                <w:color w:val="0000FF"/>
                <w:sz w:val="28"/>
                <w:szCs w:val="28"/>
              </w:rPr>
              <w:t>Class 2</w:t>
            </w:r>
          </w:p>
          <w:p w14:paraId="042313D2" w14:textId="626757E4" w:rsidR="00145950" w:rsidRDefault="00145950" w:rsidP="006B1009">
            <w:pPr>
              <w:widowControl w:val="0"/>
              <w:rPr>
                <w:rFonts w:ascii="Twinkl Cursive Looped Thin" w:hAnsi="Twinkl Cursive Looped Thin"/>
                <w:color w:val="0000FF"/>
                <w:sz w:val="28"/>
                <w:szCs w:val="28"/>
              </w:rPr>
            </w:pPr>
            <w:proofErr w:type="spellStart"/>
            <w:r>
              <w:rPr>
                <w:rFonts w:ascii="Twinkl Cursive Looped Thin" w:hAnsi="Twinkl Cursive Looped Thin"/>
                <w:color w:val="0000FF"/>
                <w:sz w:val="28"/>
                <w:szCs w:val="28"/>
              </w:rPr>
              <w:t>Wk</w:t>
            </w:r>
            <w:proofErr w:type="spellEnd"/>
            <w:r>
              <w:rPr>
                <w:rFonts w:ascii="Twinkl Cursive Looped Thin" w:hAnsi="Twinkl Cursive Looped Thin"/>
                <w:color w:val="0000FF"/>
                <w:sz w:val="28"/>
                <w:szCs w:val="28"/>
              </w:rPr>
              <w:t xml:space="preserve"> beg: </w:t>
            </w:r>
            <w:r w:rsidR="002D4DDE">
              <w:rPr>
                <w:rFonts w:ascii="Twinkl Cursive Looped Thin" w:hAnsi="Twinkl Cursive Looped Thin"/>
                <w:color w:val="0000FF"/>
                <w:sz w:val="28"/>
                <w:szCs w:val="28"/>
              </w:rPr>
              <w:t>1</w:t>
            </w:r>
            <w:r w:rsidR="00BA209D">
              <w:rPr>
                <w:rFonts w:ascii="Twinkl Cursive Looped Thin" w:hAnsi="Twinkl Cursive Looped Thin"/>
                <w:color w:val="0000FF"/>
                <w:sz w:val="28"/>
                <w:szCs w:val="28"/>
              </w:rPr>
              <w:t>9</w:t>
            </w:r>
            <w:r w:rsidR="00BA209D" w:rsidRPr="00BA209D">
              <w:rPr>
                <w:rFonts w:ascii="Twinkl Cursive Looped Thin" w:hAnsi="Twinkl Cursive Looped Thin"/>
                <w:color w:val="0000FF"/>
                <w:sz w:val="28"/>
                <w:szCs w:val="28"/>
                <w:vertAlign w:val="superscript"/>
              </w:rPr>
              <w:t>th</w:t>
            </w:r>
            <w:r w:rsidR="00BA209D">
              <w:rPr>
                <w:rFonts w:ascii="Twinkl Cursive Looped Thin" w:hAnsi="Twinkl Cursive Looped Thin"/>
                <w:color w:val="0000FF"/>
                <w:sz w:val="28"/>
                <w:szCs w:val="28"/>
              </w:rPr>
              <w:t xml:space="preserve"> </w:t>
            </w:r>
            <w:r w:rsidR="002D4DDE">
              <w:rPr>
                <w:rFonts w:ascii="Twinkl Cursive Looped Thin" w:hAnsi="Twinkl Cursive Looped Thin"/>
                <w:color w:val="0000FF"/>
                <w:sz w:val="28"/>
                <w:szCs w:val="28"/>
              </w:rPr>
              <w:t>April</w:t>
            </w:r>
            <w:r>
              <w:rPr>
                <w:rFonts w:ascii="Twinkl Cursive Looped Thin" w:hAnsi="Twinkl Cursive Looped Thin"/>
                <w:color w:val="0000FF"/>
                <w:sz w:val="28"/>
                <w:szCs w:val="28"/>
              </w:rPr>
              <w:t xml:space="preserve"> ‘21</w:t>
            </w:r>
          </w:p>
          <w:p w14:paraId="50BC02A8" w14:textId="77777777" w:rsidR="00145950" w:rsidRDefault="00145950" w:rsidP="006B1009">
            <w:pPr>
              <w:widowControl w:val="0"/>
              <w:rPr>
                <w:rFonts w:ascii="Twinkl Cursive Looped Thin" w:hAnsi="Twinkl Cursive Looped Thin"/>
                <w:color w:val="0000FF"/>
                <w:sz w:val="28"/>
                <w:szCs w:val="28"/>
              </w:rPr>
            </w:pPr>
          </w:p>
          <w:p w14:paraId="57BEB6AE" w14:textId="77777777" w:rsidR="00145950" w:rsidRDefault="00145950" w:rsidP="006B1009">
            <w:pPr>
              <w:widowControl w:val="0"/>
              <w:rPr>
                <w:rFonts w:ascii="Twinkl Cursive Looped Thin" w:hAnsi="Twinkl Cursive Looped Thin"/>
                <w:color w:val="0000FF"/>
                <w:sz w:val="28"/>
                <w:szCs w:val="28"/>
              </w:rPr>
            </w:pPr>
          </w:p>
        </w:tc>
        <w:tc>
          <w:tcPr>
            <w:tcW w:w="14180" w:type="dxa"/>
            <w:gridSpan w:val="6"/>
            <w:tcBorders>
              <w:top w:val="single" w:sz="8" w:space="0" w:color="000000"/>
              <w:left w:val="single" w:sz="8" w:space="0" w:color="000000"/>
              <w:bottom w:val="single" w:sz="8" w:space="0" w:color="000000"/>
              <w:right w:val="single" w:sz="8" w:space="0" w:color="000000"/>
            </w:tcBorders>
            <w:hideMark/>
          </w:tcPr>
          <w:p w14:paraId="4A730E46" w14:textId="789D438D" w:rsidR="00145950" w:rsidRDefault="00145950" w:rsidP="006B1009">
            <w:pPr>
              <w:widowControl w:val="0"/>
              <w:rPr>
                <w:rFonts w:ascii="Tahoma" w:eastAsia="Tahoma" w:hAnsi="Tahoma" w:cs="Tahoma"/>
                <w:b/>
              </w:rPr>
            </w:pPr>
            <w:r>
              <w:rPr>
                <w:rFonts w:ascii="Tahoma" w:eastAsia="Tahoma" w:hAnsi="Tahoma" w:cs="Tahoma"/>
                <w:b/>
              </w:rPr>
              <w:t>Our Key Learning Behaviour this week is the</w:t>
            </w:r>
            <w:r w:rsidR="002D4DDE">
              <w:rPr>
                <w:rFonts w:ascii="Tahoma" w:eastAsia="Tahoma" w:hAnsi="Tahoma" w:cs="Tahoma"/>
                <w:b/>
              </w:rPr>
              <w:t xml:space="preserve"> Cat</w:t>
            </w:r>
            <w:r w:rsidR="001D4570">
              <w:rPr>
                <w:rFonts w:ascii="Tahoma" w:eastAsia="Tahoma" w:hAnsi="Tahoma" w:cs="Tahoma"/>
                <w:b/>
              </w:rPr>
              <w:t xml:space="preserve">’s behaviour: </w:t>
            </w:r>
            <w:r w:rsidR="002D4DDE">
              <w:rPr>
                <w:rFonts w:ascii="Tahoma" w:eastAsia="Tahoma" w:hAnsi="Tahoma" w:cs="Tahoma"/>
                <w:b/>
              </w:rPr>
              <w:t>questioning</w:t>
            </w:r>
          </w:p>
          <w:p w14:paraId="3AF75DD6" w14:textId="53C54536" w:rsidR="00145950" w:rsidRDefault="007959CF" w:rsidP="006B1009">
            <w:pPr>
              <w:widowControl w:val="0"/>
              <w:rPr>
                <w:rFonts w:ascii="Tahoma" w:eastAsia="Tahoma" w:hAnsi="Tahoma" w:cs="Tahoma"/>
                <w:b/>
              </w:rPr>
            </w:pPr>
            <w:r>
              <w:rPr>
                <w:noProof/>
              </w:rPr>
              <mc:AlternateContent>
                <mc:Choice Requires="wps">
                  <w:drawing>
                    <wp:anchor distT="0" distB="0" distL="114300" distR="114300" simplePos="0" relativeHeight="251659264" behindDoc="0" locked="0" layoutInCell="1" allowOverlap="1" wp14:anchorId="77CBC765" wp14:editId="1A0AFE39">
                      <wp:simplePos x="0" y="0"/>
                      <wp:positionH relativeFrom="column">
                        <wp:posOffset>4183828</wp:posOffset>
                      </wp:positionH>
                      <wp:positionV relativeFrom="paragraph">
                        <wp:posOffset>67907</wp:posOffset>
                      </wp:positionV>
                      <wp:extent cx="4592283" cy="2764715"/>
                      <wp:effectExtent l="0" t="0" r="18415" b="1714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283" cy="2764715"/>
                              </a:xfrm>
                              <a:prstGeom prst="rect">
                                <a:avLst/>
                              </a:prstGeom>
                              <a:solidFill>
                                <a:srgbClr val="FFFFFF"/>
                              </a:solidFill>
                              <a:ln w="9525">
                                <a:solidFill>
                                  <a:srgbClr val="000000"/>
                                </a:solidFill>
                                <a:miter lim="800000"/>
                                <a:headEnd/>
                                <a:tailEnd/>
                              </a:ln>
                            </wps:spPr>
                            <wps:txbx>
                              <w:txbxContent>
                                <w:p w14:paraId="0A8CFA0B" w14:textId="25599E42" w:rsidR="006B1009" w:rsidRPr="008448E7" w:rsidRDefault="006B1009" w:rsidP="007959CF">
                                  <w:pPr>
                                    <w:rPr>
                                      <w:rFonts w:ascii="Arial" w:hAnsi="Arial" w:cs="Arial"/>
                                      <w:b/>
                                      <w:bCs/>
                                      <w:sz w:val="24"/>
                                      <w:szCs w:val="24"/>
                                    </w:rPr>
                                  </w:pPr>
                                  <w:r w:rsidRPr="008448E7">
                                    <w:rPr>
                                      <w:rFonts w:ascii="Arial" w:hAnsi="Arial" w:cs="Arial"/>
                                      <w:b/>
                                      <w:bCs/>
                                      <w:sz w:val="24"/>
                                      <w:szCs w:val="24"/>
                                    </w:rPr>
                                    <w:t xml:space="preserve">This week, as we start a new term and a new topic, we will be considering the questions we would like to find the answers to. </w:t>
                                  </w:r>
                                </w:p>
                                <w:p w14:paraId="7A1909F6" w14:textId="45A524B2" w:rsidR="006B1009" w:rsidRPr="008448E7" w:rsidRDefault="006B1009" w:rsidP="007959CF">
                                  <w:pPr>
                                    <w:rPr>
                                      <w:rFonts w:ascii="Arial" w:hAnsi="Arial" w:cs="Arial"/>
                                      <w:sz w:val="24"/>
                                      <w:szCs w:val="24"/>
                                    </w:rPr>
                                  </w:pPr>
                                  <w:r w:rsidRPr="008448E7">
                                    <w:rPr>
                                      <w:rFonts w:ascii="Arial" w:hAnsi="Arial" w:cs="Arial"/>
                                      <w:sz w:val="24"/>
                                      <w:szCs w:val="24"/>
                                    </w:rPr>
                                    <w:t xml:space="preserve">In Literacy, we will start a new sequence of work by writing about a question on which people might have different opinions, expressing our own views in a persuasive way. </w:t>
                                  </w:r>
                                </w:p>
                                <w:p w14:paraId="6B7D8AFE" w14:textId="74EAA2D4" w:rsidR="008448E7" w:rsidRDefault="008448E7" w:rsidP="007959CF">
                                  <w:pPr>
                                    <w:rPr>
                                      <w:rFonts w:ascii="Arial" w:hAnsi="Arial" w:cs="Arial"/>
                                      <w:sz w:val="24"/>
                                      <w:szCs w:val="24"/>
                                    </w:rPr>
                                  </w:pPr>
                                  <w:r w:rsidRPr="008448E7">
                                    <w:rPr>
                                      <w:rFonts w:ascii="Arial" w:hAnsi="Arial" w:cs="Arial"/>
                                      <w:sz w:val="24"/>
                                      <w:szCs w:val="24"/>
                                    </w:rPr>
                                    <w:t xml:space="preserve">In Geography, we will consider what we already know about the world’s rivers and pose questions to show what else we would like to learn. </w:t>
                                  </w:r>
                                </w:p>
                                <w:p w14:paraId="68759420" w14:textId="0724A3CC" w:rsidR="008448E7" w:rsidRPr="008448E7" w:rsidRDefault="008448E7" w:rsidP="007959CF">
                                  <w:pPr>
                                    <w:rPr>
                                      <w:rFonts w:ascii="Arial" w:hAnsi="Arial" w:cs="Arial"/>
                                      <w:sz w:val="24"/>
                                      <w:szCs w:val="24"/>
                                    </w:rPr>
                                  </w:pPr>
                                  <w:r>
                                    <w:rPr>
                                      <w:rFonts w:ascii="Arial" w:hAnsi="Arial" w:cs="Arial"/>
                                      <w:sz w:val="24"/>
                                      <w:szCs w:val="24"/>
                                    </w:rPr>
                                    <w:t xml:space="preserve">In Art, we will ask questions about artists’ choices of contrasting colours and in RE will ask and answer questions about </w:t>
                                  </w:r>
                                  <w:r w:rsidR="00FE37C3">
                                    <w:rPr>
                                      <w:rFonts w:ascii="Arial" w:hAnsi="Arial" w:cs="Arial"/>
                                      <w:sz w:val="24"/>
                                      <w:szCs w:val="24"/>
                                    </w:rPr>
                                    <w:t xml:space="preserve">the impact of Pentecost. </w:t>
                                  </w:r>
                                </w:p>
                                <w:p w14:paraId="115CBC9A" w14:textId="77777777" w:rsidR="008448E7" w:rsidRPr="002D4DDE" w:rsidRDefault="008448E7" w:rsidP="007959CF">
                                  <w:pPr>
                                    <w:rPr>
                                      <w:rFonts w:ascii="Arial" w:hAnsi="Arial" w:cs="Arial"/>
                                      <w:sz w:val="24"/>
                                      <w:szCs w:val="24"/>
                                    </w:rPr>
                                  </w:pPr>
                                </w:p>
                                <w:p w14:paraId="23F125E1" w14:textId="77777777" w:rsidR="006B1009" w:rsidRPr="008A281C" w:rsidRDefault="006B1009" w:rsidP="007959CF">
                                  <w:pPr>
                                    <w:rPr>
                                      <w:rFonts w:ascii="Arial" w:hAnsi="Arial" w:cs="Arial"/>
                                    </w:rPr>
                                  </w:pPr>
                                </w:p>
                                <w:p w14:paraId="7461E87B" w14:textId="19769516" w:rsidR="006B1009" w:rsidRDefault="006B1009" w:rsidP="0014595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C765" id="Text Box 307" o:spid="_x0000_s1027" type="#_x0000_t202" style="position:absolute;margin-left:329.45pt;margin-top:5.35pt;width:361.6pt;height:2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">
                      <v:textbox>
                        <w:txbxContent>
                          <w:p w14:paraId="0A8CFA0B" w14:textId="25599E42" w:rsidR="006B1009" w:rsidRPr="008448E7" w:rsidRDefault="006B1009" w:rsidP="007959CF">
                            <w:pPr>
                              <w:rPr>
                                <w:rFonts w:ascii="Arial" w:hAnsi="Arial" w:cs="Arial"/>
                                <w:b/>
                                <w:bCs/>
                                <w:sz w:val="24"/>
                                <w:szCs w:val="24"/>
                              </w:rPr>
                            </w:pPr>
                            <w:r w:rsidRPr="008448E7">
                              <w:rPr>
                                <w:rFonts w:ascii="Arial" w:hAnsi="Arial" w:cs="Arial"/>
                                <w:b/>
                                <w:bCs/>
                                <w:sz w:val="24"/>
                                <w:szCs w:val="24"/>
                              </w:rPr>
                              <w:t xml:space="preserve">This week, as we start a new term and a new topic, we will be considering the questions we would like to find the answers to. </w:t>
                            </w:r>
                          </w:p>
                          <w:p w14:paraId="7A1909F6" w14:textId="45A524B2" w:rsidR="006B1009" w:rsidRPr="008448E7" w:rsidRDefault="006B1009" w:rsidP="007959CF">
                            <w:pPr>
                              <w:rPr>
                                <w:rFonts w:ascii="Arial" w:hAnsi="Arial" w:cs="Arial"/>
                                <w:sz w:val="24"/>
                                <w:szCs w:val="24"/>
                              </w:rPr>
                            </w:pPr>
                            <w:r w:rsidRPr="008448E7">
                              <w:rPr>
                                <w:rFonts w:ascii="Arial" w:hAnsi="Arial" w:cs="Arial"/>
                                <w:sz w:val="24"/>
                                <w:szCs w:val="24"/>
                              </w:rPr>
                              <w:t xml:space="preserve">In Literacy, we will start a new sequence of work by writing about a question on which people might have different opinions, expressing our own views in a persuasive way. </w:t>
                            </w:r>
                          </w:p>
                          <w:p w14:paraId="6B7D8AFE" w14:textId="74EAA2D4" w:rsidR="008448E7" w:rsidRDefault="008448E7" w:rsidP="007959CF">
                            <w:pPr>
                              <w:rPr>
                                <w:rFonts w:ascii="Arial" w:hAnsi="Arial" w:cs="Arial"/>
                                <w:sz w:val="24"/>
                                <w:szCs w:val="24"/>
                              </w:rPr>
                            </w:pPr>
                            <w:r w:rsidRPr="008448E7">
                              <w:rPr>
                                <w:rFonts w:ascii="Arial" w:hAnsi="Arial" w:cs="Arial"/>
                                <w:sz w:val="24"/>
                                <w:szCs w:val="24"/>
                              </w:rPr>
                              <w:t xml:space="preserve">In Geography, we will consider what we already know about the world’s rivers and pose questions to show what else we would like to learn. </w:t>
                            </w:r>
                          </w:p>
                          <w:p w14:paraId="68759420" w14:textId="0724A3CC" w:rsidR="008448E7" w:rsidRPr="008448E7" w:rsidRDefault="008448E7" w:rsidP="007959CF">
                            <w:pPr>
                              <w:rPr>
                                <w:rFonts w:ascii="Arial" w:hAnsi="Arial" w:cs="Arial"/>
                                <w:sz w:val="24"/>
                                <w:szCs w:val="24"/>
                              </w:rPr>
                            </w:pPr>
                            <w:r>
                              <w:rPr>
                                <w:rFonts w:ascii="Arial" w:hAnsi="Arial" w:cs="Arial"/>
                                <w:sz w:val="24"/>
                                <w:szCs w:val="24"/>
                              </w:rPr>
                              <w:t xml:space="preserve">In Art, we will ask questions about artists’ choices of contrasting colours and in RE will ask and answer questions about </w:t>
                            </w:r>
                            <w:r w:rsidR="00FE37C3">
                              <w:rPr>
                                <w:rFonts w:ascii="Arial" w:hAnsi="Arial" w:cs="Arial"/>
                                <w:sz w:val="24"/>
                                <w:szCs w:val="24"/>
                              </w:rPr>
                              <w:t xml:space="preserve">the impact of Pentecost. </w:t>
                            </w:r>
                          </w:p>
                          <w:p w14:paraId="115CBC9A" w14:textId="77777777" w:rsidR="008448E7" w:rsidRPr="002D4DDE" w:rsidRDefault="008448E7" w:rsidP="007959CF">
                            <w:pPr>
                              <w:rPr>
                                <w:rFonts w:ascii="Arial" w:hAnsi="Arial" w:cs="Arial"/>
                                <w:sz w:val="24"/>
                                <w:szCs w:val="24"/>
                              </w:rPr>
                            </w:pPr>
                          </w:p>
                          <w:p w14:paraId="23F125E1" w14:textId="77777777" w:rsidR="006B1009" w:rsidRPr="008A281C" w:rsidRDefault="006B1009" w:rsidP="007959CF">
                            <w:pPr>
                              <w:rPr>
                                <w:rFonts w:ascii="Arial" w:hAnsi="Arial" w:cs="Arial"/>
                              </w:rPr>
                            </w:pPr>
                          </w:p>
                          <w:p w14:paraId="7461E87B" w14:textId="19769516" w:rsidR="006B1009" w:rsidRDefault="006B1009" w:rsidP="00145950">
                            <w:pPr>
                              <w:rPr>
                                <w:rFonts w:ascii="Arial" w:hAnsi="Arial" w:cs="Arial"/>
                              </w:rPr>
                            </w:pPr>
                          </w:p>
                        </w:txbxContent>
                      </v:textbox>
                    </v:shape>
                  </w:pict>
                </mc:Fallback>
              </mc:AlternateContent>
            </w:r>
            <w:r w:rsidR="004F65A5">
              <w:rPr>
                <w:noProof/>
                <w:lang w:eastAsia="en-GB"/>
              </w:rPr>
              <w:t xml:space="preserve">                 </w:t>
            </w:r>
            <w:r w:rsidR="002D4DDE">
              <w:rPr>
                <w:noProof/>
                <w:lang w:eastAsia="en-GB"/>
              </w:rPr>
              <w:drawing>
                <wp:inline distT="0" distB="0" distL="0" distR="0" wp14:anchorId="51FCFB0A" wp14:editId="713780FA">
                  <wp:extent cx="3657600" cy="281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4069" cy="2844017"/>
                          </a:xfrm>
                          <a:prstGeom prst="rect">
                            <a:avLst/>
                          </a:prstGeom>
                        </pic:spPr>
                      </pic:pic>
                    </a:graphicData>
                  </a:graphic>
                </wp:inline>
              </w:drawing>
            </w:r>
          </w:p>
        </w:tc>
      </w:tr>
      <w:tr w:rsidR="00145950" w14:paraId="6B15D94C" w14:textId="77777777" w:rsidTr="008E0BD0">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70971392" w14:textId="77777777" w:rsidR="00145950" w:rsidRDefault="00145950" w:rsidP="006B1009">
            <w:pPr>
              <w:rPr>
                <w:rFonts w:ascii="Twinkl Cursive Looped Thin" w:hAnsi="Twinkl Cursive Looped Thin"/>
                <w:color w:val="0000FF"/>
                <w:sz w:val="28"/>
                <w:szCs w:val="28"/>
              </w:rPr>
            </w:pPr>
          </w:p>
        </w:tc>
        <w:tc>
          <w:tcPr>
            <w:tcW w:w="1843" w:type="dxa"/>
            <w:tcBorders>
              <w:top w:val="single" w:sz="8" w:space="0" w:color="000000"/>
              <w:left w:val="single" w:sz="8" w:space="0" w:color="000000"/>
              <w:bottom w:val="single" w:sz="8" w:space="0" w:color="000000"/>
              <w:right w:val="single" w:sz="8" w:space="0" w:color="000000"/>
            </w:tcBorders>
            <w:hideMark/>
          </w:tcPr>
          <w:p w14:paraId="3EFDF92B" w14:textId="2A1615FA" w:rsidR="00145950" w:rsidRDefault="00145950" w:rsidP="006B1009">
            <w:pPr>
              <w:widowControl w:val="0"/>
              <w:jc w:val="center"/>
              <w:rPr>
                <w:rFonts w:ascii="Tahoma" w:eastAsia="Tahoma" w:hAnsi="Tahoma" w:cs="Tahoma"/>
                <w:b/>
              </w:rPr>
            </w:pPr>
            <w:r>
              <w:rPr>
                <w:rFonts w:ascii="Tahoma" w:eastAsia="Tahoma" w:hAnsi="Tahoma" w:cs="Tahoma"/>
                <w:b/>
              </w:rPr>
              <w:t>Mental Health</w:t>
            </w:r>
          </w:p>
          <w:p w14:paraId="304CB2F9" w14:textId="77777777" w:rsidR="00145950" w:rsidRDefault="00145950" w:rsidP="006B1009">
            <w:pPr>
              <w:widowControl w:val="0"/>
              <w:jc w:val="center"/>
              <w:rPr>
                <w:rFonts w:ascii="Tahoma" w:eastAsia="Tahoma" w:hAnsi="Tahoma" w:cs="Tahoma"/>
                <w:b/>
              </w:rPr>
            </w:pPr>
            <w:r>
              <w:rPr>
                <w:rFonts w:ascii="Tahoma" w:eastAsia="Tahoma" w:hAnsi="Tahoma" w:cs="Tahoma"/>
                <w:b/>
              </w:rPr>
              <w:t>(30 minutes)</w:t>
            </w: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65334" w14:textId="58FE9122" w:rsidR="00145950" w:rsidRPr="00D66789" w:rsidRDefault="00145950" w:rsidP="00D66789">
            <w:pPr>
              <w:widowControl w:val="0"/>
              <w:jc w:val="center"/>
              <w:rPr>
                <w:rFonts w:ascii="Tahoma" w:eastAsia="Tahoma" w:hAnsi="Tahoma" w:cs="Tahoma"/>
                <w:b/>
              </w:rPr>
            </w:pPr>
            <w:r>
              <w:rPr>
                <w:rFonts w:ascii="Tahoma" w:eastAsia="Tahoma" w:hAnsi="Tahoma" w:cs="Tahoma"/>
                <w:b/>
              </w:rPr>
              <w:t>Spelling (30 mins)</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2C969" w14:textId="77777777" w:rsidR="00145950" w:rsidRDefault="00145950" w:rsidP="006B1009">
            <w:pPr>
              <w:widowControl w:val="0"/>
              <w:jc w:val="center"/>
              <w:rPr>
                <w:rFonts w:ascii="Tahoma" w:eastAsia="Tahoma" w:hAnsi="Tahoma" w:cs="Tahoma"/>
                <w:b/>
              </w:rPr>
            </w:pPr>
            <w:r>
              <w:rPr>
                <w:rFonts w:ascii="Tahoma" w:eastAsia="Tahoma" w:hAnsi="Tahoma" w:cs="Tahoma"/>
                <w:b/>
              </w:rPr>
              <w:t>Reading (30 mins)</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57A9E" w14:textId="77777777" w:rsidR="00145950" w:rsidRDefault="00145950" w:rsidP="006B1009">
            <w:pPr>
              <w:widowControl w:val="0"/>
              <w:jc w:val="center"/>
              <w:rPr>
                <w:rFonts w:ascii="Tahoma" w:eastAsia="Tahoma" w:hAnsi="Tahoma" w:cs="Tahoma"/>
                <w:b/>
              </w:rPr>
            </w:pPr>
            <w:r>
              <w:rPr>
                <w:rFonts w:ascii="Tahoma" w:eastAsia="Tahoma" w:hAnsi="Tahoma" w:cs="Tahoma"/>
                <w:b/>
              </w:rPr>
              <w:t>Writing (1 hour)</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DBF16" w14:textId="77777777" w:rsidR="00145950" w:rsidRDefault="00145950" w:rsidP="006B1009">
            <w:pPr>
              <w:widowControl w:val="0"/>
              <w:jc w:val="center"/>
              <w:rPr>
                <w:rFonts w:ascii="Tahoma" w:eastAsia="Tahoma" w:hAnsi="Tahoma" w:cs="Tahoma"/>
                <w:b/>
              </w:rPr>
            </w:pPr>
            <w:r>
              <w:rPr>
                <w:rFonts w:ascii="Tahoma" w:eastAsia="Tahoma" w:hAnsi="Tahoma" w:cs="Tahoma"/>
                <w:b/>
              </w:rPr>
              <w:t>Maths (45 mins)</w:t>
            </w:r>
          </w:p>
        </w:tc>
        <w:tc>
          <w:tcPr>
            <w:tcW w:w="4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498B9" w14:textId="6585CC61" w:rsidR="00145950" w:rsidRDefault="00145950" w:rsidP="00D66789">
            <w:pPr>
              <w:widowControl w:val="0"/>
              <w:jc w:val="center"/>
              <w:rPr>
                <w:rFonts w:ascii="Tahoma" w:eastAsia="Tahoma" w:hAnsi="Tahoma" w:cs="Tahoma"/>
                <w:b/>
              </w:rPr>
            </w:pPr>
            <w:r>
              <w:rPr>
                <w:rFonts w:ascii="Tahoma" w:eastAsia="Tahoma" w:hAnsi="Tahoma" w:cs="Tahoma"/>
                <w:b/>
              </w:rPr>
              <w:t>Afternoon Projec</w:t>
            </w:r>
            <w:r w:rsidR="00D66789">
              <w:rPr>
                <w:rFonts w:ascii="Tahoma" w:eastAsia="Tahoma" w:hAnsi="Tahoma" w:cs="Tahoma"/>
                <w:b/>
              </w:rPr>
              <w:t>t</w:t>
            </w:r>
          </w:p>
          <w:p w14:paraId="16C3A822" w14:textId="77777777" w:rsidR="00145950" w:rsidRDefault="00145950" w:rsidP="006B1009">
            <w:pPr>
              <w:widowControl w:val="0"/>
              <w:rPr>
                <w:rFonts w:ascii="Tahoma" w:eastAsia="Tahoma" w:hAnsi="Tahoma" w:cs="Tahoma"/>
                <w:b/>
              </w:rPr>
            </w:pPr>
            <w:r>
              <w:rPr>
                <w:rFonts w:ascii="Tahoma" w:eastAsia="Tahoma" w:hAnsi="Tahoma" w:cs="Tahoma"/>
                <w:b/>
              </w:rPr>
              <w:t xml:space="preserve"> When finished each day</w:t>
            </w:r>
          </w:p>
        </w:tc>
      </w:tr>
      <w:tr w:rsidR="00632224" w:rsidRPr="00F85C7C" w14:paraId="75C305ED" w14:textId="77777777" w:rsidTr="008E0BD0">
        <w:trPr>
          <w:trHeight w:val="44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11B5FF75" w14:textId="77777777" w:rsidR="00632224" w:rsidRDefault="00632224" w:rsidP="006B1009">
            <w:pPr>
              <w:widowControl w:val="0"/>
              <w:rPr>
                <w:rFonts w:ascii="Tahoma" w:eastAsia="Tahoma" w:hAnsi="Tahoma" w:cs="Tahoma"/>
                <w:b/>
              </w:rPr>
            </w:pPr>
            <w:r>
              <w:rPr>
                <w:rFonts w:ascii="Tahoma" w:eastAsia="Tahoma" w:hAnsi="Tahoma" w:cs="Tahoma"/>
                <w:b/>
              </w:rPr>
              <w:t>Monday</w:t>
            </w:r>
          </w:p>
          <w:p w14:paraId="0E15D671" w14:textId="77777777" w:rsidR="00632224" w:rsidRDefault="00632224" w:rsidP="006B1009">
            <w:pPr>
              <w:widowControl w:val="0"/>
              <w:rPr>
                <w:rFonts w:ascii="Tahoma" w:eastAsia="Tahoma" w:hAnsi="Tahoma" w:cs="Tahoma"/>
                <w:b/>
              </w:rPr>
            </w:pPr>
          </w:p>
          <w:p w14:paraId="76D06398" w14:textId="3912B4C5" w:rsidR="00632224" w:rsidRDefault="00632224" w:rsidP="006B1009">
            <w:pPr>
              <w:widowControl w:val="0"/>
              <w:rPr>
                <w:rFonts w:ascii="Tahoma" w:eastAsia="Tahoma" w:hAnsi="Tahoma" w:cs="Tahoma"/>
                <w:b/>
              </w:rPr>
            </w:pPr>
            <w:r>
              <w:rPr>
                <w:rFonts w:ascii="Tahoma" w:eastAsia="Tahoma" w:hAnsi="Tahoma" w:cs="Tahoma"/>
                <w:b/>
              </w:rPr>
              <w:t xml:space="preserve">Collective </w:t>
            </w:r>
            <w:r>
              <w:rPr>
                <w:rFonts w:ascii="Tahoma" w:eastAsia="Tahoma" w:hAnsi="Tahoma" w:cs="Tahoma"/>
                <w:b/>
              </w:rPr>
              <w:lastRenderedPageBreak/>
              <w:t>Worship</w:t>
            </w:r>
          </w:p>
          <w:p w14:paraId="1DADC73B" w14:textId="77777777" w:rsidR="00D66789" w:rsidRDefault="00D66789" w:rsidP="006B1009">
            <w:pPr>
              <w:widowControl w:val="0"/>
              <w:rPr>
                <w:rFonts w:ascii="Tahoma" w:eastAsia="Tahoma" w:hAnsi="Tahoma" w:cs="Tahoma"/>
                <w:b/>
              </w:rPr>
            </w:pPr>
          </w:p>
          <w:p w14:paraId="3B8CFF60" w14:textId="77777777" w:rsidR="00F83D8B" w:rsidRDefault="00933378" w:rsidP="00F83D8B">
            <w:pPr>
              <w:widowControl w:val="0"/>
              <w:rPr>
                <w:rFonts w:ascii="Tahoma" w:eastAsia="Tahoma" w:hAnsi="Tahoma" w:cs="Tahoma"/>
                <w:sz w:val="20"/>
              </w:rPr>
            </w:pPr>
            <w:r>
              <w:rPr>
                <w:rFonts w:ascii="Tahoma" w:eastAsia="Tahoma" w:hAnsi="Tahoma" w:cs="Tahoma"/>
                <w:sz w:val="20"/>
              </w:rPr>
              <w:t>In this week’s Collective Worship,</w:t>
            </w:r>
            <w:r w:rsidR="00F83D8B">
              <w:rPr>
                <w:rFonts w:ascii="Tahoma" w:eastAsia="Tahoma" w:hAnsi="Tahoma" w:cs="Tahoma"/>
                <w:sz w:val="20"/>
              </w:rPr>
              <w:t xml:space="preserve"> we begin a new theme: justice. </w:t>
            </w:r>
          </w:p>
          <w:p w14:paraId="152ADBB7" w14:textId="77777777" w:rsidR="00636D09" w:rsidRDefault="00636D09" w:rsidP="00F83D8B">
            <w:pPr>
              <w:widowControl w:val="0"/>
              <w:rPr>
                <w:rFonts w:ascii="Tahoma" w:eastAsia="Tahoma" w:hAnsi="Tahoma" w:cs="Tahoma"/>
                <w:sz w:val="20"/>
              </w:rPr>
            </w:pPr>
            <w:r>
              <w:rPr>
                <w:rFonts w:ascii="Tahoma" w:eastAsia="Tahoma" w:hAnsi="Tahoma" w:cs="Tahoma"/>
                <w:sz w:val="20"/>
              </w:rPr>
              <w:t xml:space="preserve">What does the word justice mean to you? </w:t>
            </w:r>
          </w:p>
          <w:p w14:paraId="66F052C6" w14:textId="77777777" w:rsidR="00636D09" w:rsidRDefault="00636D09" w:rsidP="00F83D8B">
            <w:pPr>
              <w:widowControl w:val="0"/>
              <w:rPr>
                <w:rFonts w:ascii="Tahoma" w:eastAsia="Tahoma" w:hAnsi="Tahoma" w:cs="Tahoma"/>
                <w:sz w:val="20"/>
              </w:rPr>
            </w:pPr>
            <w:r>
              <w:rPr>
                <w:rFonts w:ascii="Tahoma" w:eastAsia="Tahoma" w:hAnsi="Tahoma" w:cs="Tahoma"/>
                <w:sz w:val="20"/>
              </w:rPr>
              <w:t xml:space="preserve">In particular this week, we will consider justice for the poor. Who are the poor and what can we do to help them achieve justice? </w:t>
            </w:r>
          </w:p>
          <w:p w14:paraId="30E48C5A" w14:textId="5E77C054" w:rsidR="00F83D8B" w:rsidRPr="00636D09" w:rsidRDefault="00636D09" w:rsidP="00F83D8B">
            <w:pPr>
              <w:widowControl w:val="0"/>
              <w:rPr>
                <w:rFonts w:ascii="Tahoma" w:eastAsia="Tahoma" w:hAnsi="Tahoma" w:cs="Tahoma"/>
                <w:sz w:val="20"/>
              </w:rPr>
            </w:pPr>
            <w:r>
              <w:rPr>
                <w:rFonts w:ascii="Tahoma" w:eastAsia="Tahoma" w:hAnsi="Tahoma" w:cs="Tahoma"/>
                <w:sz w:val="20"/>
              </w:rPr>
              <w:t xml:space="preserve">We will research the work of the Christian charity, Christian Aid. </w:t>
            </w:r>
            <w:r w:rsidR="00933378">
              <w:rPr>
                <w:rFonts w:ascii="Tahoma" w:eastAsia="Tahoma" w:hAnsi="Tahoma" w:cs="Tahoma"/>
                <w:sz w:val="20"/>
              </w:rPr>
              <w:t xml:space="preserve"> </w:t>
            </w:r>
            <w:r>
              <w:rPr>
                <w:rFonts w:ascii="Tahoma" w:eastAsia="Tahoma" w:hAnsi="Tahoma" w:cs="Tahoma"/>
                <w:sz w:val="20"/>
              </w:rPr>
              <w:t xml:space="preserve">What do </w:t>
            </w:r>
            <w:r>
              <w:rPr>
                <w:rFonts w:ascii="Tahoma" w:eastAsia="Tahoma" w:hAnsi="Tahoma" w:cs="Tahoma"/>
                <w:b/>
                <w:bCs/>
                <w:sz w:val="20"/>
              </w:rPr>
              <w:t>they</w:t>
            </w:r>
            <w:r>
              <w:rPr>
                <w:rFonts w:ascii="Tahoma" w:eastAsia="Tahoma" w:hAnsi="Tahoma" w:cs="Tahoma"/>
                <w:sz w:val="20"/>
              </w:rPr>
              <w:t xml:space="preserve"> do to seek justice for the poor?</w:t>
            </w:r>
          </w:p>
          <w:p w14:paraId="3389C76A" w14:textId="392164CE" w:rsidR="00933378" w:rsidRPr="005162C5" w:rsidRDefault="00933378" w:rsidP="007959CF">
            <w:pPr>
              <w:widowControl w:val="0"/>
              <w:rPr>
                <w:rFonts w:ascii="Tahoma" w:eastAsia="Tahoma" w:hAnsi="Tahoma" w:cs="Tahoma"/>
                <w:sz w:val="20"/>
              </w:rPr>
            </w:pPr>
          </w:p>
        </w:tc>
        <w:tc>
          <w:tcPr>
            <w:tcW w:w="1843" w:type="dxa"/>
            <w:tcBorders>
              <w:top w:val="single" w:sz="8" w:space="0" w:color="000000"/>
              <w:left w:val="single" w:sz="8" w:space="0" w:color="000000"/>
              <w:bottom w:val="single" w:sz="8" w:space="0" w:color="000000"/>
              <w:right w:val="single" w:sz="8" w:space="0" w:color="000000"/>
            </w:tcBorders>
          </w:tcPr>
          <w:p w14:paraId="47B3F776" w14:textId="3050858C" w:rsidR="00632224" w:rsidRDefault="00632224" w:rsidP="006B1009">
            <w:pPr>
              <w:widowControl w:val="0"/>
              <w:pBdr>
                <w:top w:val="nil"/>
                <w:left w:val="nil"/>
                <w:bottom w:val="nil"/>
                <w:right w:val="nil"/>
                <w:between w:val="nil"/>
              </w:pBdr>
              <w:rPr>
                <w:rFonts w:ascii="Arial" w:eastAsia="Tahoma" w:hAnsi="Arial" w:cs="Arial"/>
                <w:noProof/>
                <w:sz w:val="20"/>
                <w:szCs w:val="20"/>
                <w:u w:val="single"/>
              </w:rPr>
            </w:pPr>
            <w:r w:rsidRPr="00FF2ABC">
              <w:rPr>
                <w:rFonts w:ascii="Arial" w:eastAsia="Tahoma" w:hAnsi="Arial" w:cs="Arial"/>
                <w:noProof/>
                <w:sz w:val="20"/>
                <w:szCs w:val="20"/>
                <w:u w:val="single"/>
              </w:rPr>
              <w:lastRenderedPageBreak/>
              <w:t xml:space="preserve">Mental Health focus: </w:t>
            </w:r>
            <w:r w:rsidR="002D4DDE">
              <w:rPr>
                <w:rFonts w:ascii="Arial" w:eastAsia="Tahoma" w:hAnsi="Arial" w:cs="Arial"/>
                <w:noProof/>
                <w:sz w:val="20"/>
                <w:szCs w:val="20"/>
                <w:u w:val="single"/>
              </w:rPr>
              <w:t xml:space="preserve">Do Something You Enjoy/ Talk About </w:t>
            </w:r>
            <w:r w:rsidR="002D4DDE">
              <w:rPr>
                <w:rFonts w:ascii="Arial" w:eastAsia="Tahoma" w:hAnsi="Arial" w:cs="Arial"/>
                <w:noProof/>
                <w:sz w:val="20"/>
                <w:szCs w:val="20"/>
                <w:u w:val="single"/>
              </w:rPr>
              <w:lastRenderedPageBreak/>
              <w:t>Your Feelings</w:t>
            </w:r>
          </w:p>
          <w:p w14:paraId="71B255EE" w14:textId="77C39D7B" w:rsidR="00632224" w:rsidRPr="005162C5" w:rsidRDefault="00632224" w:rsidP="00933378">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 In today’s Mental health focus, we will </w:t>
            </w:r>
            <w:r w:rsidR="002D4DDE">
              <w:rPr>
                <w:rFonts w:ascii="Arial" w:eastAsia="Tahoma" w:hAnsi="Arial" w:cs="Arial"/>
                <w:noProof/>
                <w:sz w:val="20"/>
                <w:szCs w:val="20"/>
              </w:rPr>
              <w:t>compare our holiday experiences and talk about how it feels to return to school. Take time to think about the impor</w:t>
            </w:r>
            <w:r w:rsidR="00F83D8B">
              <w:rPr>
                <w:rFonts w:ascii="Arial" w:eastAsia="Tahoma" w:hAnsi="Arial" w:cs="Arial"/>
                <w:noProof/>
                <w:sz w:val="20"/>
                <w:szCs w:val="20"/>
              </w:rPr>
              <w:t xml:space="preserve">tance of achieving a balance between work and play. What are your goals for the coming term? What are you hoping to achieve, learn or do? Write a few of these down and, if you feel able, share these with the rest of the class. </w:t>
            </w:r>
          </w:p>
          <w:p w14:paraId="61977D5A" w14:textId="77777777" w:rsidR="00632224" w:rsidRPr="00FF2ABC" w:rsidRDefault="00632224" w:rsidP="006B1009">
            <w:pPr>
              <w:widowControl w:val="0"/>
              <w:pBdr>
                <w:top w:val="nil"/>
                <w:left w:val="nil"/>
                <w:bottom w:val="nil"/>
                <w:right w:val="nil"/>
                <w:between w:val="nil"/>
              </w:pBdr>
              <w:rPr>
                <w:rFonts w:ascii="Arial" w:eastAsia="Tahoma" w:hAnsi="Arial" w:cs="Arial"/>
                <w:noProof/>
                <w:sz w:val="20"/>
                <w:szCs w:val="20"/>
              </w:rPr>
            </w:pPr>
          </w:p>
          <w:p w14:paraId="0BB0C322" w14:textId="77777777" w:rsidR="00632224" w:rsidRPr="00FF2ABC" w:rsidRDefault="00632224" w:rsidP="006B1009">
            <w:pPr>
              <w:widowControl w:val="0"/>
              <w:rPr>
                <w:rFonts w:ascii="Arial" w:eastAsia="Tahoma" w:hAnsi="Arial" w:cs="Arial"/>
                <w:noProof/>
                <w:sz w:val="20"/>
                <w:szCs w:val="20"/>
              </w:rPr>
            </w:pP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B63D" w14:textId="2C46179E" w:rsidR="00632224" w:rsidRPr="00FF2ABC" w:rsidRDefault="00933378" w:rsidP="006B1009">
            <w:pPr>
              <w:widowControl w:val="0"/>
              <w:jc w:val="center"/>
              <w:rPr>
                <w:rFonts w:ascii="Arial" w:eastAsia="Tahoma" w:hAnsi="Arial" w:cs="Arial"/>
                <w:b/>
                <w:sz w:val="20"/>
                <w:szCs w:val="20"/>
              </w:rPr>
            </w:pPr>
            <w:r w:rsidRPr="00FF2ABC">
              <w:rPr>
                <w:rFonts w:ascii="Arial" w:hAnsi="Arial" w:cs="Arial"/>
                <w:noProof/>
                <w:sz w:val="20"/>
                <w:szCs w:val="20"/>
              </w:rPr>
              <w:lastRenderedPageBreak/>
              <w:drawing>
                <wp:inline distT="0" distB="0" distL="0" distR="0" wp14:anchorId="1804E370" wp14:editId="0E960DC4">
                  <wp:extent cx="1061085" cy="1466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p>
          <w:p w14:paraId="426DEF31" w14:textId="77777777" w:rsidR="00632224" w:rsidRPr="00FF2ABC" w:rsidRDefault="00632224" w:rsidP="006B1009">
            <w:pPr>
              <w:rPr>
                <w:rFonts w:ascii="Arial" w:eastAsia="Tahoma" w:hAnsi="Arial" w:cs="Arial"/>
                <w:sz w:val="20"/>
                <w:szCs w:val="20"/>
              </w:rPr>
            </w:pPr>
          </w:p>
          <w:p w14:paraId="0E7E0B03" w14:textId="77777777" w:rsidR="00632224" w:rsidRPr="00FF2ABC" w:rsidRDefault="00632224" w:rsidP="006B1009">
            <w:pPr>
              <w:widowControl w:val="0"/>
              <w:rPr>
                <w:rFonts w:ascii="Arial" w:hAnsi="Arial" w:cs="Arial"/>
                <w:sz w:val="20"/>
                <w:szCs w:val="20"/>
              </w:rPr>
            </w:pPr>
          </w:p>
          <w:p w14:paraId="14792E43" w14:textId="77777777" w:rsidR="00632224" w:rsidRPr="00FF2ABC" w:rsidRDefault="006B1009" w:rsidP="006B1009">
            <w:pPr>
              <w:widowControl w:val="0"/>
              <w:rPr>
                <w:rFonts w:ascii="Arial" w:eastAsia="Tahoma" w:hAnsi="Arial" w:cs="Arial"/>
                <w:sz w:val="20"/>
                <w:szCs w:val="20"/>
              </w:rPr>
            </w:pPr>
            <w:hyperlink r:id="rId10" w:history="1">
              <w:r w:rsidR="00632224" w:rsidRPr="00FF2ABC">
                <w:rPr>
                  <w:rStyle w:val="Hyperlink"/>
                  <w:rFonts w:ascii="Arial" w:eastAsia="Tahoma" w:hAnsi="Arial" w:cs="Arial"/>
                  <w:sz w:val="20"/>
                  <w:szCs w:val="20"/>
                </w:rPr>
                <w:t>https://www.edshed.com/en-gb/login</w:t>
              </w:r>
            </w:hyperlink>
            <w:r w:rsidR="00632224" w:rsidRPr="00FF2ABC">
              <w:rPr>
                <w:rFonts w:ascii="Arial" w:eastAsia="Tahoma" w:hAnsi="Arial" w:cs="Arial"/>
                <w:sz w:val="20"/>
                <w:szCs w:val="20"/>
              </w:rPr>
              <w:t xml:space="preserve"> </w:t>
            </w:r>
          </w:p>
          <w:p w14:paraId="07F06E59" w14:textId="77777777" w:rsidR="00632224" w:rsidRPr="00FF2ABC" w:rsidRDefault="00632224" w:rsidP="006B1009">
            <w:pPr>
              <w:widowControl w:val="0"/>
              <w:rPr>
                <w:rFonts w:ascii="Arial" w:hAnsi="Arial" w:cs="Arial"/>
                <w:noProof/>
                <w:sz w:val="20"/>
                <w:szCs w:val="20"/>
              </w:rPr>
            </w:pPr>
          </w:p>
          <w:p w14:paraId="2DC6140A" w14:textId="77777777" w:rsidR="00632224" w:rsidRPr="00FF2ABC" w:rsidRDefault="00632224" w:rsidP="006B1009">
            <w:pPr>
              <w:rPr>
                <w:rFonts w:ascii="Arial" w:hAnsi="Arial" w:cs="Arial"/>
                <w:color w:val="000000"/>
                <w:sz w:val="20"/>
                <w:szCs w:val="20"/>
                <w:shd w:val="clear" w:color="auto" w:fill="FFFFFF"/>
              </w:rPr>
            </w:pPr>
          </w:p>
          <w:p w14:paraId="22FB96F5" w14:textId="77777777" w:rsidR="00632224" w:rsidRPr="00FF2ABC" w:rsidRDefault="00632224" w:rsidP="006B1009">
            <w:pPr>
              <w:rPr>
                <w:rFonts w:ascii="Arial" w:hAnsi="Arial" w:cs="Arial"/>
                <w:sz w:val="20"/>
                <w:szCs w:val="20"/>
              </w:rPr>
            </w:pPr>
          </w:p>
          <w:p w14:paraId="28DAE7E2" w14:textId="77777777" w:rsidR="00632224" w:rsidRPr="00FF2ABC" w:rsidRDefault="00632224" w:rsidP="006B1009">
            <w:pPr>
              <w:rPr>
                <w:rFonts w:ascii="Arial" w:hAnsi="Arial" w:cs="Arial"/>
                <w:sz w:val="20"/>
                <w:szCs w:val="20"/>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E8963" w14:textId="5A531751" w:rsidR="00632224" w:rsidRPr="00FF2ABC" w:rsidRDefault="00632224" w:rsidP="006B1009">
            <w:pPr>
              <w:widowControl w:val="0"/>
              <w:rPr>
                <w:rFonts w:ascii="Arial" w:eastAsia="Tahoma" w:hAnsi="Arial" w:cs="Arial"/>
                <w:sz w:val="20"/>
                <w:szCs w:val="20"/>
              </w:rPr>
            </w:pPr>
            <w:r w:rsidRPr="00FF2ABC">
              <w:rPr>
                <w:rFonts w:ascii="Arial" w:eastAsia="Tahoma" w:hAnsi="Arial" w:cs="Arial"/>
                <w:sz w:val="20"/>
                <w:szCs w:val="20"/>
              </w:rPr>
              <w:lastRenderedPageBreak/>
              <w:t xml:space="preserve"> </w:t>
            </w:r>
            <w:r w:rsidR="00933378" w:rsidRPr="00FF2ABC">
              <w:rPr>
                <w:rFonts w:ascii="Arial" w:hAnsi="Arial" w:cs="Arial"/>
                <w:noProof/>
                <w:sz w:val="20"/>
                <w:szCs w:val="20"/>
              </w:rPr>
              <w:drawing>
                <wp:inline distT="0" distB="0" distL="0" distR="0" wp14:anchorId="40B2587D" wp14:editId="14F999FD">
                  <wp:extent cx="506095" cy="52260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6FE99552" w14:textId="77777777" w:rsidR="00632224" w:rsidRPr="00FF2ABC" w:rsidRDefault="006B1009" w:rsidP="006B1009">
            <w:pPr>
              <w:widowControl w:val="0"/>
              <w:rPr>
                <w:rFonts w:ascii="Arial" w:eastAsia="Tahoma" w:hAnsi="Arial" w:cs="Arial"/>
                <w:sz w:val="20"/>
                <w:szCs w:val="20"/>
              </w:rPr>
            </w:pPr>
            <w:hyperlink r:id="rId12" w:history="1">
              <w:r w:rsidR="00632224" w:rsidRPr="00FF2ABC">
                <w:rPr>
                  <w:rStyle w:val="Hyperlink"/>
                  <w:rFonts w:ascii="Arial" w:eastAsia="Tahoma" w:hAnsi="Arial" w:cs="Arial"/>
                  <w:color w:val="1155CC"/>
                  <w:sz w:val="20"/>
                  <w:szCs w:val="20"/>
                </w:rPr>
                <w:t>https://www</w:t>
              </w:r>
              <w:r w:rsidR="00632224" w:rsidRPr="00FF2ABC">
                <w:rPr>
                  <w:rStyle w:val="Hyperlink"/>
                  <w:rFonts w:ascii="Arial" w:eastAsia="Tahoma" w:hAnsi="Arial" w:cs="Arial"/>
                  <w:color w:val="1155CC"/>
                  <w:sz w:val="20"/>
                  <w:szCs w:val="20"/>
                </w:rPr>
                <w:lastRenderedPageBreak/>
                <w:t>.activelearnprimary.co.uk/login?c=0</w:t>
              </w:r>
            </w:hyperlink>
            <w:r w:rsidR="00632224" w:rsidRPr="00FF2ABC">
              <w:rPr>
                <w:rFonts w:ascii="Arial" w:eastAsia="Tahoma" w:hAnsi="Arial" w:cs="Arial"/>
                <w:sz w:val="20"/>
                <w:szCs w:val="20"/>
              </w:rPr>
              <w:t xml:space="preserve"> </w:t>
            </w:r>
          </w:p>
          <w:p w14:paraId="6F125C74" w14:textId="77777777" w:rsidR="00632224" w:rsidRDefault="00632224" w:rsidP="006B1009">
            <w:pPr>
              <w:widowControl w:val="0"/>
              <w:rPr>
                <w:rFonts w:ascii="Arial" w:eastAsia="Tahoma" w:hAnsi="Arial" w:cs="Arial"/>
                <w:b/>
                <w:sz w:val="20"/>
                <w:szCs w:val="20"/>
              </w:rPr>
            </w:pPr>
          </w:p>
          <w:p w14:paraId="2E71BD1C" w14:textId="77777777" w:rsidR="00632224" w:rsidRPr="00FF2ABC" w:rsidRDefault="00632224" w:rsidP="006B1009">
            <w:pPr>
              <w:widowControl w:val="0"/>
              <w:rPr>
                <w:rFonts w:ascii="Arial" w:eastAsia="Tahoma" w:hAnsi="Arial" w:cs="Arial"/>
                <w:b/>
                <w:sz w:val="20"/>
                <w:szCs w:val="20"/>
              </w:rPr>
            </w:pPr>
            <w:r>
              <w:rPr>
                <w:rFonts w:ascii="Arial" w:eastAsia="Tahoma" w:hAnsi="Arial" w:cs="Arial"/>
                <w:b/>
                <w:sz w:val="20"/>
                <w:szCs w:val="20"/>
              </w:rPr>
              <w:t>Please ensure you read regularly from Bug Club, answering the comprehension questions, as well as from any other books you are reading.</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1B2B3" w14:textId="45EDCDB2" w:rsidR="003D108C" w:rsidRDefault="006C653E" w:rsidP="003D108C">
            <w:pPr>
              <w:widowControl w:val="0"/>
              <w:pBdr>
                <w:top w:val="nil"/>
                <w:left w:val="nil"/>
                <w:bottom w:val="nil"/>
                <w:right w:val="nil"/>
                <w:between w:val="nil"/>
              </w:pBdr>
              <w:rPr>
                <w:rFonts w:ascii="Arial" w:eastAsia="Tahoma" w:hAnsi="Arial" w:cs="Arial"/>
                <w:bCs/>
                <w:sz w:val="20"/>
                <w:szCs w:val="20"/>
              </w:rPr>
            </w:pPr>
            <w:r>
              <w:rPr>
                <w:rFonts w:ascii="Arial" w:eastAsia="Tahoma" w:hAnsi="Arial" w:cs="Arial"/>
                <w:bCs/>
                <w:sz w:val="20"/>
                <w:szCs w:val="20"/>
              </w:rPr>
              <w:lastRenderedPageBreak/>
              <w:t xml:space="preserve">In today’s Literacy lesson,  </w:t>
            </w:r>
            <w:r w:rsidR="003D108C">
              <w:rPr>
                <w:rFonts w:ascii="Arial" w:eastAsia="Tahoma" w:hAnsi="Arial" w:cs="Arial"/>
                <w:bCs/>
                <w:sz w:val="20"/>
                <w:szCs w:val="20"/>
              </w:rPr>
              <w:t xml:space="preserve">we will </w:t>
            </w:r>
            <w:r w:rsidR="00636D09">
              <w:rPr>
                <w:rFonts w:ascii="Arial" w:eastAsia="Tahoma" w:hAnsi="Arial" w:cs="Arial"/>
                <w:bCs/>
                <w:sz w:val="20"/>
                <w:szCs w:val="20"/>
              </w:rPr>
              <w:t xml:space="preserve">plan and begin to write the first piece of independent writing to </w:t>
            </w:r>
            <w:r w:rsidR="00636D09">
              <w:rPr>
                <w:rFonts w:ascii="Arial" w:eastAsia="Tahoma" w:hAnsi="Arial" w:cs="Arial"/>
                <w:bCs/>
                <w:sz w:val="20"/>
                <w:szCs w:val="20"/>
              </w:rPr>
              <w:lastRenderedPageBreak/>
              <w:t xml:space="preserve">introduce the new Literacy sequence. This will be used for assessment and to help plan the rest of the work in this sequence, so it is important that Miss Moss has access to it as soon as possible. </w:t>
            </w:r>
          </w:p>
          <w:p w14:paraId="399DD3A6" w14:textId="77777777" w:rsidR="003D108C" w:rsidRDefault="00636D09" w:rsidP="006762B7">
            <w:pPr>
              <w:pStyle w:val="TableParagraph"/>
              <w:spacing w:before="6" w:line="240" w:lineRule="exact"/>
              <w:ind w:left="0" w:right="57"/>
              <w:rPr>
                <w:rFonts w:ascii="Arial" w:hAnsi="Arial" w:cs="Arial"/>
                <w:color w:val="231F20"/>
                <w:sz w:val="20"/>
              </w:rPr>
            </w:pPr>
            <w:r w:rsidRPr="00636D09">
              <w:rPr>
                <w:rFonts w:ascii="Arial" w:eastAsia="Tahoma" w:hAnsi="Arial" w:cs="Arial"/>
                <w:bCs/>
                <w:sz w:val="20"/>
                <w:szCs w:val="20"/>
              </w:rPr>
              <w:t xml:space="preserve">For this writing, you should consider a </w:t>
            </w:r>
            <w:proofErr w:type="spellStart"/>
            <w:r w:rsidRPr="00636D09">
              <w:rPr>
                <w:rFonts w:ascii="Arial" w:hAnsi="Arial" w:cs="Arial"/>
                <w:color w:val="231F20"/>
                <w:sz w:val="20"/>
              </w:rPr>
              <w:t>a</w:t>
            </w:r>
            <w:proofErr w:type="spellEnd"/>
            <w:r w:rsidRPr="00636D09">
              <w:rPr>
                <w:rFonts w:ascii="Arial" w:hAnsi="Arial" w:cs="Arial"/>
                <w:color w:val="231F20"/>
                <w:sz w:val="20"/>
              </w:rPr>
              <w:t xml:space="preserve"> question that is relevant to school life and of interest to </w:t>
            </w:r>
            <w:r>
              <w:rPr>
                <w:rFonts w:ascii="Arial" w:hAnsi="Arial" w:cs="Arial"/>
                <w:color w:val="231F20"/>
                <w:sz w:val="20"/>
              </w:rPr>
              <w:t>you</w:t>
            </w:r>
            <w:r w:rsidRPr="00636D09">
              <w:rPr>
                <w:rFonts w:ascii="Arial" w:hAnsi="Arial" w:cs="Arial"/>
                <w:color w:val="231F20"/>
                <w:sz w:val="20"/>
              </w:rPr>
              <w:t xml:space="preserve"> (e.g. Does having split playtimes help the younger pupils?</w:t>
            </w:r>
            <w:r>
              <w:rPr>
                <w:rFonts w:ascii="Arial" w:hAnsi="Arial" w:cs="Arial"/>
                <w:color w:val="231F20"/>
                <w:sz w:val="20"/>
              </w:rPr>
              <w:t xml:space="preserve"> </w:t>
            </w:r>
            <w:r w:rsidR="006762B7">
              <w:rPr>
                <w:rFonts w:ascii="Arial" w:hAnsi="Arial" w:cs="Arial"/>
                <w:color w:val="231F20"/>
                <w:sz w:val="20"/>
              </w:rPr>
              <w:t>Should children in Class 1 be given weekly homework?</w:t>
            </w:r>
            <w:r w:rsidRPr="00636D09">
              <w:rPr>
                <w:rFonts w:ascii="Arial" w:hAnsi="Arial" w:cs="Arial"/>
                <w:color w:val="231F20"/>
                <w:sz w:val="20"/>
              </w:rPr>
              <w:t>). Decide whether you agree or disagree and</w:t>
            </w:r>
            <w:r w:rsidR="006762B7">
              <w:rPr>
                <w:rFonts w:ascii="Arial" w:hAnsi="Arial" w:cs="Arial"/>
                <w:color w:val="231F20"/>
                <w:sz w:val="20"/>
              </w:rPr>
              <w:t xml:space="preserve"> consider</w:t>
            </w:r>
            <w:r w:rsidRPr="00636D09">
              <w:rPr>
                <w:rFonts w:ascii="Arial" w:hAnsi="Arial" w:cs="Arial"/>
                <w:color w:val="231F20"/>
                <w:sz w:val="20"/>
              </w:rPr>
              <w:t xml:space="preserve"> the reasons why. </w:t>
            </w:r>
            <w:r w:rsidR="006762B7">
              <w:rPr>
                <w:rFonts w:ascii="Arial" w:hAnsi="Arial" w:cs="Arial"/>
                <w:color w:val="231F20"/>
                <w:sz w:val="20"/>
              </w:rPr>
              <w:t>Then,</w:t>
            </w:r>
            <w:r w:rsidRPr="00636D09">
              <w:rPr>
                <w:rFonts w:ascii="Arial" w:hAnsi="Arial" w:cs="Arial"/>
                <w:color w:val="231F20"/>
                <w:sz w:val="20"/>
              </w:rPr>
              <w:t xml:space="preserve"> write a report answering this question. </w:t>
            </w:r>
            <w:r w:rsidR="006762B7">
              <w:rPr>
                <w:rFonts w:ascii="Arial" w:hAnsi="Arial" w:cs="Arial"/>
                <w:color w:val="231F20"/>
                <w:sz w:val="20"/>
              </w:rPr>
              <w:t>You</w:t>
            </w:r>
            <w:r w:rsidRPr="00636D09">
              <w:rPr>
                <w:rFonts w:ascii="Arial" w:hAnsi="Arial" w:cs="Arial"/>
                <w:color w:val="231F20"/>
                <w:sz w:val="20"/>
              </w:rPr>
              <w:t xml:space="preserve"> may prefer to write about </w:t>
            </w:r>
            <w:r w:rsidR="006762B7">
              <w:rPr>
                <w:rFonts w:ascii="Arial" w:hAnsi="Arial" w:cs="Arial"/>
                <w:color w:val="231F20"/>
                <w:sz w:val="20"/>
              </w:rPr>
              <w:t xml:space="preserve">a </w:t>
            </w:r>
            <w:r w:rsidRPr="00636D09">
              <w:rPr>
                <w:rFonts w:ascii="Arial" w:hAnsi="Arial" w:cs="Arial"/>
                <w:color w:val="231F20"/>
                <w:sz w:val="20"/>
              </w:rPr>
              <w:t xml:space="preserve">question of </w:t>
            </w:r>
            <w:r w:rsidR="006762B7">
              <w:rPr>
                <w:rFonts w:ascii="Arial" w:hAnsi="Arial" w:cs="Arial"/>
                <w:color w:val="231F20"/>
                <w:sz w:val="20"/>
              </w:rPr>
              <w:t xml:space="preserve">your </w:t>
            </w:r>
            <w:r w:rsidRPr="00636D09">
              <w:rPr>
                <w:rFonts w:ascii="Arial" w:hAnsi="Arial" w:cs="Arial"/>
                <w:color w:val="231F20"/>
                <w:sz w:val="20"/>
              </w:rPr>
              <w:t>own.</w:t>
            </w:r>
            <w:r w:rsidR="006762B7">
              <w:rPr>
                <w:rFonts w:ascii="Arial" w:hAnsi="Arial" w:cs="Arial"/>
                <w:color w:val="231F20"/>
                <w:sz w:val="20"/>
              </w:rPr>
              <w:t xml:space="preserve"> The important thing is that you can give several reasons to support your point of view and explain each of these reasons in detail. </w:t>
            </w:r>
          </w:p>
          <w:p w14:paraId="1C29A13B" w14:textId="77777777" w:rsidR="008E0BD0" w:rsidRDefault="008E0BD0" w:rsidP="006762B7">
            <w:pPr>
              <w:pStyle w:val="TableParagraph"/>
              <w:spacing w:before="6" w:line="240" w:lineRule="exact"/>
              <w:ind w:left="0" w:right="57"/>
              <w:rPr>
                <w:rFonts w:ascii="Arial" w:hAnsi="Arial" w:cs="Arial"/>
                <w:color w:val="231F20"/>
                <w:sz w:val="20"/>
              </w:rPr>
            </w:pPr>
            <w:r>
              <w:rPr>
                <w:rFonts w:ascii="Arial" w:hAnsi="Arial" w:cs="Arial"/>
                <w:color w:val="231F20"/>
                <w:sz w:val="20"/>
              </w:rPr>
              <w:t xml:space="preserve">Plan carefully and then begin your writing, introducing the situation and your point of view. </w:t>
            </w:r>
          </w:p>
          <w:p w14:paraId="6AEE44FC" w14:textId="522B0C0F" w:rsidR="008E0BD0" w:rsidRPr="006762B7" w:rsidRDefault="008E0BD0" w:rsidP="006762B7">
            <w:pPr>
              <w:pStyle w:val="TableParagraph"/>
              <w:spacing w:before="6" w:line="240" w:lineRule="exact"/>
              <w:ind w:left="0" w:right="57"/>
              <w:rPr>
                <w:rFonts w:ascii="Arial" w:hAnsi="Arial" w:cs="Arial"/>
                <w:sz w:val="20"/>
              </w:rPr>
            </w:pPr>
            <w:r>
              <w:rPr>
                <w:rFonts w:ascii="Arial" w:hAnsi="Arial" w:cs="Arial"/>
                <w:color w:val="231F20"/>
                <w:sz w:val="20"/>
              </w:rPr>
              <w:t xml:space="preserve">THIS WRITING </w:t>
            </w:r>
            <w:r>
              <w:rPr>
                <w:rFonts w:ascii="Arial" w:hAnsi="Arial" w:cs="Arial"/>
                <w:color w:val="231F20"/>
                <w:sz w:val="20"/>
              </w:rPr>
              <w:lastRenderedPageBreak/>
              <w:t>SHOULD BE HANDWRITTEN.</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95E93" w14:textId="77777777" w:rsidR="00632224" w:rsidRPr="00F85C7C" w:rsidRDefault="00632224" w:rsidP="006B1009">
            <w:pPr>
              <w:widowControl w:val="0"/>
              <w:rPr>
                <w:rFonts w:ascii="Tahoma" w:eastAsia="Tahoma" w:hAnsi="Tahoma" w:cs="Tahoma"/>
                <w:b/>
                <w:sz w:val="20"/>
                <w:szCs w:val="20"/>
              </w:rPr>
            </w:pPr>
            <w:r w:rsidRPr="00F85C7C">
              <w:rPr>
                <w:rFonts w:ascii="Tahoma" w:eastAsia="Tahoma" w:hAnsi="Tahoma" w:cs="Tahoma"/>
                <w:b/>
                <w:sz w:val="20"/>
                <w:szCs w:val="20"/>
              </w:rPr>
              <w:lastRenderedPageBreak/>
              <w:t xml:space="preserve">Warm up with </w:t>
            </w:r>
          </w:p>
          <w:p w14:paraId="1B0DFDF4" w14:textId="4FA2DC8D" w:rsidR="00632224" w:rsidRPr="00F85C7C" w:rsidRDefault="00933378" w:rsidP="006B1009">
            <w:pPr>
              <w:widowControl w:val="0"/>
              <w:jc w:val="center"/>
              <w:rPr>
                <w:rFonts w:ascii="Tahoma" w:eastAsia="Tahoma" w:hAnsi="Tahoma" w:cs="Tahoma"/>
                <w:b/>
                <w:sz w:val="20"/>
                <w:szCs w:val="20"/>
              </w:rPr>
            </w:pPr>
            <w:r w:rsidRPr="00FF2ABC">
              <w:rPr>
                <w:rFonts w:ascii="Arial" w:hAnsi="Arial" w:cs="Arial"/>
                <w:noProof/>
                <w:sz w:val="20"/>
                <w:szCs w:val="20"/>
              </w:rPr>
              <w:drawing>
                <wp:anchor distT="0" distB="0" distL="114300" distR="114300" simplePos="0" relativeHeight="251691008" behindDoc="0" locked="0" layoutInCell="1" allowOverlap="1" wp14:anchorId="35F3FB38" wp14:editId="6BF95FB1">
                  <wp:simplePos x="0" y="0"/>
                  <wp:positionH relativeFrom="column">
                    <wp:posOffset>-4445</wp:posOffset>
                  </wp:positionH>
                  <wp:positionV relativeFrom="paragraph">
                    <wp:posOffset>8890</wp:posOffset>
                  </wp:positionV>
                  <wp:extent cx="857250" cy="390525"/>
                  <wp:effectExtent l="0" t="0" r="0"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p>
          <w:p w14:paraId="02D4373C" w14:textId="77777777" w:rsidR="00632224" w:rsidRPr="00F85C7C" w:rsidRDefault="00632224" w:rsidP="006B1009">
            <w:pPr>
              <w:widowControl w:val="0"/>
              <w:jc w:val="center"/>
              <w:rPr>
                <w:rFonts w:ascii="Tahoma" w:eastAsia="Tahoma" w:hAnsi="Tahoma" w:cs="Tahoma"/>
                <w:b/>
                <w:sz w:val="20"/>
                <w:szCs w:val="20"/>
              </w:rPr>
            </w:pPr>
          </w:p>
          <w:p w14:paraId="1A3EF6AC" w14:textId="77777777" w:rsidR="00632224" w:rsidRPr="00F85C7C" w:rsidRDefault="00632224" w:rsidP="006B1009">
            <w:pPr>
              <w:widowControl w:val="0"/>
              <w:rPr>
                <w:rFonts w:ascii="Tahoma" w:eastAsia="Tahoma" w:hAnsi="Tahoma" w:cs="Tahoma"/>
                <w:b/>
                <w:sz w:val="20"/>
                <w:szCs w:val="20"/>
              </w:rPr>
            </w:pPr>
            <w:r w:rsidRPr="00F85C7C">
              <w:rPr>
                <w:rFonts w:ascii="Tahoma" w:eastAsia="Tahoma" w:hAnsi="Tahoma" w:cs="Tahoma"/>
                <w:b/>
                <w:sz w:val="20"/>
                <w:szCs w:val="20"/>
              </w:rPr>
              <w:lastRenderedPageBreak/>
              <w:t xml:space="preserve">This week, the Maths lessons are from White Rose. These have accompanying worksheets that will be posted on the Google Classroom if required. </w:t>
            </w:r>
          </w:p>
          <w:p w14:paraId="46A152B8" w14:textId="77777777" w:rsidR="003D108C" w:rsidRPr="00D66789" w:rsidRDefault="003D108C" w:rsidP="003D108C">
            <w:pPr>
              <w:widowControl w:val="0"/>
              <w:rPr>
                <w:rFonts w:ascii="Tahoma" w:hAnsi="Tahoma" w:cs="Tahoma"/>
                <w:bCs/>
                <w:sz w:val="20"/>
                <w:szCs w:val="20"/>
              </w:rPr>
            </w:pPr>
            <w:r w:rsidRPr="00D66789">
              <w:rPr>
                <w:rFonts w:ascii="Tahoma" w:hAnsi="Tahoma" w:cs="Tahoma"/>
                <w:bCs/>
                <w:sz w:val="20"/>
                <w:szCs w:val="20"/>
              </w:rPr>
              <w:t xml:space="preserve">Year 3 </w:t>
            </w:r>
          </w:p>
          <w:p w14:paraId="35EF364F" w14:textId="77777777" w:rsidR="003D108C" w:rsidRPr="00D66789" w:rsidRDefault="006B1009" w:rsidP="003D108C">
            <w:pPr>
              <w:widowControl w:val="0"/>
              <w:rPr>
                <w:rFonts w:ascii="Tahoma" w:hAnsi="Tahoma" w:cs="Tahoma"/>
                <w:sz w:val="20"/>
                <w:szCs w:val="20"/>
              </w:rPr>
            </w:pPr>
            <w:hyperlink r:id="rId14" w:history="1">
              <w:r w:rsidR="003D108C" w:rsidRPr="00D66789">
                <w:rPr>
                  <w:rStyle w:val="Hyperlink"/>
                  <w:rFonts w:ascii="Tahoma" w:hAnsi="Tahoma" w:cs="Tahoma"/>
                  <w:sz w:val="20"/>
                  <w:szCs w:val="20"/>
                </w:rPr>
                <w:t>https://whiterosemaths.com/homelearning/year-3/spring-week-2-number-multiplication-division/</w:t>
              </w:r>
            </w:hyperlink>
          </w:p>
          <w:p w14:paraId="350349E5" w14:textId="77777777" w:rsidR="003D108C" w:rsidRPr="00D66789" w:rsidRDefault="003D108C" w:rsidP="003D108C">
            <w:pPr>
              <w:widowControl w:val="0"/>
              <w:rPr>
                <w:rFonts w:ascii="Tahoma" w:hAnsi="Tahoma" w:cs="Tahoma"/>
                <w:b/>
                <w:bCs/>
                <w:color w:val="1E3755"/>
                <w:sz w:val="20"/>
                <w:szCs w:val="20"/>
                <w:shd w:val="clear" w:color="auto" w:fill="FFFFFF"/>
              </w:rPr>
            </w:pPr>
            <w:r w:rsidRPr="00D66789">
              <w:rPr>
                <w:rFonts w:ascii="Tahoma" w:hAnsi="Tahoma" w:cs="Tahoma"/>
                <w:b/>
                <w:bCs/>
                <w:color w:val="1E3755"/>
                <w:sz w:val="20"/>
                <w:szCs w:val="20"/>
                <w:shd w:val="clear" w:color="auto" w:fill="FFFFFF"/>
              </w:rPr>
              <w:t>Divide 100 into 2, 4, 5 and 10 equal parts</w:t>
            </w:r>
          </w:p>
          <w:p w14:paraId="5A369DD2" w14:textId="77777777" w:rsidR="003D108C" w:rsidRPr="00D66789" w:rsidRDefault="003D108C" w:rsidP="003D108C">
            <w:pPr>
              <w:widowControl w:val="0"/>
              <w:rPr>
                <w:rFonts w:ascii="Tahoma" w:hAnsi="Tahoma" w:cs="Tahoma"/>
                <w:bCs/>
                <w:sz w:val="20"/>
                <w:szCs w:val="20"/>
              </w:rPr>
            </w:pPr>
            <w:r w:rsidRPr="00D66789">
              <w:rPr>
                <w:rFonts w:ascii="Tahoma" w:hAnsi="Tahoma" w:cs="Tahoma"/>
                <w:bCs/>
                <w:sz w:val="20"/>
                <w:szCs w:val="20"/>
              </w:rPr>
              <w:t xml:space="preserve">Year 4 </w:t>
            </w:r>
          </w:p>
          <w:p w14:paraId="7C517400" w14:textId="77777777" w:rsidR="003D108C" w:rsidRPr="00D66789" w:rsidRDefault="006B1009" w:rsidP="003D108C">
            <w:pPr>
              <w:widowControl w:val="0"/>
              <w:rPr>
                <w:rFonts w:ascii="Tahoma" w:hAnsi="Tahoma" w:cs="Tahoma"/>
                <w:sz w:val="20"/>
                <w:szCs w:val="20"/>
              </w:rPr>
            </w:pPr>
            <w:hyperlink r:id="rId15" w:history="1">
              <w:r w:rsidR="003D108C" w:rsidRPr="00D66789">
                <w:rPr>
                  <w:rStyle w:val="Hyperlink"/>
                  <w:rFonts w:ascii="Tahoma" w:hAnsi="Tahoma" w:cs="Tahoma"/>
                  <w:sz w:val="20"/>
                  <w:szCs w:val="20"/>
                </w:rPr>
                <w:t>https://whiterosemaths.com/homelearning/year-4/spring-week-3-number-multiplication-and-division/</w:t>
              </w:r>
            </w:hyperlink>
          </w:p>
          <w:p w14:paraId="5BDC27B9" w14:textId="77777777" w:rsidR="003D108C" w:rsidRPr="00D66789" w:rsidRDefault="003D108C" w:rsidP="003D108C">
            <w:pPr>
              <w:widowControl w:val="0"/>
              <w:rPr>
                <w:rFonts w:ascii="Tahoma" w:hAnsi="Tahoma" w:cs="Tahoma"/>
                <w:b/>
                <w:bCs/>
                <w:color w:val="1E3755"/>
                <w:sz w:val="20"/>
                <w:szCs w:val="20"/>
                <w:shd w:val="clear" w:color="auto" w:fill="FFFFFF"/>
              </w:rPr>
            </w:pPr>
            <w:r w:rsidRPr="00D66789">
              <w:rPr>
                <w:rFonts w:ascii="Tahoma" w:hAnsi="Tahoma" w:cs="Tahoma"/>
                <w:b/>
                <w:bCs/>
                <w:color w:val="1E3755"/>
                <w:sz w:val="20"/>
                <w:szCs w:val="20"/>
                <w:shd w:val="clear" w:color="auto" w:fill="FFFFFF"/>
              </w:rPr>
              <w:t>Divide 2-digits by 1-digit (3)</w:t>
            </w:r>
          </w:p>
          <w:p w14:paraId="27ECCAA3" w14:textId="77777777" w:rsidR="003D108C" w:rsidRPr="00D66789" w:rsidRDefault="003D108C" w:rsidP="003D108C">
            <w:pPr>
              <w:widowControl w:val="0"/>
              <w:rPr>
                <w:rFonts w:ascii="Tahoma" w:hAnsi="Tahoma" w:cs="Tahoma"/>
                <w:sz w:val="20"/>
                <w:szCs w:val="20"/>
              </w:rPr>
            </w:pPr>
            <w:r w:rsidRPr="00D66789">
              <w:rPr>
                <w:rFonts w:ascii="Tahoma" w:hAnsi="Tahoma" w:cs="Tahoma"/>
                <w:bCs/>
                <w:sz w:val="20"/>
                <w:szCs w:val="20"/>
              </w:rPr>
              <w:t xml:space="preserve">Year 5 </w:t>
            </w:r>
            <w:hyperlink r:id="rId16" w:history="1">
              <w:r w:rsidRPr="00D66789">
                <w:rPr>
                  <w:rStyle w:val="Hyperlink"/>
                  <w:rFonts w:ascii="Tahoma" w:hAnsi="Tahoma" w:cs="Tahoma"/>
                  <w:sz w:val="20"/>
                  <w:szCs w:val="20"/>
                </w:rPr>
                <w:t>https://whiterosemaths.com/homelearning/year-5/spring-week-3-number-multiplication-and-division/</w:t>
              </w:r>
            </w:hyperlink>
          </w:p>
          <w:p w14:paraId="42268E4E" w14:textId="77777777" w:rsidR="003D108C" w:rsidRPr="00D66789" w:rsidRDefault="003D108C" w:rsidP="003D108C">
            <w:pPr>
              <w:widowControl w:val="0"/>
              <w:rPr>
                <w:rFonts w:ascii="Tahoma" w:hAnsi="Tahoma" w:cs="Tahoma"/>
                <w:bCs/>
                <w:sz w:val="20"/>
                <w:szCs w:val="20"/>
              </w:rPr>
            </w:pPr>
            <w:r w:rsidRPr="00D66789">
              <w:rPr>
                <w:rFonts w:ascii="Tahoma" w:hAnsi="Tahoma" w:cs="Tahoma"/>
                <w:b/>
                <w:bCs/>
                <w:color w:val="1E3755"/>
                <w:sz w:val="20"/>
                <w:szCs w:val="20"/>
                <w:shd w:val="clear" w:color="auto" w:fill="FFFFFF"/>
              </w:rPr>
              <w:t>Divide 3-digits by 1-digit</w:t>
            </w:r>
          </w:p>
          <w:p w14:paraId="5C2E1DED" w14:textId="77777777" w:rsidR="003D108C" w:rsidRPr="00D66789" w:rsidRDefault="003D108C" w:rsidP="003D108C">
            <w:pPr>
              <w:widowControl w:val="0"/>
              <w:rPr>
                <w:rFonts w:ascii="Tahoma" w:hAnsi="Tahoma" w:cs="Tahoma"/>
                <w:sz w:val="20"/>
                <w:szCs w:val="20"/>
              </w:rPr>
            </w:pPr>
            <w:r w:rsidRPr="00D66789">
              <w:rPr>
                <w:rFonts w:ascii="Tahoma" w:hAnsi="Tahoma" w:cs="Tahoma"/>
                <w:bCs/>
                <w:sz w:val="20"/>
                <w:szCs w:val="20"/>
              </w:rPr>
              <w:t xml:space="preserve"> Year 6 </w:t>
            </w:r>
            <w:hyperlink r:id="rId17" w:history="1">
              <w:r w:rsidRPr="00D66789">
                <w:rPr>
                  <w:rStyle w:val="Hyperlink"/>
                  <w:rFonts w:ascii="Tahoma" w:hAnsi="Tahoma" w:cs="Tahoma"/>
                  <w:sz w:val="20"/>
                  <w:szCs w:val="20"/>
                </w:rPr>
                <w:t>https://whiterosemaths.com/homelearning/year-6/spring-week-6-number-algebra/</w:t>
              </w:r>
            </w:hyperlink>
          </w:p>
          <w:p w14:paraId="49CB6F67" w14:textId="77777777" w:rsidR="00CF2F96" w:rsidRDefault="00CF2F96" w:rsidP="006B1009">
            <w:pPr>
              <w:widowControl w:val="0"/>
              <w:rPr>
                <w:rFonts w:ascii="Tahoma" w:hAnsi="Tahoma" w:cs="Tahoma"/>
                <w:b/>
                <w:bCs/>
                <w:color w:val="1E3755"/>
                <w:sz w:val="20"/>
                <w:szCs w:val="20"/>
                <w:shd w:val="clear" w:color="auto" w:fill="FFFFFF"/>
              </w:rPr>
            </w:pPr>
            <w:r>
              <w:rPr>
                <w:rFonts w:ascii="Tahoma" w:hAnsi="Tahoma" w:cs="Tahoma"/>
                <w:b/>
                <w:bCs/>
                <w:color w:val="1E3755"/>
                <w:sz w:val="20"/>
                <w:szCs w:val="20"/>
                <w:shd w:val="clear" w:color="auto" w:fill="FFFFFF"/>
              </w:rPr>
              <w:t>Forming Equations</w:t>
            </w:r>
          </w:p>
          <w:p w14:paraId="73C90380" w14:textId="3CDB72AF" w:rsidR="00632224" w:rsidRPr="00F85C7C" w:rsidRDefault="00632224" w:rsidP="006B1009">
            <w:pPr>
              <w:widowControl w:val="0"/>
              <w:rPr>
                <w:rFonts w:ascii="Tahoma" w:hAnsi="Tahoma" w:cs="Tahoma"/>
                <w:sz w:val="20"/>
                <w:szCs w:val="20"/>
              </w:rPr>
            </w:pPr>
            <w:r w:rsidRPr="00D66789">
              <w:rPr>
                <w:rFonts w:ascii="Tahoma" w:hAnsi="Tahoma" w:cs="Tahoma"/>
                <w:b/>
                <w:bCs/>
                <w:color w:val="1E3755"/>
                <w:sz w:val="20"/>
                <w:szCs w:val="20"/>
                <w:shd w:val="clear" w:color="auto" w:fill="FFFFFF"/>
              </w:rPr>
              <w:lastRenderedPageBreak/>
              <w:t>(Follow-up worksheet on Google Classroom if required.)</w:t>
            </w:r>
          </w:p>
        </w:tc>
        <w:tc>
          <w:tcPr>
            <w:tcW w:w="4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84A21" w14:textId="77777777" w:rsidR="00632224" w:rsidRPr="00F85C7C" w:rsidRDefault="00632224" w:rsidP="006B1009">
            <w:pPr>
              <w:widowControl w:val="0"/>
              <w:jc w:val="center"/>
              <w:rPr>
                <w:rFonts w:ascii="Tahoma" w:eastAsia="Tahoma" w:hAnsi="Tahoma" w:cs="Tahoma"/>
                <w:b/>
                <w:sz w:val="20"/>
                <w:szCs w:val="20"/>
              </w:rPr>
            </w:pPr>
            <w:r w:rsidRPr="00F85C7C">
              <w:rPr>
                <w:rFonts w:ascii="Tahoma" w:eastAsia="Tahoma" w:hAnsi="Tahoma" w:cs="Tahoma"/>
                <w:b/>
                <w:sz w:val="20"/>
                <w:szCs w:val="20"/>
              </w:rPr>
              <w:lastRenderedPageBreak/>
              <w:t>PE</w:t>
            </w:r>
          </w:p>
          <w:p w14:paraId="4A607495" w14:textId="77777777" w:rsidR="00632224" w:rsidRPr="00F85C7C" w:rsidRDefault="00632224" w:rsidP="006B1009">
            <w:pPr>
              <w:widowControl w:val="0"/>
              <w:jc w:val="center"/>
              <w:rPr>
                <w:rFonts w:ascii="Tahoma" w:eastAsia="Tahoma" w:hAnsi="Tahoma" w:cs="Tahoma"/>
                <w:bCs/>
                <w:sz w:val="20"/>
                <w:szCs w:val="20"/>
              </w:rPr>
            </w:pPr>
            <w:r w:rsidRPr="00F85C7C">
              <w:rPr>
                <w:rFonts w:ascii="Tahoma" w:eastAsia="Tahoma" w:hAnsi="Tahoma" w:cs="Tahoma"/>
                <w:bCs/>
                <w:sz w:val="20"/>
                <w:szCs w:val="20"/>
              </w:rPr>
              <w:t xml:space="preserve">Have a look at one of the PE grids on the Google Classroom from a previous week or </w:t>
            </w:r>
            <w:r w:rsidRPr="00F85C7C">
              <w:rPr>
                <w:rFonts w:ascii="Tahoma" w:eastAsia="Tahoma" w:hAnsi="Tahoma" w:cs="Tahoma"/>
                <w:bCs/>
                <w:sz w:val="20"/>
                <w:szCs w:val="20"/>
              </w:rPr>
              <w:lastRenderedPageBreak/>
              <w:t xml:space="preserve">have another go at one of the lessons. </w:t>
            </w:r>
          </w:p>
          <w:p w14:paraId="571A9353" w14:textId="59A4133C" w:rsidR="00632224" w:rsidRDefault="00FD0A4B" w:rsidP="006B1009">
            <w:pPr>
              <w:widowControl w:val="0"/>
              <w:jc w:val="center"/>
              <w:rPr>
                <w:rFonts w:ascii="Tahoma" w:eastAsia="Tahoma" w:hAnsi="Tahoma" w:cs="Tahoma"/>
                <w:b/>
                <w:sz w:val="20"/>
                <w:szCs w:val="20"/>
              </w:rPr>
            </w:pPr>
            <w:r>
              <w:rPr>
                <w:rFonts w:ascii="Tahoma" w:eastAsia="Tahoma" w:hAnsi="Tahoma" w:cs="Tahoma"/>
                <w:b/>
                <w:sz w:val="20"/>
                <w:szCs w:val="20"/>
              </w:rPr>
              <w:t>Art</w:t>
            </w:r>
          </w:p>
          <w:p w14:paraId="0682C456" w14:textId="50DEF4D4" w:rsidR="00FD0A4B" w:rsidRDefault="00FD0A4B" w:rsidP="006B1009">
            <w:pPr>
              <w:widowControl w:val="0"/>
              <w:jc w:val="center"/>
              <w:rPr>
                <w:rFonts w:ascii="Tahoma" w:eastAsia="Tahoma" w:hAnsi="Tahoma" w:cs="Tahoma"/>
                <w:bCs/>
                <w:sz w:val="20"/>
                <w:szCs w:val="20"/>
              </w:rPr>
            </w:pPr>
            <w:r>
              <w:rPr>
                <w:rFonts w:ascii="Tahoma" w:eastAsia="Tahoma" w:hAnsi="Tahoma" w:cs="Tahoma"/>
                <w:bCs/>
                <w:sz w:val="20"/>
                <w:szCs w:val="20"/>
              </w:rPr>
              <w:t xml:space="preserve">In our artwork this term, we are going to be exploring the use of </w:t>
            </w:r>
            <w:r>
              <w:rPr>
                <w:rFonts w:ascii="Tahoma" w:eastAsia="Tahoma" w:hAnsi="Tahoma" w:cs="Tahoma"/>
                <w:b/>
                <w:sz w:val="20"/>
                <w:szCs w:val="20"/>
              </w:rPr>
              <w:t>contrasting colours</w:t>
            </w:r>
            <w:r>
              <w:rPr>
                <w:rFonts w:ascii="Tahoma" w:eastAsia="Tahoma" w:hAnsi="Tahoma" w:cs="Tahoma"/>
                <w:bCs/>
                <w:sz w:val="20"/>
                <w:szCs w:val="20"/>
              </w:rPr>
              <w:t xml:space="preserve"> using a range of media. </w:t>
            </w:r>
          </w:p>
          <w:p w14:paraId="14633AFD" w14:textId="7E6BB492" w:rsidR="00FD0A4B" w:rsidRDefault="00FD0A4B" w:rsidP="00FD0A4B">
            <w:pPr>
              <w:pStyle w:val="NormalWeb"/>
              <w:spacing w:before="0" w:beforeAutospacing="0" w:after="0" w:afterAutospacing="0"/>
              <w:jc w:val="center"/>
              <w:rPr>
                <w:rFonts w:ascii="Tahoma" w:eastAsia="Tahoma" w:hAnsi="Tahoma" w:cs="Tahoma"/>
                <w:bCs/>
                <w:sz w:val="20"/>
                <w:szCs w:val="20"/>
              </w:rPr>
            </w:pPr>
            <w:r>
              <w:rPr>
                <w:rFonts w:ascii="Tahoma" w:eastAsia="Tahoma" w:hAnsi="Tahoma" w:cs="Tahoma"/>
                <w:bCs/>
                <w:sz w:val="20"/>
                <w:szCs w:val="20"/>
              </w:rPr>
              <w:t xml:space="preserve">Start by exploring what is meant by the term at </w:t>
            </w:r>
            <w:hyperlink r:id="rId18" w:history="1">
              <w:r w:rsidRPr="00481BC2">
                <w:rPr>
                  <w:rStyle w:val="Hyperlink"/>
                  <w:rFonts w:ascii="Tahoma" w:eastAsia="Tahoma" w:hAnsi="Tahoma" w:cs="Tahoma"/>
                  <w:bCs/>
                  <w:sz w:val="20"/>
                  <w:szCs w:val="20"/>
                </w:rPr>
                <w:t>https://www.bbc.co.uk/bitesize/guides/z3bqycw/revision/7</w:t>
              </w:r>
            </w:hyperlink>
          </w:p>
          <w:p w14:paraId="0A965208" w14:textId="7582E909" w:rsidR="00FD0A4B" w:rsidRDefault="00FD0A4B" w:rsidP="00FD0A4B">
            <w:pPr>
              <w:pStyle w:val="NormalWeb"/>
              <w:spacing w:before="0" w:beforeAutospacing="0" w:after="0" w:afterAutospacing="0"/>
              <w:jc w:val="center"/>
              <w:rPr>
                <w:rFonts w:ascii="Tahoma" w:eastAsia="Tahoma" w:hAnsi="Tahoma" w:cs="Tahoma"/>
                <w:b/>
                <w:sz w:val="20"/>
                <w:szCs w:val="20"/>
              </w:rPr>
            </w:pPr>
          </w:p>
          <w:p w14:paraId="3A32F388" w14:textId="46295926" w:rsidR="00FD0A4B" w:rsidRDefault="00FD0A4B" w:rsidP="00FD0A4B">
            <w:pPr>
              <w:pStyle w:val="NormalWeb"/>
              <w:spacing w:before="0" w:beforeAutospacing="0" w:after="0" w:afterAutospacing="0"/>
              <w:jc w:val="center"/>
              <w:rPr>
                <w:rFonts w:ascii="Tahoma" w:eastAsia="Tahoma" w:hAnsi="Tahoma" w:cs="Tahoma"/>
                <w:bCs/>
                <w:sz w:val="20"/>
                <w:szCs w:val="20"/>
              </w:rPr>
            </w:pPr>
            <w:r>
              <w:rPr>
                <w:rFonts w:ascii="Tahoma" w:eastAsia="Tahoma" w:hAnsi="Tahoma" w:cs="Tahoma"/>
                <w:bCs/>
                <w:sz w:val="20"/>
                <w:szCs w:val="20"/>
              </w:rPr>
              <w:t>Then, using whatever materials you have at home, have a go at drawing a water-themed picture like the one</w:t>
            </w:r>
            <w:r w:rsidR="007F3068">
              <w:rPr>
                <w:rFonts w:ascii="Tahoma" w:eastAsia="Tahoma" w:hAnsi="Tahoma" w:cs="Tahoma"/>
                <w:bCs/>
                <w:sz w:val="20"/>
                <w:szCs w:val="20"/>
              </w:rPr>
              <w:t>s</w:t>
            </w:r>
            <w:r>
              <w:rPr>
                <w:rFonts w:ascii="Tahoma" w:eastAsia="Tahoma" w:hAnsi="Tahoma" w:cs="Tahoma"/>
                <w:bCs/>
                <w:sz w:val="20"/>
                <w:szCs w:val="20"/>
              </w:rPr>
              <w:t xml:space="preserve"> below, using complementary colours.</w:t>
            </w:r>
          </w:p>
          <w:p w14:paraId="5AB37134" w14:textId="4ACE1A76" w:rsidR="00FD0A4B" w:rsidRDefault="00FD0A4B" w:rsidP="00FD0A4B">
            <w:pPr>
              <w:pStyle w:val="NormalWeb"/>
              <w:spacing w:before="0" w:beforeAutospacing="0" w:after="0" w:afterAutospacing="0"/>
              <w:jc w:val="center"/>
              <w:rPr>
                <w:rFonts w:ascii="Tahoma" w:eastAsia="Tahoma" w:hAnsi="Tahoma" w:cs="Tahoma"/>
                <w:bCs/>
                <w:sz w:val="20"/>
                <w:szCs w:val="20"/>
              </w:rPr>
            </w:pPr>
          </w:p>
          <w:p w14:paraId="0502FCF4" w14:textId="05638ED2" w:rsidR="00632224" w:rsidRPr="007F3068" w:rsidRDefault="00FD0A4B" w:rsidP="007F3068">
            <w:pPr>
              <w:pStyle w:val="NormalWeb"/>
              <w:spacing w:before="0" w:beforeAutospacing="0" w:after="0" w:afterAutospacing="0"/>
              <w:jc w:val="center"/>
              <w:rPr>
                <w:rFonts w:ascii="Tahoma" w:eastAsia="Tahoma" w:hAnsi="Tahoma" w:cs="Tahoma"/>
                <w:bCs/>
                <w:sz w:val="20"/>
                <w:szCs w:val="20"/>
              </w:rPr>
            </w:pPr>
            <w:r>
              <w:rPr>
                <w:noProof/>
              </w:rPr>
              <w:drawing>
                <wp:inline distT="0" distB="0" distL="0" distR="0" wp14:anchorId="6F3251AF" wp14:editId="659E4FAD">
                  <wp:extent cx="1206561" cy="11295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17655" cy="1139939"/>
                          </a:xfrm>
                          <a:prstGeom prst="rect">
                            <a:avLst/>
                          </a:prstGeom>
                        </pic:spPr>
                      </pic:pic>
                    </a:graphicData>
                  </a:graphic>
                </wp:inline>
              </w:drawing>
            </w:r>
          </w:p>
          <w:p w14:paraId="513216CD" w14:textId="77777777" w:rsidR="00632224" w:rsidRDefault="00FD0A4B" w:rsidP="006B1009">
            <w:pPr>
              <w:pStyle w:val="NormalWeb"/>
              <w:spacing w:before="0" w:beforeAutospacing="0" w:after="0" w:afterAutospacing="0" w:line="276" w:lineRule="auto"/>
              <w:jc w:val="center"/>
              <w:rPr>
                <w:rFonts w:ascii="Tahoma" w:eastAsia="Arial" w:hAnsi="Tahoma" w:cs="Tahoma"/>
                <w:sz w:val="20"/>
                <w:szCs w:val="20"/>
                <w:lang w:val="en"/>
              </w:rPr>
            </w:pPr>
            <w:r>
              <w:rPr>
                <w:noProof/>
              </w:rPr>
              <w:drawing>
                <wp:inline distT="0" distB="0" distL="0" distR="0" wp14:anchorId="78C1F499" wp14:editId="43D19D2C">
                  <wp:extent cx="1228214" cy="12478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36744" cy="1256553"/>
                          </a:xfrm>
                          <a:prstGeom prst="rect">
                            <a:avLst/>
                          </a:prstGeom>
                        </pic:spPr>
                      </pic:pic>
                    </a:graphicData>
                  </a:graphic>
                </wp:inline>
              </w:drawing>
            </w:r>
          </w:p>
          <w:p w14:paraId="5EAEDF8D" w14:textId="317AB495" w:rsidR="007F3068" w:rsidRPr="00F85C7C" w:rsidRDefault="007F3068" w:rsidP="006B1009">
            <w:pPr>
              <w:pStyle w:val="NormalWeb"/>
              <w:spacing w:before="0" w:beforeAutospacing="0" w:after="0" w:afterAutospacing="0" w:line="276" w:lineRule="auto"/>
              <w:jc w:val="center"/>
              <w:rPr>
                <w:rFonts w:ascii="Tahoma" w:eastAsia="Arial" w:hAnsi="Tahoma" w:cs="Tahoma"/>
                <w:sz w:val="20"/>
                <w:szCs w:val="20"/>
                <w:lang w:val="en"/>
              </w:rPr>
            </w:pPr>
            <w:r>
              <w:rPr>
                <w:noProof/>
              </w:rPr>
              <w:drawing>
                <wp:inline distT="0" distB="0" distL="0" distR="0" wp14:anchorId="4B6E7B44" wp14:editId="520223C4">
                  <wp:extent cx="925157" cy="129632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0234" cy="1303442"/>
                          </a:xfrm>
                          <a:prstGeom prst="rect">
                            <a:avLst/>
                          </a:prstGeom>
                        </pic:spPr>
                      </pic:pic>
                    </a:graphicData>
                  </a:graphic>
                </wp:inline>
              </w:drawing>
            </w:r>
          </w:p>
        </w:tc>
      </w:tr>
      <w:tr w:rsidR="00632224" w14:paraId="01E4F9E7" w14:textId="77777777" w:rsidTr="008E0BD0">
        <w:trPr>
          <w:trHeight w:val="58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55C74FE7" w14:textId="77777777" w:rsidR="00632224" w:rsidRDefault="00632224" w:rsidP="006B1009">
            <w:pPr>
              <w:widowControl w:val="0"/>
              <w:rPr>
                <w:rFonts w:ascii="Tahoma" w:eastAsia="Tahoma" w:hAnsi="Tahoma" w:cs="Tahoma"/>
                <w:b/>
              </w:rPr>
            </w:pPr>
            <w:r>
              <w:rPr>
                <w:rFonts w:ascii="Tahoma" w:eastAsia="Tahoma" w:hAnsi="Tahoma" w:cs="Tahoma"/>
                <w:b/>
              </w:rPr>
              <w:lastRenderedPageBreak/>
              <w:t>Tuesday</w:t>
            </w:r>
          </w:p>
          <w:p w14:paraId="5A514608" w14:textId="77777777" w:rsidR="00632224" w:rsidRDefault="00632224" w:rsidP="006B1009">
            <w:pPr>
              <w:widowControl w:val="0"/>
              <w:rPr>
                <w:rFonts w:ascii="Tahoma" w:eastAsia="Tahoma" w:hAnsi="Tahoma" w:cs="Tahoma"/>
                <w:b/>
              </w:rPr>
            </w:pPr>
          </w:p>
          <w:p w14:paraId="7AF87712" w14:textId="77777777" w:rsidR="00632224" w:rsidRDefault="00632224" w:rsidP="006B1009">
            <w:pPr>
              <w:widowControl w:val="0"/>
              <w:rPr>
                <w:rFonts w:ascii="Tahoma" w:eastAsia="Tahoma" w:hAnsi="Tahoma" w:cs="Tahoma"/>
                <w:b/>
              </w:rPr>
            </w:pPr>
          </w:p>
        </w:tc>
        <w:tc>
          <w:tcPr>
            <w:tcW w:w="1843" w:type="dxa"/>
            <w:tcBorders>
              <w:top w:val="single" w:sz="8" w:space="0" w:color="000000"/>
              <w:left w:val="single" w:sz="8" w:space="0" w:color="000000"/>
              <w:bottom w:val="single" w:sz="8" w:space="0" w:color="000000"/>
              <w:right w:val="single" w:sz="8" w:space="0" w:color="000000"/>
            </w:tcBorders>
          </w:tcPr>
          <w:p w14:paraId="28FCE966" w14:textId="77777777" w:rsidR="00632224" w:rsidRPr="00FF2ABC" w:rsidRDefault="00632224" w:rsidP="006B1009">
            <w:pPr>
              <w:widowControl w:val="0"/>
              <w:rPr>
                <w:rFonts w:ascii="Arial" w:eastAsia="Tahoma" w:hAnsi="Arial" w:cs="Arial"/>
                <w:noProof/>
                <w:sz w:val="20"/>
                <w:szCs w:val="20"/>
                <w:u w:val="single"/>
              </w:rPr>
            </w:pPr>
            <w:r w:rsidRPr="00FF2ABC">
              <w:rPr>
                <w:rFonts w:ascii="Arial" w:eastAsia="Tahoma" w:hAnsi="Arial" w:cs="Arial"/>
                <w:noProof/>
                <w:sz w:val="20"/>
                <w:szCs w:val="20"/>
                <w:u w:val="single"/>
              </w:rPr>
              <w:t xml:space="preserve">Mental Health focus: </w:t>
            </w:r>
          </w:p>
          <w:p w14:paraId="0992AB46" w14:textId="741C9A77" w:rsidR="00632224" w:rsidRDefault="0098065C" w:rsidP="006B100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u w:val="single"/>
              </w:rPr>
              <w:t xml:space="preserve">Be Proud of Your Very Being/ </w:t>
            </w:r>
            <w:r w:rsidR="00632224">
              <w:rPr>
                <w:rFonts w:ascii="Arial" w:eastAsia="Tahoma" w:hAnsi="Arial" w:cs="Arial"/>
                <w:noProof/>
                <w:sz w:val="20"/>
                <w:szCs w:val="20"/>
                <w:u w:val="single"/>
              </w:rPr>
              <w:t>Ask for Help</w:t>
            </w:r>
          </w:p>
          <w:p w14:paraId="0740B8CB" w14:textId="5F302D6E" w:rsidR="001D4570" w:rsidRDefault="0098065C" w:rsidP="00EF0E2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We will take the opportunity at school to reflect about what we learned </w:t>
            </w:r>
            <w:r w:rsidR="00E75F1C">
              <w:rPr>
                <w:rFonts w:ascii="Arial" w:eastAsia="Tahoma" w:hAnsi="Arial" w:cs="Arial"/>
                <w:noProof/>
                <w:sz w:val="20"/>
                <w:szCs w:val="20"/>
              </w:rPr>
              <w:t>last</w:t>
            </w:r>
            <w:r>
              <w:rPr>
                <w:rFonts w:ascii="Arial" w:eastAsia="Tahoma" w:hAnsi="Arial" w:cs="Arial"/>
                <w:noProof/>
                <w:sz w:val="20"/>
                <w:szCs w:val="20"/>
              </w:rPr>
              <w:t xml:space="preserve"> term</w:t>
            </w:r>
            <w:r w:rsidR="00E75F1C">
              <w:rPr>
                <w:rFonts w:ascii="Arial" w:eastAsia="Tahoma" w:hAnsi="Arial" w:cs="Arial"/>
                <w:noProof/>
                <w:sz w:val="20"/>
                <w:szCs w:val="20"/>
              </w:rPr>
              <w:t xml:space="preserve">, </w:t>
            </w:r>
            <w:r>
              <w:rPr>
                <w:rFonts w:ascii="Arial" w:eastAsia="Tahoma" w:hAnsi="Arial" w:cs="Arial"/>
                <w:noProof/>
                <w:sz w:val="20"/>
                <w:szCs w:val="20"/>
              </w:rPr>
              <w:t xml:space="preserve"> how we  made progress towards our targets and to celebrate our successes. We will also consider our personal targets for the </w:t>
            </w:r>
            <w:r w:rsidR="00E75F1C">
              <w:rPr>
                <w:rFonts w:ascii="Arial" w:eastAsia="Tahoma" w:hAnsi="Arial" w:cs="Arial"/>
                <w:noProof/>
                <w:sz w:val="20"/>
                <w:szCs w:val="20"/>
              </w:rPr>
              <w:t xml:space="preserve">coming </w:t>
            </w:r>
            <w:r>
              <w:rPr>
                <w:rFonts w:ascii="Arial" w:eastAsia="Tahoma" w:hAnsi="Arial" w:cs="Arial"/>
                <w:noProof/>
                <w:sz w:val="20"/>
                <w:szCs w:val="20"/>
              </w:rPr>
              <w:t xml:space="preserve">term’s learning and what help we might need to achieve those targets. </w:t>
            </w:r>
          </w:p>
          <w:p w14:paraId="5E5AC03E" w14:textId="77777777" w:rsidR="0098065C" w:rsidRDefault="0098065C" w:rsidP="00EF0E2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Have a think about the areas in which you feel confident and those areas where you might need a little more support or help… </w:t>
            </w:r>
          </w:p>
          <w:p w14:paraId="47708E71" w14:textId="49C54729" w:rsidR="0098065C" w:rsidRPr="005162C5" w:rsidRDefault="0098065C" w:rsidP="00EF0E2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Who could you ask for help? Let </w:t>
            </w:r>
            <w:r>
              <w:rPr>
                <w:rFonts w:ascii="Arial" w:eastAsia="Tahoma" w:hAnsi="Arial" w:cs="Arial"/>
                <w:noProof/>
                <w:sz w:val="20"/>
                <w:szCs w:val="20"/>
              </w:rPr>
              <w:lastRenderedPageBreak/>
              <w:t xml:space="preserve">us know! </w:t>
            </w: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55D9E" w14:textId="77BA29C2" w:rsidR="00632224" w:rsidRPr="00FF2ABC" w:rsidRDefault="00933378" w:rsidP="006B1009">
            <w:pPr>
              <w:widowControl w:val="0"/>
              <w:rPr>
                <w:rFonts w:ascii="Arial" w:eastAsia="Tahoma" w:hAnsi="Arial" w:cs="Arial"/>
                <w:sz w:val="20"/>
                <w:szCs w:val="20"/>
              </w:rPr>
            </w:pPr>
            <w:r w:rsidRPr="00FF2ABC">
              <w:rPr>
                <w:rFonts w:ascii="Arial" w:hAnsi="Arial" w:cs="Arial"/>
                <w:noProof/>
                <w:sz w:val="20"/>
                <w:szCs w:val="20"/>
              </w:rPr>
              <w:lastRenderedPageBreak/>
              <w:drawing>
                <wp:inline distT="0" distB="0" distL="0" distR="0" wp14:anchorId="3BE0FCB3" wp14:editId="414B375E">
                  <wp:extent cx="1061085" cy="1466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hyperlink r:id="rId22" w:history="1">
              <w:r w:rsidR="00632224" w:rsidRPr="00FF2ABC">
                <w:rPr>
                  <w:rStyle w:val="Hyperlink"/>
                  <w:rFonts w:ascii="Arial" w:eastAsia="Tahoma" w:hAnsi="Arial" w:cs="Arial"/>
                  <w:color w:val="1155CC"/>
                  <w:sz w:val="20"/>
                  <w:szCs w:val="20"/>
                </w:rPr>
                <w:t>https://www.edshed.com/en-gb/login</w:t>
              </w:r>
            </w:hyperlink>
            <w:r w:rsidR="00632224" w:rsidRPr="00FF2ABC">
              <w:rPr>
                <w:rFonts w:ascii="Arial" w:eastAsia="Tahoma" w:hAnsi="Arial" w:cs="Arial"/>
                <w:sz w:val="20"/>
                <w:szCs w:val="20"/>
              </w:rPr>
              <w:t xml:space="preserve"> </w:t>
            </w:r>
          </w:p>
          <w:p w14:paraId="02B544B4" w14:textId="77777777" w:rsidR="00632224" w:rsidRPr="00FF2ABC" w:rsidRDefault="00632224" w:rsidP="006B1009">
            <w:pPr>
              <w:widowControl w:val="0"/>
              <w:rPr>
                <w:rFonts w:ascii="Arial" w:hAnsi="Arial" w:cs="Arial"/>
                <w:noProof/>
                <w:sz w:val="20"/>
                <w:szCs w:val="20"/>
              </w:rPr>
            </w:pPr>
          </w:p>
          <w:p w14:paraId="7F1959BF" w14:textId="77777777" w:rsidR="00632224" w:rsidRPr="00FF2ABC" w:rsidRDefault="00632224" w:rsidP="006B1009">
            <w:pPr>
              <w:widowControl w:val="0"/>
              <w:rPr>
                <w:rFonts w:ascii="Arial" w:hAnsi="Arial" w:cs="Arial"/>
                <w:noProof/>
                <w:sz w:val="20"/>
                <w:szCs w:val="20"/>
              </w:rPr>
            </w:pPr>
            <w:r w:rsidRPr="00FF2ABC">
              <w:rPr>
                <w:rFonts w:ascii="Arial" w:hAnsi="Arial" w:cs="Arial"/>
                <w:noProof/>
                <w:sz w:val="20"/>
                <w:szCs w:val="20"/>
              </w:rPr>
              <w:t xml:space="preserve">Practise the spellings set for you in ‘Assignments’. Then practise the statutory words for your age group. </w:t>
            </w:r>
          </w:p>
          <w:p w14:paraId="0A94E29D" w14:textId="77777777" w:rsidR="00632224" w:rsidRPr="00FF2ABC" w:rsidRDefault="00632224" w:rsidP="006B1009">
            <w:pPr>
              <w:widowControl w:val="0"/>
              <w:rPr>
                <w:rFonts w:ascii="Arial" w:hAnsi="Arial" w:cs="Arial"/>
                <w:noProof/>
                <w:sz w:val="20"/>
                <w:szCs w:val="20"/>
              </w:rPr>
            </w:pPr>
          </w:p>
          <w:p w14:paraId="0CC64C92" w14:textId="77777777" w:rsidR="00632224" w:rsidRPr="005D62EF" w:rsidRDefault="00632224" w:rsidP="006B1009">
            <w:pPr>
              <w:widowControl w:val="0"/>
              <w:rPr>
                <w:rFonts w:ascii="Arial" w:eastAsia="Tahoma" w:hAnsi="Arial" w:cs="Arial"/>
                <w:b/>
                <w:sz w:val="20"/>
                <w:szCs w:val="20"/>
              </w:rPr>
            </w:pPr>
            <w:r w:rsidRPr="00FF2ABC">
              <w:rPr>
                <w:rFonts w:ascii="Arial" w:hAnsi="Arial" w:cs="Arial"/>
                <w:b/>
                <w:noProof/>
                <w:sz w:val="20"/>
                <w:szCs w:val="20"/>
              </w:rPr>
              <w:t>Your spelling Assignment change weekly on a Tuesday. I will be checking today and I will award 50 extra honey pots and 5TP to anyone who has achieved Royal Bee status in the past week’s assignments.</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444F9" w14:textId="77777777" w:rsidR="00632224" w:rsidRPr="00FF2ABC" w:rsidRDefault="00632224" w:rsidP="006B1009">
            <w:pPr>
              <w:widowControl w:val="0"/>
              <w:rPr>
                <w:rFonts w:ascii="Arial" w:eastAsia="Tahoma" w:hAnsi="Arial" w:cs="Arial"/>
                <w:sz w:val="20"/>
                <w:szCs w:val="20"/>
              </w:rPr>
            </w:pPr>
          </w:p>
          <w:p w14:paraId="3D86C652" w14:textId="688F0589" w:rsidR="00632224" w:rsidRPr="00FF2ABC" w:rsidRDefault="00933378" w:rsidP="006B1009">
            <w:pPr>
              <w:widowControl w:val="0"/>
              <w:rPr>
                <w:rFonts w:ascii="Arial" w:hAnsi="Arial" w:cs="Arial"/>
                <w:sz w:val="20"/>
                <w:szCs w:val="20"/>
              </w:rPr>
            </w:pPr>
            <w:r w:rsidRPr="00FF2ABC">
              <w:rPr>
                <w:rFonts w:ascii="Arial" w:hAnsi="Arial" w:cs="Arial"/>
                <w:noProof/>
                <w:sz w:val="20"/>
                <w:szCs w:val="20"/>
              </w:rPr>
              <w:drawing>
                <wp:inline distT="0" distB="0" distL="0" distR="0" wp14:anchorId="51D44052" wp14:editId="56B464AD">
                  <wp:extent cx="506095" cy="52260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767304AA" w14:textId="77777777" w:rsidR="00632224" w:rsidRPr="00FF2ABC" w:rsidRDefault="00632224" w:rsidP="006B1009">
            <w:pPr>
              <w:widowControl w:val="0"/>
              <w:rPr>
                <w:rFonts w:ascii="Arial" w:hAnsi="Arial" w:cs="Arial"/>
                <w:sz w:val="20"/>
                <w:szCs w:val="20"/>
              </w:rPr>
            </w:pPr>
          </w:p>
          <w:p w14:paraId="3586D589" w14:textId="77777777" w:rsidR="00632224" w:rsidRPr="00FF2ABC" w:rsidRDefault="00632224" w:rsidP="006B1009">
            <w:pPr>
              <w:widowControl w:val="0"/>
              <w:rPr>
                <w:rFonts w:ascii="Arial" w:hAnsi="Arial" w:cs="Arial"/>
                <w:sz w:val="20"/>
                <w:szCs w:val="20"/>
              </w:rPr>
            </w:pPr>
          </w:p>
          <w:p w14:paraId="10BAB247" w14:textId="77777777" w:rsidR="00632224" w:rsidRPr="00FF2ABC" w:rsidRDefault="006B1009" w:rsidP="006B1009">
            <w:pPr>
              <w:widowControl w:val="0"/>
              <w:rPr>
                <w:rFonts w:ascii="Arial" w:eastAsia="Tahoma" w:hAnsi="Arial" w:cs="Arial"/>
                <w:sz w:val="20"/>
                <w:szCs w:val="20"/>
              </w:rPr>
            </w:pPr>
            <w:hyperlink r:id="rId23" w:history="1">
              <w:r w:rsidR="00632224" w:rsidRPr="00FF2ABC">
                <w:rPr>
                  <w:rStyle w:val="Hyperlink"/>
                  <w:rFonts w:ascii="Arial" w:eastAsia="Tahoma" w:hAnsi="Arial" w:cs="Arial"/>
                  <w:color w:val="1155CC"/>
                  <w:sz w:val="20"/>
                  <w:szCs w:val="20"/>
                </w:rPr>
                <w:t>https://www.activelearnprimary.co.uk/login?c=0</w:t>
              </w:r>
            </w:hyperlink>
            <w:r w:rsidR="00632224" w:rsidRPr="00FF2ABC">
              <w:rPr>
                <w:rFonts w:ascii="Arial" w:eastAsia="Tahoma" w:hAnsi="Arial" w:cs="Arial"/>
                <w:sz w:val="20"/>
                <w:szCs w:val="20"/>
              </w:rPr>
              <w:t xml:space="preserve"> </w:t>
            </w:r>
          </w:p>
          <w:p w14:paraId="65560889" w14:textId="77777777" w:rsidR="00632224" w:rsidRPr="00FF2ABC" w:rsidRDefault="00632224" w:rsidP="006B1009">
            <w:pPr>
              <w:widowControl w:val="0"/>
              <w:rPr>
                <w:rFonts w:ascii="Arial" w:eastAsia="Tahoma" w:hAnsi="Arial" w:cs="Arial"/>
                <w:i/>
                <w:sz w:val="20"/>
                <w:szCs w:val="20"/>
              </w:rPr>
            </w:pPr>
          </w:p>
        </w:tc>
        <w:tc>
          <w:tcPr>
            <w:tcW w:w="2337" w:type="dxa"/>
            <w:tcBorders>
              <w:top w:val="single" w:sz="8" w:space="0" w:color="000000"/>
              <w:left w:val="single" w:sz="8" w:space="0" w:color="000000"/>
              <w:bottom w:val="single" w:sz="8" w:space="0" w:color="000000"/>
              <w:right w:val="single" w:sz="8" w:space="0" w:color="000000"/>
            </w:tcBorders>
          </w:tcPr>
          <w:p w14:paraId="38967F2F" w14:textId="77777777" w:rsidR="008E0BD0" w:rsidRDefault="001C0D8B" w:rsidP="006B1009">
            <w:pPr>
              <w:widowControl w:val="0"/>
              <w:rPr>
                <w:rFonts w:ascii="Arial" w:eastAsia="Tahoma" w:hAnsi="Arial" w:cs="Arial"/>
                <w:sz w:val="20"/>
                <w:szCs w:val="20"/>
              </w:rPr>
            </w:pPr>
            <w:r>
              <w:rPr>
                <w:rFonts w:ascii="Arial" w:eastAsia="Tahoma" w:hAnsi="Arial" w:cs="Arial"/>
                <w:sz w:val="20"/>
                <w:szCs w:val="20"/>
              </w:rPr>
              <w:t xml:space="preserve">In this lesson, </w:t>
            </w:r>
            <w:r w:rsidR="008E0BD0">
              <w:rPr>
                <w:rFonts w:ascii="Arial" w:eastAsia="Tahoma" w:hAnsi="Arial" w:cs="Arial"/>
                <w:sz w:val="20"/>
                <w:szCs w:val="20"/>
              </w:rPr>
              <w:t xml:space="preserve">you should complete the independent writing you began yesterday. Start by reading through what you wrote yesterday. Does it make sense? Could you add any more detail or examples to make your writing more effective and support your argument. </w:t>
            </w:r>
          </w:p>
          <w:p w14:paraId="79749C71" w14:textId="4C6AD127" w:rsidR="00632224" w:rsidRPr="00FF2ABC" w:rsidRDefault="008E0BD0" w:rsidP="006B1009">
            <w:pPr>
              <w:widowControl w:val="0"/>
              <w:rPr>
                <w:rFonts w:ascii="Arial" w:eastAsia="Tahoma" w:hAnsi="Arial" w:cs="Arial"/>
                <w:sz w:val="20"/>
                <w:szCs w:val="20"/>
              </w:rPr>
            </w:pPr>
            <w:r>
              <w:rPr>
                <w:rFonts w:ascii="Arial" w:eastAsia="Tahoma" w:hAnsi="Arial" w:cs="Arial"/>
                <w:sz w:val="20"/>
                <w:szCs w:val="20"/>
              </w:rPr>
              <w:t>Once it is finished, read your writing through again with care, checking that the writing makes sense and that the punctuation, spelling and vocabulary choices are accurate</w:t>
            </w:r>
            <w:r w:rsidR="00062F97">
              <w:rPr>
                <w:rFonts w:ascii="Arial" w:eastAsia="Tahoma" w:hAnsi="Arial" w:cs="Arial"/>
                <w:sz w:val="20"/>
                <w:szCs w:val="20"/>
              </w:rPr>
              <w:t>.</w:t>
            </w:r>
            <w:r>
              <w:rPr>
                <w:rFonts w:ascii="Arial" w:eastAsia="Tahoma" w:hAnsi="Arial" w:cs="Arial"/>
                <w:sz w:val="20"/>
                <w:szCs w:val="20"/>
              </w:rPr>
              <w:t xml:space="preserve"> Can you add any more detail</w:t>
            </w:r>
            <w:r w:rsidR="00062F97">
              <w:rPr>
                <w:rFonts w:ascii="Arial" w:eastAsia="Tahoma" w:hAnsi="Arial" w:cs="Arial"/>
                <w:sz w:val="20"/>
                <w:szCs w:val="20"/>
              </w:rPr>
              <w:t xml:space="preserve"> </w:t>
            </w:r>
            <w:r>
              <w:rPr>
                <w:rFonts w:ascii="Arial" w:eastAsia="Tahoma" w:hAnsi="Arial" w:cs="Arial"/>
                <w:sz w:val="20"/>
                <w:szCs w:val="20"/>
              </w:rPr>
              <w:t xml:space="preserve">to any of your sections? Can you redraft and improve any of your sentences to </w:t>
            </w:r>
            <w:r w:rsidR="00E75F1C">
              <w:rPr>
                <w:rFonts w:ascii="Arial" w:eastAsia="Tahoma" w:hAnsi="Arial" w:cs="Arial"/>
                <w:sz w:val="20"/>
                <w:szCs w:val="20"/>
              </w:rPr>
              <w:t>increase the</w:t>
            </w:r>
            <w:r>
              <w:rPr>
                <w:rFonts w:ascii="Arial" w:eastAsia="Tahoma" w:hAnsi="Arial" w:cs="Arial"/>
                <w:sz w:val="20"/>
                <w:szCs w:val="20"/>
              </w:rPr>
              <w:t xml:space="preserve"> impact</w:t>
            </w:r>
            <w:r w:rsidR="00E75F1C">
              <w:rPr>
                <w:rFonts w:ascii="Arial" w:eastAsia="Tahoma" w:hAnsi="Arial" w:cs="Arial"/>
                <w:sz w:val="20"/>
                <w:szCs w:val="20"/>
              </w:rPr>
              <w:t xml:space="preserve"> of </w:t>
            </w:r>
            <w:proofErr w:type="spellStart"/>
            <w:r w:rsidR="00E75F1C">
              <w:rPr>
                <w:rFonts w:ascii="Arial" w:eastAsia="Tahoma" w:hAnsi="Arial" w:cs="Arial"/>
                <w:sz w:val="20"/>
                <w:szCs w:val="20"/>
              </w:rPr>
              <w:t>your</w:t>
            </w:r>
            <w:proofErr w:type="spellEnd"/>
            <w:r w:rsidR="00E75F1C">
              <w:rPr>
                <w:rFonts w:ascii="Arial" w:eastAsia="Tahoma" w:hAnsi="Arial" w:cs="Arial"/>
                <w:sz w:val="20"/>
                <w:szCs w:val="20"/>
              </w:rPr>
              <w:t xml:space="preserve"> writing</w:t>
            </w:r>
            <w:r>
              <w:rPr>
                <w:rFonts w:ascii="Arial" w:eastAsia="Tahoma" w:hAnsi="Arial" w:cs="Arial"/>
                <w:sz w:val="20"/>
                <w:szCs w:val="20"/>
              </w:rPr>
              <w:t>?</w:t>
            </w:r>
            <w:r w:rsidR="00E75F1C">
              <w:rPr>
                <w:rFonts w:ascii="Arial" w:eastAsia="Tahoma" w:hAnsi="Arial" w:cs="Arial"/>
                <w:sz w:val="20"/>
                <w:szCs w:val="20"/>
              </w:rPr>
              <w:t xml:space="preserve"> </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28D9F" w14:textId="034877F8" w:rsidR="00632224" w:rsidRPr="00F85C7C" w:rsidRDefault="00933378" w:rsidP="006B1009">
            <w:pPr>
              <w:widowControl w:val="0"/>
              <w:rPr>
                <w:rFonts w:ascii="Tahoma" w:eastAsia="Tahoma" w:hAnsi="Tahoma" w:cs="Tahoma"/>
                <w:b/>
                <w:sz w:val="20"/>
                <w:szCs w:val="20"/>
              </w:rPr>
            </w:pPr>
            <w:r w:rsidRPr="00FF2ABC">
              <w:rPr>
                <w:rFonts w:ascii="Arial" w:hAnsi="Arial" w:cs="Arial"/>
                <w:noProof/>
                <w:sz w:val="20"/>
                <w:szCs w:val="20"/>
              </w:rPr>
              <w:drawing>
                <wp:anchor distT="0" distB="0" distL="114300" distR="114300" simplePos="0" relativeHeight="251688960" behindDoc="0" locked="0" layoutInCell="1" allowOverlap="1" wp14:anchorId="6AC9F537" wp14:editId="1E550ECD">
                  <wp:simplePos x="0" y="0"/>
                  <wp:positionH relativeFrom="column">
                    <wp:posOffset>5080</wp:posOffset>
                  </wp:positionH>
                  <wp:positionV relativeFrom="paragraph">
                    <wp:posOffset>146685</wp:posOffset>
                  </wp:positionV>
                  <wp:extent cx="857250" cy="390525"/>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r w:rsidR="00632224" w:rsidRPr="00F85C7C">
              <w:rPr>
                <w:rFonts w:ascii="Tahoma" w:eastAsia="Tahoma" w:hAnsi="Tahoma" w:cs="Tahoma"/>
                <w:b/>
                <w:sz w:val="20"/>
                <w:szCs w:val="20"/>
              </w:rPr>
              <w:t xml:space="preserve">Warm up with </w:t>
            </w:r>
          </w:p>
          <w:p w14:paraId="3C1FB5E6" w14:textId="520E2258" w:rsidR="00632224" w:rsidRPr="00F85C7C" w:rsidRDefault="00632224" w:rsidP="006B1009">
            <w:pPr>
              <w:widowControl w:val="0"/>
              <w:rPr>
                <w:rFonts w:ascii="Tahoma" w:eastAsia="Tahoma" w:hAnsi="Tahoma" w:cs="Tahoma"/>
                <w:b/>
                <w:sz w:val="20"/>
                <w:szCs w:val="20"/>
              </w:rPr>
            </w:pPr>
          </w:p>
          <w:p w14:paraId="289C220B" w14:textId="77777777" w:rsidR="003D108C" w:rsidRPr="00CC3E24" w:rsidRDefault="003D108C" w:rsidP="003D108C">
            <w:pPr>
              <w:widowControl w:val="0"/>
              <w:rPr>
                <w:rFonts w:ascii="Tahoma" w:hAnsi="Tahoma" w:cs="Tahoma"/>
                <w:sz w:val="20"/>
                <w:szCs w:val="20"/>
              </w:rPr>
            </w:pPr>
            <w:r w:rsidRPr="00CC3E24">
              <w:rPr>
                <w:rFonts w:ascii="Tahoma" w:hAnsi="Tahoma" w:cs="Tahoma"/>
                <w:b/>
                <w:sz w:val="20"/>
                <w:szCs w:val="20"/>
              </w:rPr>
              <w:t>Year 3</w:t>
            </w:r>
            <w:r w:rsidRPr="00CC3E24">
              <w:rPr>
                <w:rFonts w:ascii="Tahoma" w:hAnsi="Tahoma" w:cs="Tahoma"/>
                <w:sz w:val="20"/>
                <w:szCs w:val="20"/>
              </w:rPr>
              <w:t xml:space="preserve"> </w:t>
            </w:r>
          </w:p>
          <w:p w14:paraId="08D2C48F" w14:textId="77777777" w:rsidR="003D108C" w:rsidRPr="00CC3E24" w:rsidRDefault="006B1009" w:rsidP="003D108C">
            <w:pPr>
              <w:widowControl w:val="0"/>
              <w:rPr>
                <w:rFonts w:ascii="Tahoma" w:hAnsi="Tahoma" w:cs="Tahoma"/>
              </w:rPr>
            </w:pPr>
            <w:hyperlink r:id="rId24" w:history="1">
              <w:r w:rsidR="003D108C" w:rsidRPr="00CC3E24">
                <w:rPr>
                  <w:rStyle w:val="Hyperlink"/>
                  <w:rFonts w:ascii="Tahoma" w:hAnsi="Tahoma" w:cs="Tahoma"/>
                </w:rPr>
                <w:t>https://whiterosemaths.com/homelearning/year-3/spring-week-3-number-multiplication-division/</w:t>
              </w:r>
            </w:hyperlink>
          </w:p>
          <w:p w14:paraId="18CB5D25" w14:textId="77777777" w:rsidR="003D108C" w:rsidRPr="00CC3E24" w:rsidRDefault="003D108C" w:rsidP="003D108C">
            <w:pPr>
              <w:widowControl w:val="0"/>
              <w:rPr>
                <w:rFonts w:ascii="Tahoma" w:hAnsi="Tahoma" w:cs="Tahoma"/>
                <w:b/>
                <w:bCs/>
                <w:color w:val="1E3755"/>
                <w:shd w:val="clear" w:color="auto" w:fill="FFFFFF"/>
              </w:rPr>
            </w:pPr>
            <w:r w:rsidRPr="00CC3E24">
              <w:rPr>
                <w:rFonts w:ascii="Tahoma" w:hAnsi="Tahoma" w:cs="Tahoma"/>
                <w:b/>
                <w:bCs/>
                <w:color w:val="1E3755"/>
                <w:shd w:val="clear" w:color="auto" w:fill="FFFFFF"/>
              </w:rPr>
              <w:t>Divide with remainders activity</w:t>
            </w:r>
          </w:p>
          <w:p w14:paraId="4CC11AF3" w14:textId="77777777" w:rsidR="003D108C" w:rsidRPr="00CC3E24" w:rsidRDefault="003D108C" w:rsidP="003D108C">
            <w:pPr>
              <w:widowControl w:val="0"/>
              <w:rPr>
                <w:rFonts w:ascii="Tahoma" w:hAnsi="Tahoma" w:cs="Tahoma"/>
                <w:sz w:val="20"/>
                <w:szCs w:val="20"/>
              </w:rPr>
            </w:pPr>
            <w:r w:rsidRPr="00CC3E24">
              <w:rPr>
                <w:rFonts w:ascii="Tahoma" w:hAnsi="Tahoma" w:cs="Tahoma"/>
                <w:b/>
                <w:sz w:val="20"/>
                <w:szCs w:val="20"/>
              </w:rPr>
              <w:t>Year 4</w:t>
            </w:r>
            <w:r w:rsidRPr="00CC3E24">
              <w:rPr>
                <w:rFonts w:ascii="Tahoma" w:hAnsi="Tahoma" w:cs="Tahoma"/>
                <w:sz w:val="20"/>
                <w:szCs w:val="20"/>
              </w:rPr>
              <w:t xml:space="preserve"> </w:t>
            </w:r>
          </w:p>
          <w:p w14:paraId="2733B332" w14:textId="77777777" w:rsidR="003D108C" w:rsidRPr="00CC3E24" w:rsidRDefault="006B1009" w:rsidP="003D108C">
            <w:pPr>
              <w:widowControl w:val="0"/>
              <w:rPr>
                <w:rFonts w:ascii="Tahoma" w:hAnsi="Tahoma" w:cs="Tahoma"/>
              </w:rPr>
            </w:pPr>
            <w:hyperlink r:id="rId25" w:history="1">
              <w:r w:rsidR="003D108C" w:rsidRPr="00CC3E24">
                <w:rPr>
                  <w:rStyle w:val="Hyperlink"/>
                  <w:rFonts w:ascii="Tahoma" w:hAnsi="Tahoma" w:cs="Tahoma"/>
                </w:rPr>
                <w:t>https://whiterosemaths.com/homelearning/year-4/spring-week-3-number-multiplication-and-division/</w:t>
              </w:r>
            </w:hyperlink>
          </w:p>
          <w:p w14:paraId="056E539E" w14:textId="77777777" w:rsidR="003D108C" w:rsidRPr="00933378" w:rsidRDefault="003D108C" w:rsidP="003D108C">
            <w:pPr>
              <w:widowControl w:val="0"/>
              <w:rPr>
                <w:rFonts w:ascii="Tahoma" w:hAnsi="Tahoma" w:cs="Tahoma"/>
                <w:b/>
                <w:bCs/>
                <w:color w:val="1E3755"/>
                <w:shd w:val="clear" w:color="auto" w:fill="FFFFFF"/>
              </w:rPr>
            </w:pPr>
            <w:r w:rsidRPr="00CC3E24">
              <w:rPr>
                <w:rFonts w:ascii="Tahoma" w:hAnsi="Tahoma" w:cs="Tahoma"/>
                <w:b/>
                <w:bCs/>
                <w:color w:val="1E3755"/>
                <w:shd w:val="clear" w:color="auto" w:fill="FFFFFF"/>
              </w:rPr>
              <w:t>Divide 2-digits by 1-digit (2)</w:t>
            </w:r>
          </w:p>
          <w:p w14:paraId="748A8EB1" w14:textId="77777777" w:rsidR="003D108C" w:rsidRPr="00CC3E24" w:rsidRDefault="003D108C" w:rsidP="003D108C">
            <w:pPr>
              <w:widowControl w:val="0"/>
              <w:rPr>
                <w:rFonts w:ascii="Tahoma" w:hAnsi="Tahoma" w:cs="Tahoma"/>
                <w:sz w:val="20"/>
                <w:szCs w:val="20"/>
              </w:rPr>
            </w:pPr>
            <w:r w:rsidRPr="00CC3E24">
              <w:rPr>
                <w:rFonts w:ascii="Tahoma" w:hAnsi="Tahoma" w:cs="Tahoma"/>
                <w:b/>
                <w:sz w:val="20"/>
                <w:szCs w:val="20"/>
              </w:rPr>
              <w:t>Year 5</w:t>
            </w:r>
            <w:r w:rsidRPr="00CC3E24">
              <w:rPr>
                <w:rFonts w:ascii="Tahoma" w:hAnsi="Tahoma" w:cs="Tahoma"/>
                <w:sz w:val="20"/>
                <w:szCs w:val="20"/>
              </w:rPr>
              <w:t xml:space="preserve"> </w:t>
            </w:r>
          </w:p>
          <w:p w14:paraId="02910248" w14:textId="77777777" w:rsidR="003D108C" w:rsidRPr="00CC3E24" w:rsidRDefault="006B1009" w:rsidP="003D108C">
            <w:pPr>
              <w:widowControl w:val="0"/>
              <w:rPr>
                <w:rFonts w:ascii="Tahoma" w:hAnsi="Tahoma" w:cs="Tahoma"/>
              </w:rPr>
            </w:pPr>
            <w:hyperlink r:id="rId26" w:history="1">
              <w:r w:rsidR="003D108C" w:rsidRPr="00CC3E24">
                <w:rPr>
                  <w:rStyle w:val="Hyperlink"/>
                  <w:rFonts w:ascii="Tahoma" w:hAnsi="Tahoma" w:cs="Tahoma"/>
                </w:rPr>
                <w:t>https://whiterosemaths.com/homelearning/year-5/spring-week-3-number-multiplication-and-division/</w:t>
              </w:r>
            </w:hyperlink>
          </w:p>
          <w:p w14:paraId="7ABCD05D" w14:textId="77777777" w:rsidR="003D108C" w:rsidRPr="00933378" w:rsidRDefault="003D108C" w:rsidP="003D108C">
            <w:pPr>
              <w:widowControl w:val="0"/>
              <w:rPr>
                <w:rFonts w:ascii="Tahoma" w:hAnsi="Tahoma" w:cs="Tahoma"/>
                <w:b/>
                <w:bCs/>
                <w:color w:val="1E3755"/>
                <w:shd w:val="clear" w:color="auto" w:fill="FFFFFF"/>
              </w:rPr>
            </w:pPr>
            <w:r w:rsidRPr="00CC3E24">
              <w:rPr>
                <w:rFonts w:ascii="Tahoma" w:hAnsi="Tahoma" w:cs="Tahoma"/>
                <w:b/>
                <w:bCs/>
                <w:color w:val="1E3755"/>
                <w:shd w:val="clear" w:color="auto" w:fill="FFFFFF"/>
              </w:rPr>
              <w:t>Divide 4-digits by 1-digit</w:t>
            </w:r>
          </w:p>
          <w:p w14:paraId="38927A72" w14:textId="1329B6FF" w:rsidR="003D108C" w:rsidRDefault="003D108C" w:rsidP="003D108C">
            <w:pPr>
              <w:widowControl w:val="0"/>
              <w:rPr>
                <w:rStyle w:val="Hyperlink"/>
                <w:rFonts w:ascii="Tahoma" w:hAnsi="Tahoma" w:cs="Tahoma"/>
              </w:rPr>
            </w:pPr>
            <w:r w:rsidRPr="00CC3E24">
              <w:rPr>
                <w:rFonts w:ascii="Tahoma" w:hAnsi="Tahoma" w:cs="Tahoma"/>
                <w:sz w:val="20"/>
                <w:szCs w:val="20"/>
              </w:rPr>
              <w:t xml:space="preserve"> </w:t>
            </w:r>
            <w:r w:rsidRPr="00CC3E24">
              <w:rPr>
                <w:rFonts w:ascii="Tahoma" w:hAnsi="Tahoma" w:cs="Tahoma"/>
                <w:b/>
                <w:sz w:val="20"/>
                <w:szCs w:val="20"/>
              </w:rPr>
              <w:t>Year 6</w:t>
            </w:r>
            <w:r w:rsidRPr="00CC3E24">
              <w:rPr>
                <w:rFonts w:ascii="Tahoma" w:hAnsi="Tahoma" w:cs="Tahoma"/>
                <w:sz w:val="20"/>
                <w:szCs w:val="20"/>
              </w:rPr>
              <w:t xml:space="preserve"> </w:t>
            </w:r>
            <w:hyperlink r:id="rId27" w:history="1">
              <w:r w:rsidRPr="00CC3E24">
                <w:rPr>
                  <w:rStyle w:val="Hyperlink"/>
                  <w:rFonts w:ascii="Tahoma" w:hAnsi="Tahoma" w:cs="Tahoma"/>
                </w:rPr>
                <w:t>https://whiterosemaths.com/homelearning/year-6/spring-week-6-number-</w:t>
              </w:r>
              <w:r w:rsidRPr="00CC3E24">
                <w:rPr>
                  <w:rStyle w:val="Hyperlink"/>
                  <w:rFonts w:ascii="Tahoma" w:hAnsi="Tahoma" w:cs="Tahoma"/>
                </w:rPr>
                <w:lastRenderedPageBreak/>
                <w:t>algebra/</w:t>
              </w:r>
            </w:hyperlink>
          </w:p>
          <w:p w14:paraId="242266E0" w14:textId="77777777" w:rsidR="00CF2F96" w:rsidRDefault="00CF2F96" w:rsidP="006B1009">
            <w:pPr>
              <w:widowControl w:val="0"/>
              <w:rPr>
                <w:rFonts w:ascii="Tahoma" w:hAnsi="Tahoma" w:cs="Tahoma"/>
                <w:b/>
                <w:bCs/>
                <w:color w:val="1E3755"/>
                <w:shd w:val="clear" w:color="auto" w:fill="FFFFFF"/>
              </w:rPr>
            </w:pPr>
            <w:r>
              <w:rPr>
                <w:rFonts w:ascii="Tahoma" w:hAnsi="Tahoma" w:cs="Tahoma"/>
                <w:b/>
                <w:bCs/>
                <w:color w:val="1E3755"/>
                <w:shd w:val="clear" w:color="auto" w:fill="FFFFFF"/>
              </w:rPr>
              <w:t>Solve simple one-step equations</w:t>
            </w:r>
          </w:p>
          <w:p w14:paraId="71A6E5B3" w14:textId="60A1395C" w:rsidR="00632224" w:rsidRPr="00933378" w:rsidRDefault="00632224" w:rsidP="006B1009">
            <w:pPr>
              <w:widowControl w:val="0"/>
              <w:rPr>
                <w:rFonts w:ascii="Tahoma" w:hAnsi="Tahoma" w:cs="Tahoma"/>
              </w:rPr>
            </w:pPr>
            <w:r w:rsidRPr="00F85C7C">
              <w:rPr>
                <w:rFonts w:ascii="Tahoma" w:hAnsi="Tahoma" w:cs="Tahoma"/>
                <w:b/>
                <w:bCs/>
                <w:color w:val="1E3755"/>
                <w:shd w:val="clear" w:color="auto" w:fill="FFFFFF"/>
              </w:rPr>
              <w:t>(Follow-up worksheet on Google Classroom)</w:t>
            </w:r>
          </w:p>
        </w:tc>
        <w:tc>
          <w:tcPr>
            <w:tcW w:w="4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A62C2" w14:textId="0EA07DAF" w:rsidR="00632224" w:rsidRDefault="006B1009" w:rsidP="007F3068">
            <w:pPr>
              <w:pStyle w:val="NormalWeb"/>
              <w:spacing w:before="0" w:beforeAutospacing="0" w:after="0" w:afterAutospacing="0"/>
              <w:jc w:val="center"/>
              <w:rPr>
                <w:rFonts w:ascii="Tahoma" w:hAnsi="Tahoma" w:cs="Tahoma"/>
                <w:b/>
                <w:bCs/>
                <w:sz w:val="20"/>
                <w:szCs w:val="20"/>
              </w:rPr>
            </w:pPr>
            <w:r>
              <w:rPr>
                <w:rFonts w:ascii="Tahoma" w:hAnsi="Tahoma" w:cs="Tahoma"/>
                <w:b/>
                <w:bCs/>
                <w:sz w:val="20"/>
                <w:szCs w:val="20"/>
              </w:rPr>
              <w:lastRenderedPageBreak/>
              <w:t>Geography</w:t>
            </w:r>
          </w:p>
          <w:p w14:paraId="3E024FC2" w14:textId="429DDF00" w:rsidR="007F3068" w:rsidRDefault="007F3068" w:rsidP="007F3068">
            <w:pPr>
              <w:pStyle w:val="NormalWeb"/>
              <w:spacing w:before="0" w:beforeAutospacing="0" w:after="0" w:afterAutospacing="0"/>
              <w:jc w:val="center"/>
              <w:rPr>
                <w:rFonts w:ascii="Tahoma" w:hAnsi="Tahoma" w:cs="Tahoma"/>
                <w:sz w:val="20"/>
                <w:szCs w:val="20"/>
              </w:rPr>
            </w:pPr>
            <w:r>
              <w:rPr>
                <w:rFonts w:ascii="Tahoma" w:hAnsi="Tahoma" w:cs="Tahoma"/>
                <w:sz w:val="20"/>
                <w:szCs w:val="20"/>
              </w:rPr>
              <w:t xml:space="preserve">To begin our new topic, ‘Flow’ we will start by exploring some of the world’s rivers. </w:t>
            </w:r>
          </w:p>
          <w:p w14:paraId="3D80D259" w14:textId="121287E3" w:rsidR="008448E7" w:rsidRDefault="008448E7" w:rsidP="007F3068">
            <w:pPr>
              <w:pStyle w:val="NormalWeb"/>
              <w:spacing w:before="0" w:beforeAutospacing="0" w:after="0" w:afterAutospacing="0"/>
              <w:jc w:val="center"/>
              <w:rPr>
                <w:rFonts w:ascii="Tahoma" w:hAnsi="Tahoma" w:cs="Tahoma"/>
                <w:sz w:val="20"/>
                <w:szCs w:val="20"/>
              </w:rPr>
            </w:pPr>
          </w:p>
          <w:p w14:paraId="6BF3C3FD" w14:textId="20D070D9" w:rsidR="008448E7" w:rsidRDefault="008448E7" w:rsidP="007F3068">
            <w:pPr>
              <w:pStyle w:val="NormalWeb"/>
              <w:spacing w:before="0" w:beforeAutospacing="0" w:after="0" w:afterAutospacing="0"/>
              <w:jc w:val="center"/>
              <w:rPr>
                <w:rFonts w:ascii="Tahoma" w:hAnsi="Tahoma" w:cs="Tahoma"/>
                <w:sz w:val="20"/>
                <w:szCs w:val="20"/>
              </w:rPr>
            </w:pPr>
            <w:r>
              <w:rPr>
                <w:rFonts w:ascii="Tahoma" w:hAnsi="Tahoma" w:cs="Tahoma"/>
                <w:sz w:val="20"/>
                <w:szCs w:val="20"/>
              </w:rPr>
              <w:t>Before you start, think about what you already know about the rivers of the world and consider what else you would like to know. Write down your questions.</w:t>
            </w:r>
          </w:p>
          <w:p w14:paraId="004CF2D1" w14:textId="230BE79C" w:rsidR="007F3068" w:rsidRDefault="007F3068" w:rsidP="007F3068">
            <w:pPr>
              <w:pStyle w:val="NormalWeb"/>
              <w:spacing w:before="0" w:beforeAutospacing="0" w:after="0" w:afterAutospacing="0"/>
              <w:jc w:val="center"/>
              <w:rPr>
                <w:rFonts w:ascii="Tahoma" w:hAnsi="Tahoma" w:cs="Tahoma"/>
                <w:sz w:val="20"/>
                <w:szCs w:val="20"/>
              </w:rPr>
            </w:pPr>
          </w:p>
          <w:p w14:paraId="1AC1218B" w14:textId="5840A4A3" w:rsidR="007F3068" w:rsidRDefault="007F3068" w:rsidP="007F3068">
            <w:pPr>
              <w:pStyle w:val="NormalWeb"/>
              <w:spacing w:before="0" w:beforeAutospacing="0" w:after="0" w:afterAutospacing="0"/>
              <w:jc w:val="center"/>
              <w:rPr>
                <w:rFonts w:ascii="Tahoma" w:hAnsi="Tahoma" w:cs="Tahoma"/>
                <w:sz w:val="20"/>
                <w:szCs w:val="20"/>
              </w:rPr>
            </w:pPr>
            <w:hyperlink r:id="rId28" w:history="1">
              <w:r w:rsidRPr="00481BC2">
                <w:rPr>
                  <w:rStyle w:val="Hyperlink"/>
                  <w:rFonts w:ascii="Tahoma" w:hAnsi="Tahoma" w:cs="Tahoma"/>
                  <w:sz w:val="20"/>
                  <w:szCs w:val="20"/>
                </w:rPr>
                <w:t>https://classroom.thenational.academy/lessons/where-are-the-worlds-rivers-6dh32d</w:t>
              </w:r>
            </w:hyperlink>
          </w:p>
          <w:p w14:paraId="37379017" w14:textId="2FF5A0D8" w:rsidR="007F3068" w:rsidRDefault="007F3068" w:rsidP="007F3068">
            <w:pPr>
              <w:pStyle w:val="NormalWeb"/>
              <w:spacing w:before="0" w:beforeAutospacing="0" w:after="0" w:afterAutospacing="0"/>
              <w:jc w:val="center"/>
              <w:rPr>
                <w:rFonts w:ascii="Tahoma" w:hAnsi="Tahoma" w:cs="Tahoma"/>
                <w:sz w:val="20"/>
                <w:szCs w:val="20"/>
              </w:rPr>
            </w:pPr>
          </w:p>
          <w:p w14:paraId="5EB24588" w14:textId="77777777" w:rsidR="007F3068" w:rsidRDefault="007F3068" w:rsidP="007F3068">
            <w:pPr>
              <w:pStyle w:val="NormalWeb"/>
              <w:spacing w:before="0" w:beforeAutospacing="0" w:after="0" w:afterAutospacing="0"/>
              <w:jc w:val="center"/>
              <w:rPr>
                <w:rFonts w:ascii="Tahoma" w:hAnsi="Tahoma" w:cs="Tahoma"/>
                <w:sz w:val="20"/>
                <w:szCs w:val="20"/>
              </w:rPr>
            </w:pPr>
            <w:r>
              <w:rPr>
                <w:rFonts w:ascii="Tahoma" w:hAnsi="Tahoma" w:cs="Tahoma"/>
                <w:sz w:val="20"/>
                <w:szCs w:val="20"/>
              </w:rPr>
              <w:t xml:space="preserve">For those who would like an additional challenge, have a look at the lesson at the link below: </w:t>
            </w:r>
          </w:p>
          <w:p w14:paraId="7D2853F5" w14:textId="30DE6415" w:rsidR="007F3068" w:rsidRPr="007F3068" w:rsidRDefault="007F3068" w:rsidP="007F3068">
            <w:pPr>
              <w:pStyle w:val="NormalWeb"/>
              <w:spacing w:before="0" w:beforeAutospacing="0" w:after="0" w:afterAutospacing="0"/>
              <w:jc w:val="center"/>
              <w:rPr>
                <w:rFonts w:ascii="Tahoma" w:hAnsi="Tahoma" w:cs="Tahoma"/>
                <w:sz w:val="20"/>
                <w:szCs w:val="20"/>
              </w:rPr>
            </w:pPr>
            <w:r w:rsidRPr="007F3068">
              <w:rPr>
                <w:rFonts w:ascii="Arial" w:hAnsi="Arial" w:cs="Arial"/>
                <w:color w:val="1C1C1C"/>
                <w:sz w:val="22"/>
                <w:szCs w:val="22"/>
                <w:shd w:val="clear" w:color="auto" w:fill="F3F1F1"/>
              </w:rPr>
              <w:t>Access this lesson using pin code: </w:t>
            </w:r>
            <w:r w:rsidRPr="007F3068">
              <w:rPr>
                <w:rStyle w:val="font-bold"/>
                <w:rFonts w:ascii="Arial" w:hAnsi="Arial" w:cs="Arial"/>
                <w:b/>
                <w:bCs/>
                <w:color w:val="1C1C1C"/>
                <w:sz w:val="22"/>
                <w:szCs w:val="22"/>
                <w:shd w:val="clear" w:color="auto" w:fill="F3F1F1"/>
              </w:rPr>
              <w:t>RM7162</w:t>
            </w:r>
            <w:r w:rsidRPr="007F3068">
              <w:rPr>
                <w:rFonts w:ascii="Arial" w:hAnsi="Arial" w:cs="Arial"/>
                <w:color w:val="1C1C1C"/>
                <w:sz w:val="22"/>
                <w:szCs w:val="22"/>
              </w:rPr>
              <w:br/>
            </w:r>
            <w:r w:rsidRPr="007F3068">
              <w:rPr>
                <w:rFonts w:ascii="Arial" w:hAnsi="Arial" w:cs="Arial"/>
                <w:color w:val="1C1C1C"/>
                <w:sz w:val="22"/>
                <w:szCs w:val="22"/>
                <w:shd w:val="clear" w:color="auto" w:fill="F3F1F1"/>
              </w:rPr>
              <w:t>at </w:t>
            </w:r>
            <w:hyperlink r:id="rId29" w:tgtFrame="_blank" w:history="1">
              <w:r w:rsidRPr="007F3068">
                <w:rPr>
                  <w:rStyle w:val="Hyperlink"/>
                  <w:rFonts w:ascii="Arial" w:hAnsi="Arial" w:cs="Arial"/>
                  <w:color w:val="2A97D4"/>
                  <w:sz w:val="22"/>
                  <w:szCs w:val="22"/>
                  <w:shd w:val="clear" w:color="auto" w:fill="F3F1F1"/>
                </w:rPr>
                <w:t>Twinkl Go</w:t>
              </w:r>
            </w:hyperlink>
          </w:p>
          <w:p w14:paraId="699514B1" w14:textId="77777777" w:rsidR="006B1009" w:rsidRDefault="006B1009" w:rsidP="00E75F1C">
            <w:pPr>
              <w:pStyle w:val="NormalWeb"/>
              <w:spacing w:before="0" w:beforeAutospacing="0" w:after="0" w:afterAutospacing="0"/>
              <w:rPr>
                <w:rFonts w:ascii="Tahoma" w:hAnsi="Tahoma" w:cs="Tahoma"/>
                <w:b/>
                <w:bCs/>
                <w:sz w:val="20"/>
                <w:szCs w:val="20"/>
              </w:rPr>
            </w:pPr>
          </w:p>
          <w:p w14:paraId="0261ED9B" w14:textId="11CB771C" w:rsidR="008448E7" w:rsidRPr="008448E7" w:rsidRDefault="008448E7" w:rsidP="00E75F1C">
            <w:pPr>
              <w:pStyle w:val="NormalWeb"/>
              <w:spacing w:before="0" w:beforeAutospacing="0" w:after="0" w:afterAutospacing="0"/>
              <w:rPr>
                <w:rFonts w:ascii="Tahoma" w:hAnsi="Tahoma" w:cs="Tahoma"/>
                <w:sz w:val="20"/>
                <w:szCs w:val="20"/>
              </w:rPr>
            </w:pPr>
            <w:r>
              <w:rPr>
                <w:rFonts w:ascii="Tahoma" w:hAnsi="Tahoma" w:cs="Tahoma"/>
                <w:sz w:val="20"/>
                <w:szCs w:val="20"/>
              </w:rPr>
              <w:t xml:space="preserve">Alternatively, you could complete some independent research to find out more about the answers to some of the questions you wrote down at the start of the lesson. </w:t>
            </w:r>
          </w:p>
        </w:tc>
      </w:tr>
      <w:tr w:rsidR="00632224" w14:paraId="4394ED8C" w14:textId="77777777" w:rsidTr="008E0BD0">
        <w:trPr>
          <w:trHeight w:val="64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4853B4F0" w14:textId="77777777" w:rsidR="00632224" w:rsidRDefault="00632224" w:rsidP="006B1009">
            <w:pPr>
              <w:widowControl w:val="0"/>
              <w:rPr>
                <w:rFonts w:ascii="Tahoma" w:eastAsia="Tahoma" w:hAnsi="Tahoma" w:cs="Tahoma"/>
                <w:b/>
              </w:rPr>
            </w:pPr>
          </w:p>
          <w:p w14:paraId="4E51377E" w14:textId="77777777" w:rsidR="00632224" w:rsidRDefault="00632224" w:rsidP="006B1009">
            <w:pPr>
              <w:widowControl w:val="0"/>
              <w:rPr>
                <w:rFonts w:ascii="Tahoma" w:eastAsia="Tahoma" w:hAnsi="Tahoma" w:cs="Tahoma"/>
                <w:b/>
              </w:rPr>
            </w:pPr>
            <w:r>
              <w:rPr>
                <w:rFonts w:ascii="Tahoma" w:eastAsia="Tahoma" w:hAnsi="Tahoma" w:cs="Tahoma"/>
                <w:b/>
              </w:rPr>
              <w:t>Wednesday</w:t>
            </w:r>
          </w:p>
          <w:p w14:paraId="1CCACCF2" w14:textId="77777777" w:rsidR="00632224" w:rsidRDefault="00632224" w:rsidP="006B1009">
            <w:pPr>
              <w:widowControl w:val="0"/>
              <w:rPr>
                <w:rFonts w:ascii="Tahoma" w:eastAsia="Tahoma" w:hAnsi="Tahoma" w:cs="Tahoma"/>
                <w:b/>
              </w:rPr>
            </w:pPr>
          </w:p>
          <w:p w14:paraId="2B25102B" w14:textId="77777777" w:rsidR="00632224" w:rsidRDefault="00632224" w:rsidP="006B1009">
            <w:pPr>
              <w:widowControl w:val="0"/>
              <w:rPr>
                <w:rFonts w:ascii="Tahoma" w:eastAsia="Tahoma" w:hAnsi="Tahoma" w:cs="Tahoma"/>
                <w:b/>
              </w:rPr>
            </w:pPr>
            <w:r>
              <w:rPr>
                <w:rFonts w:ascii="Tahoma" w:eastAsia="Tahoma" w:hAnsi="Tahoma" w:cs="Tahoma"/>
                <w:b/>
              </w:rPr>
              <w:t>Collective Worship</w:t>
            </w:r>
          </w:p>
          <w:p w14:paraId="5F95572A" w14:textId="77777777" w:rsidR="00E75F1C" w:rsidRDefault="00E75F1C" w:rsidP="006B1009">
            <w:pPr>
              <w:widowControl w:val="0"/>
            </w:pPr>
            <w:r>
              <w:t>Read the story of the rich man and Lazarus from Luke 16: 19-31 (you can look it up online if you don’t have a Bible handy). What do you think Jesus was trying to teach people when he told this story? How does it link to our them of ‘Justice for the Poor’? What can we learn from this story and how could we apply this learning?</w:t>
            </w:r>
          </w:p>
          <w:p w14:paraId="54E2DF97" w14:textId="396C721F" w:rsidR="00E75F1C" w:rsidRDefault="00E75F1C" w:rsidP="006B1009">
            <w:pPr>
              <w:widowControl w:val="0"/>
            </w:pPr>
            <w:r>
              <w:t xml:space="preserve">Listen to the song, ‘God of Justice’ at </w:t>
            </w:r>
            <w:hyperlink r:id="rId30" w:history="1">
              <w:r w:rsidRPr="00481BC2">
                <w:rPr>
                  <w:rStyle w:val="Hyperlink"/>
                </w:rPr>
                <w:t>https://www.youtube.com/watch?v=AyIQ2c3Ep_A</w:t>
              </w:r>
            </w:hyperlink>
          </w:p>
          <w:p w14:paraId="0BB4D641" w14:textId="77777777" w:rsidR="00E75F1C" w:rsidRDefault="00E75F1C" w:rsidP="006B1009">
            <w:pPr>
              <w:widowControl w:val="0"/>
            </w:pPr>
          </w:p>
          <w:p w14:paraId="42A743D6" w14:textId="63372066" w:rsidR="00632224" w:rsidRDefault="00E75F1C" w:rsidP="006B1009">
            <w:pPr>
              <w:widowControl w:val="0"/>
              <w:rPr>
                <w:rFonts w:ascii="Tahoma" w:eastAsia="Tahoma" w:hAnsi="Tahoma" w:cs="Tahoma"/>
                <w:b/>
              </w:rPr>
            </w:pPr>
            <w:r>
              <w:t xml:space="preserve"> </w:t>
            </w:r>
          </w:p>
          <w:p w14:paraId="25E2328C" w14:textId="77777777" w:rsidR="00632224" w:rsidRDefault="00632224" w:rsidP="006B1009">
            <w:pPr>
              <w:widowControl w:val="0"/>
              <w:rPr>
                <w:rFonts w:ascii="Tahoma" w:eastAsia="Tahoma" w:hAnsi="Tahoma" w:cs="Tahoma"/>
                <w:b/>
              </w:rPr>
            </w:pPr>
          </w:p>
          <w:p w14:paraId="71B9FB79" w14:textId="77777777" w:rsidR="00632224" w:rsidRDefault="00632224" w:rsidP="006B1009">
            <w:pPr>
              <w:widowControl w:val="0"/>
              <w:rPr>
                <w:rFonts w:ascii="Tahoma" w:eastAsia="Tahoma" w:hAnsi="Tahoma" w:cs="Tahoma"/>
                <w:b/>
              </w:rPr>
            </w:pPr>
          </w:p>
          <w:p w14:paraId="06F15044" w14:textId="77777777" w:rsidR="00632224" w:rsidRDefault="00632224" w:rsidP="006B1009">
            <w:pPr>
              <w:widowControl w:val="0"/>
              <w:rPr>
                <w:rFonts w:ascii="Tahoma" w:eastAsia="Tahoma" w:hAnsi="Tahoma" w:cs="Tahoma"/>
                <w:b/>
              </w:rPr>
            </w:pPr>
          </w:p>
          <w:p w14:paraId="72A0E531" w14:textId="77777777" w:rsidR="00632224" w:rsidRDefault="00632224" w:rsidP="006B1009">
            <w:pPr>
              <w:widowControl w:val="0"/>
              <w:rPr>
                <w:rFonts w:ascii="Tahoma" w:eastAsia="Tahoma" w:hAnsi="Tahoma" w:cs="Tahoma"/>
                <w:b/>
              </w:rPr>
            </w:pPr>
          </w:p>
        </w:tc>
        <w:tc>
          <w:tcPr>
            <w:tcW w:w="1843" w:type="dxa"/>
            <w:tcBorders>
              <w:top w:val="single" w:sz="8" w:space="0" w:color="000000"/>
              <w:left w:val="single" w:sz="8" w:space="0" w:color="000000"/>
              <w:bottom w:val="single" w:sz="8" w:space="0" w:color="000000"/>
              <w:right w:val="single" w:sz="8" w:space="0" w:color="000000"/>
            </w:tcBorders>
          </w:tcPr>
          <w:p w14:paraId="21857440" w14:textId="77777777" w:rsidR="00632224" w:rsidRPr="00FF2ABC" w:rsidRDefault="00632224" w:rsidP="006B1009">
            <w:pPr>
              <w:widowControl w:val="0"/>
              <w:rPr>
                <w:rFonts w:ascii="Arial" w:eastAsia="Tahoma" w:hAnsi="Arial" w:cs="Arial"/>
                <w:noProof/>
                <w:sz w:val="20"/>
                <w:szCs w:val="20"/>
                <w:u w:val="single"/>
              </w:rPr>
            </w:pPr>
            <w:r w:rsidRPr="00FF2ABC">
              <w:rPr>
                <w:rFonts w:ascii="Arial" w:eastAsia="Tahoma" w:hAnsi="Arial" w:cs="Arial"/>
                <w:noProof/>
                <w:sz w:val="20"/>
                <w:szCs w:val="20"/>
                <w:u w:val="single"/>
              </w:rPr>
              <w:lastRenderedPageBreak/>
              <w:t>Mental Health focus:</w:t>
            </w:r>
          </w:p>
          <w:p w14:paraId="103F7CE7" w14:textId="265F2DE0" w:rsidR="00EF0E29" w:rsidRDefault="00CE57CA" w:rsidP="00EF0E29">
            <w:pPr>
              <w:widowControl w:val="0"/>
              <w:pBdr>
                <w:top w:val="nil"/>
                <w:left w:val="nil"/>
                <w:bottom w:val="nil"/>
                <w:right w:val="nil"/>
                <w:between w:val="nil"/>
              </w:pBdr>
              <w:rPr>
                <w:rFonts w:ascii="Arial" w:eastAsia="Tahoma" w:hAnsi="Arial" w:cs="Arial"/>
                <w:noProof/>
                <w:sz w:val="20"/>
                <w:szCs w:val="20"/>
                <w:u w:val="single"/>
              </w:rPr>
            </w:pPr>
            <w:r>
              <w:rPr>
                <w:rFonts w:ascii="Arial" w:eastAsia="Tahoma" w:hAnsi="Arial" w:cs="Arial"/>
                <w:noProof/>
                <w:sz w:val="20"/>
                <w:szCs w:val="20"/>
                <w:u w:val="single"/>
              </w:rPr>
              <w:t>10 a day:</w:t>
            </w:r>
          </w:p>
          <w:p w14:paraId="2C6FB6A7" w14:textId="1860F7F7" w:rsidR="00CE57CA" w:rsidRDefault="00CE57CA" w:rsidP="00EF0E2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Review the 10-a-day for Mental Health. Which do you need to focus on this week? Choose one or two that you sometimes find to be more of a challenge and consider how you can make an effort to build in some activities this week to help you achieve these. </w:t>
            </w:r>
          </w:p>
          <w:p w14:paraId="5B156C49" w14:textId="77777777" w:rsidR="00CE57CA" w:rsidRPr="00CE57CA" w:rsidRDefault="00CE57CA" w:rsidP="00EF0E29">
            <w:pPr>
              <w:widowControl w:val="0"/>
              <w:pBdr>
                <w:top w:val="nil"/>
                <w:left w:val="nil"/>
                <w:bottom w:val="nil"/>
                <w:right w:val="nil"/>
                <w:between w:val="nil"/>
              </w:pBdr>
              <w:rPr>
                <w:rFonts w:ascii="Arial" w:eastAsia="Tahoma" w:hAnsi="Arial" w:cs="Arial"/>
                <w:noProof/>
                <w:sz w:val="20"/>
                <w:szCs w:val="20"/>
              </w:rPr>
            </w:pPr>
          </w:p>
          <w:p w14:paraId="4BA826B5" w14:textId="574FFC22" w:rsidR="001D4570" w:rsidRPr="003E657B" w:rsidRDefault="001D4570" w:rsidP="00E75F1C">
            <w:pPr>
              <w:widowControl w:val="0"/>
              <w:pBdr>
                <w:top w:val="nil"/>
                <w:left w:val="nil"/>
                <w:bottom w:val="nil"/>
                <w:right w:val="nil"/>
                <w:between w:val="nil"/>
              </w:pBdr>
              <w:rPr>
                <w:rFonts w:ascii="Arial" w:eastAsia="Tahoma" w:hAnsi="Arial" w:cs="Arial"/>
                <w:noProof/>
                <w:sz w:val="20"/>
                <w:szCs w:val="20"/>
              </w:rPr>
            </w:pP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1D096" w14:textId="4901D35D" w:rsidR="00632224" w:rsidRPr="00FF2ABC" w:rsidRDefault="00933378" w:rsidP="006B1009">
            <w:pPr>
              <w:widowControl w:val="0"/>
              <w:rPr>
                <w:rFonts w:ascii="Arial" w:eastAsia="Tahoma" w:hAnsi="Arial" w:cs="Arial"/>
                <w:sz w:val="20"/>
                <w:szCs w:val="20"/>
              </w:rPr>
            </w:pPr>
            <w:r w:rsidRPr="00FF2ABC">
              <w:rPr>
                <w:rFonts w:ascii="Arial" w:hAnsi="Arial" w:cs="Arial"/>
                <w:noProof/>
                <w:sz w:val="20"/>
                <w:szCs w:val="20"/>
              </w:rPr>
              <w:drawing>
                <wp:inline distT="0" distB="0" distL="0" distR="0" wp14:anchorId="661683F4" wp14:editId="08D11A6F">
                  <wp:extent cx="1061085" cy="1466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hyperlink r:id="rId31" w:history="1">
              <w:r w:rsidR="00632224" w:rsidRPr="00FF2ABC">
                <w:rPr>
                  <w:rStyle w:val="Hyperlink"/>
                  <w:rFonts w:ascii="Arial" w:eastAsia="Tahoma" w:hAnsi="Arial" w:cs="Arial"/>
                  <w:color w:val="1155CC"/>
                  <w:sz w:val="20"/>
                  <w:szCs w:val="20"/>
                </w:rPr>
                <w:t>https://www.edshed.com/en-gb/login</w:t>
              </w:r>
            </w:hyperlink>
            <w:r w:rsidR="00632224" w:rsidRPr="00FF2ABC">
              <w:rPr>
                <w:rFonts w:ascii="Arial" w:eastAsia="Tahoma" w:hAnsi="Arial" w:cs="Arial"/>
                <w:sz w:val="20"/>
                <w:szCs w:val="20"/>
              </w:rPr>
              <w:t xml:space="preserve"> </w:t>
            </w:r>
          </w:p>
          <w:p w14:paraId="4E0BD45F" w14:textId="77777777" w:rsidR="00632224" w:rsidRPr="00FF2ABC" w:rsidRDefault="00632224" w:rsidP="006B1009">
            <w:pPr>
              <w:widowControl w:val="0"/>
              <w:rPr>
                <w:rFonts w:ascii="Arial" w:eastAsia="Tahoma" w:hAnsi="Arial" w:cs="Arial"/>
                <w:sz w:val="20"/>
                <w:szCs w:val="20"/>
              </w:rPr>
            </w:pPr>
          </w:p>
          <w:p w14:paraId="36DF1E19" w14:textId="77777777" w:rsidR="00632224" w:rsidRPr="00FF2ABC" w:rsidRDefault="00632224" w:rsidP="006B1009">
            <w:pPr>
              <w:widowControl w:val="0"/>
              <w:rPr>
                <w:rFonts w:ascii="Arial" w:eastAsia="Tahoma" w:hAnsi="Arial" w:cs="Arial"/>
                <w:sz w:val="20"/>
                <w:szCs w:val="20"/>
              </w:rPr>
            </w:pPr>
            <w:r w:rsidRPr="00FF2ABC">
              <w:rPr>
                <w:rFonts w:ascii="Arial" w:hAnsi="Arial" w:cs="Arial"/>
                <w:noProof/>
                <w:sz w:val="20"/>
                <w:szCs w:val="20"/>
              </w:rPr>
              <w:t xml:space="preserve">Practise the spellings set for you in ‘Assignments’. Then practise the statutory words for your age group. </w:t>
            </w:r>
          </w:p>
          <w:p w14:paraId="289279E7" w14:textId="77777777" w:rsidR="00632224" w:rsidRPr="00FF2ABC" w:rsidRDefault="00632224" w:rsidP="006B1009">
            <w:pPr>
              <w:widowControl w:val="0"/>
              <w:rPr>
                <w:rFonts w:ascii="Arial" w:eastAsia="Tahoma" w:hAnsi="Arial" w:cs="Arial"/>
                <w:sz w:val="20"/>
                <w:szCs w:val="20"/>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B5E13" w14:textId="18FD6DC2" w:rsidR="00632224" w:rsidRPr="00FF2ABC" w:rsidRDefault="00933378" w:rsidP="006B1009">
            <w:pPr>
              <w:widowControl w:val="0"/>
              <w:rPr>
                <w:rFonts w:ascii="Arial" w:eastAsia="Tahoma" w:hAnsi="Arial" w:cs="Arial"/>
                <w:sz w:val="20"/>
                <w:szCs w:val="20"/>
              </w:rPr>
            </w:pPr>
            <w:r w:rsidRPr="00FF2ABC">
              <w:rPr>
                <w:rFonts w:ascii="Arial" w:hAnsi="Arial" w:cs="Arial"/>
                <w:noProof/>
                <w:sz w:val="20"/>
                <w:szCs w:val="20"/>
              </w:rPr>
              <w:drawing>
                <wp:inline distT="0" distB="0" distL="0" distR="0" wp14:anchorId="4D685895" wp14:editId="371B334E">
                  <wp:extent cx="506095" cy="52260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4A34B97F" w14:textId="77777777" w:rsidR="00632224" w:rsidRPr="00FF2ABC" w:rsidRDefault="00632224" w:rsidP="006B1009">
            <w:pPr>
              <w:widowControl w:val="0"/>
              <w:rPr>
                <w:rFonts w:ascii="Arial" w:hAnsi="Arial" w:cs="Arial"/>
                <w:sz w:val="20"/>
                <w:szCs w:val="20"/>
              </w:rPr>
            </w:pPr>
          </w:p>
          <w:p w14:paraId="63BD189F" w14:textId="77777777" w:rsidR="00632224" w:rsidRPr="00FF2ABC" w:rsidRDefault="006B1009" w:rsidP="006B1009">
            <w:pPr>
              <w:widowControl w:val="0"/>
              <w:rPr>
                <w:rFonts w:ascii="Arial" w:eastAsia="Tahoma" w:hAnsi="Arial" w:cs="Arial"/>
                <w:sz w:val="20"/>
                <w:szCs w:val="20"/>
              </w:rPr>
            </w:pPr>
            <w:hyperlink r:id="rId32" w:history="1">
              <w:r w:rsidR="00632224" w:rsidRPr="00FF2ABC">
                <w:rPr>
                  <w:rStyle w:val="Hyperlink"/>
                  <w:rFonts w:ascii="Arial" w:eastAsia="Tahoma" w:hAnsi="Arial" w:cs="Arial"/>
                  <w:color w:val="1155CC"/>
                  <w:sz w:val="20"/>
                  <w:szCs w:val="20"/>
                </w:rPr>
                <w:t>https://www.activelearnprimary.co.uk/login?c=0</w:t>
              </w:r>
            </w:hyperlink>
            <w:r w:rsidR="00632224" w:rsidRPr="00FF2ABC">
              <w:rPr>
                <w:rFonts w:ascii="Arial" w:eastAsia="Tahoma" w:hAnsi="Arial" w:cs="Arial"/>
                <w:sz w:val="20"/>
                <w:szCs w:val="20"/>
              </w:rPr>
              <w:t xml:space="preserve"> </w:t>
            </w:r>
          </w:p>
          <w:p w14:paraId="686683A5" w14:textId="77777777" w:rsidR="00632224" w:rsidRPr="00FF2ABC" w:rsidRDefault="00632224" w:rsidP="006B1009">
            <w:pPr>
              <w:widowControl w:val="0"/>
              <w:rPr>
                <w:rFonts w:ascii="Arial" w:eastAsia="Tahoma" w:hAnsi="Arial" w:cs="Arial"/>
                <w:sz w:val="20"/>
                <w:szCs w:val="20"/>
              </w:rPr>
            </w:pPr>
          </w:p>
          <w:p w14:paraId="3FD542C2" w14:textId="77777777" w:rsidR="00632224" w:rsidRPr="00FF2ABC" w:rsidRDefault="00632224" w:rsidP="006B1009">
            <w:pPr>
              <w:widowControl w:val="0"/>
              <w:rPr>
                <w:rFonts w:ascii="Arial" w:eastAsia="Tahoma" w:hAnsi="Arial" w:cs="Arial"/>
                <w:sz w:val="20"/>
                <w:szCs w:val="20"/>
              </w:rPr>
            </w:pPr>
          </w:p>
          <w:p w14:paraId="736EE2F1" w14:textId="77777777" w:rsidR="00632224" w:rsidRPr="00FF2ABC" w:rsidRDefault="00632224" w:rsidP="006B1009">
            <w:pPr>
              <w:widowControl w:val="0"/>
              <w:rPr>
                <w:rFonts w:ascii="Arial" w:eastAsia="Tahoma" w:hAnsi="Arial" w:cs="Arial"/>
                <w:sz w:val="20"/>
                <w:szCs w:val="20"/>
              </w:rPr>
            </w:pPr>
          </w:p>
          <w:p w14:paraId="000528EC" w14:textId="77777777" w:rsidR="00632224" w:rsidRPr="00FF2ABC" w:rsidRDefault="00632224" w:rsidP="006B1009">
            <w:pPr>
              <w:widowControl w:val="0"/>
              <w:rPr>
                <w:rFonts w:ascii="Arial" w:eastAsia="Tahoma" w:hAnsi="Arial" w:cs="Arial"/>
                <w:sz w:val="20"/>
                <w:szCs w:val="20"/>
              </w:rPr>
            </w:pPr>
          </w:p>
          <w:p w14:paraId="60FF9277" w14:textId="77777777" w:rsidR="00632224" w:rsidRPr="00FF2ABC" w:rsidRDefault="00632224" w:rsidP="006B1009">
            <w:pPr>
              <w:widowControl w:val="0"/>
              <w:rPr>
                <w:rFonts w:ascii="Arial" w:eastAsia="Tahoma" w:hAnsi="Arial" w:cs="Arial"/>
                <w:sz w:val="20"/>
                <w:szCs w:val="20"/>
              </w:rPr>
            </w:pPr>
          </w:p>
          <w:p w14:paraId="47A2C9EE" w14:textId="77777777" w:rsidR="00632224" w:rsidRPr="00FF2ABC" w:rsidRDefault="00632224" w:rsidP="006B1009">
            <w:pPr>
              <w:widowControl w:val="0"/>
              <w:rPr>
                <w:rFonts w:ascii="Arial" w:eastAsia="Tahoma" w:hAnsi="Arial" w:cs="Arial"/>
                <w:sz w:val="20"/>
                <w:szCs w:val="20"/>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0F7A3" w14:textId="77777777" w:rsidR="00632224" w:rsidRDefault="00CE57CA" w:rsidP="00CE57CA">
            <w:pPr>
              <w:widowControl w:val="0"/>
              <w:rPr>
                <w:rFonts w:ascii="Arial" w:eastAsia="Tahoma" w:hAnsi="Arial" w:cs="Arial"/>
                <w:sz w:val="20"/>
                <w:szCs w:val="20"/>
              </w:rPr>
            </w:pPr>
            <w:r>
              <w:rPr>
                <w:rFonts w:ascii="Arial" w:eastAsia="Tahoma" w:hAnsi="Arial" w:cs="Arial"/>
                <w:sz w:val="20"/>
                <w:szCs w:val="20"/>
              </w:rPr>
              <w:t xml:space="preserve">For the remainder of this week, the focus of our Literacy lessons will be some of the grammar objectives for our year groups. </w:t>
            </w:r>
          </w:p>
          <w:p w14:paraId="42863CEA" w14:textId="77777777" w:rsidR="00CE57CA" w:rsidRDefault="00CE57CA" w:rsidP="00CE57CA">
            <w:pPr>
              <w:widowControl w:val="0"/>
              <w:rPr>
                <w:rFonts w:ascii="Arial" w:eastAsia="Tahoma" w:hAnsi="Arial" w:cs="Arial"/>
                <w:sz w:val="20"/>
                <w:szCs w:val="20"/>
              </w:rPr>
            </w:pPr>
            <w:r>
              <w:rPr>
                <w:rFonts w:ascii="Arial" w:eastAsia="Tahoma" w:hAnsi="Arial" w:cs="Arial"/>
                <w:sz w:val="20"/>
                <w:szCs w:val="20"/>
              </w:rPr>
              <w:t>These lessons, with accompanying worksheets, will be posted on the Google Classroom as required.</w:t>
            </w:r>
          </w:p>
          <w:p w14:paraId="71C2E4E8" w14:textId="39FCC528" w:rsidR="00CE57CA" w:rsidRDefault="00CE57CA" w:rsidP="00CE57CA">
            <w:pPr>
              <w:widowControl w:val="0"/>
              <w:rPr>
                <w:rFonts w:ascii="Arial" w:eastAsia="Tahoma" w:hAnsi="Arial" w:cs="Arial"/>
                <w:sz w:val="20"/>
                <w:szCs w:val="20"/>
              </w:rPr>
            </w:pPr>
            <w:r>
              <w:rPr>
                <w:rFonts w:ascii="Arial" w:eastAsia="Tahoma" w:hAnsi="Arial" w:cs="Arial"/>
                <w:sz w:val="20"/>
                <w:szCs w:val="20"/>
              </w:rPr>
              <w:t xml:space="preserve">Year 3: What are vowels and what are consonants? </w:t>
            </w:r>
          </w:p>
          <w:p w14:paraId="31246F84" w14:textId="6CFF0F30" w:rsidR="00D57783" w:rsidRPr="00D57783" w:rsidRDefault="00D57783" w:rsidP="00CE57CA">
            <w:pPr>
              <w:widowControl w:val="0"/>
              <w:rPr>
                <w:rFonts w:ascii="Arial" w:eastAsia="Tahoma" w:hAnsi="Arial" w:cs="Arial"/>
                <w:sz w:val="14"/>
                <w:szCs w:val="14"/>
              </w:rPr>
            </w:pPr>
            <w:r w:rsidRPr="00D57783">
              <w:rPr>
                <w:rFonts w:ascii="Arial" w:hAnsi="Arial" w:cs="Arial"/>
                <w:color w:val="1C1C1C"/>
                <w:sz w:val="20"/>
                <w:szCs w:val="20"/>
                <w:shd w:val="clear" w:color="auto" w:fill="F3F1F1"/>
              </w:rPr>
              <w:t>Access this lesson using pin code: </w:t>
            </w:r>
            <w:r w:rsidRPr="00D57783">
              <w:rPr>
                <w:rStyle w:val="font-bold"/>
                <w:rFonts w:ascii="Arial" w:hAnsi="Arial" w:cs="Arial"/>
                <w:b/>
                <w:bCs/>
                <w:color w:val="1C1C1C"/>
                <w:sz w:val="20"/>
                <w:szCs w:val="20"/>
                <w:shd w:val="clear" w:color="auto" w:fill="F3F1F1"/>
              </w:rPr>
              <w:t>RM3820</w:t>
            </w:r>
            <w:r w:rsidRPr="00D57783">
              <w:rPr>
                <w:rFonts w:ascii="Arial" w:hAnsi="Arial" w:cs="Arial"/>
                <w:color w:val="1C1C1C"/>
                <w:sz w:val="20"/>
                <w:szCs w:val="20"/>
              </w:rPr>
              <w:br/>
            </w:r>
            <w:r w:rsidRPr="00D57783">
              <w:rPr>
                <w:rFonts w:ascii="Arial" w:hAnsi="Arial" w:cs="Arial"/>
                <w:color w:val="1C1C1C"/>
                <w:sz w:val="20"/>
                <w:szCs w:val="20"/>
                <w:shd w:val="clear" w:color="auto" w:fill="F3F1F1"/>
              </w:rPr>
              <w:t>at </w:t>
            </w:r>
            <w:hyperlink r:id="rId33" w:tgtFrame="_blank" w:history="1">
              <w:r w:rsidRPr="00D57783">
                <w:rPr>
                  <w:rStyle w:val="Hyperlink"/>
                  <w:rFonts w:ascii="Arial" w:hAnsi="Arial" w:cs="Arial"/>
                  <w:color w:val="2A97D4"/>
                  <w:sz w:val="20"/>
                  <w:szCs w:val="20"/>
                  <w:shd w:val="clear" w:color="auto" w:fill="F3F1F1"/>
                </w:rPr>
                <w:t>Twinkl Go</w:t>
              </w:r>
            </w:hyperlink>
          </w:p>
          <w:p w14:paraId="191BD46F" w14:textId="271640FA" w:rsidR="00CE57CA" w:rsidRDefault="00CE57CA" w:rsidP="00CE57CA">
            <w:pPr>
              <w:widowControl w:val="0"/>
              <w:rPr>
                <w:rFonts w:ascii="Arial" w:eastAsia="Tahoma" w:hAnsi="Arial" w:cs="Arial"/>
                <w:sz w:val="20"/>
                <w:szCs w:val="20"/>
              </w:rPr>
            </w:pPr>
            <w:hyperlink r:id="rId34" w:history="1">
              <w:r w:rsidRPr="00481BC2">
                <w:rPr>
                  <w:rStyle w:val="Hyperlink"/>
                  <w:rFonts w:ascii="Arial" w:eastAsia="Tahoma" w:hAnsi="Arial" w:cs="Arial"/>
                  <w:sz w:val="20"/>
                  <w:szCs w:val="20"/>
                </w:rPr>
                <w:t>https://www.youtube.com/watch?v=rwxWKP4Ld8s</w:t>
              </w:r>
            </w:hyperlink>
          </w:p>
          <w:p w14:paraId="6E7B8ED5" w14:textId="2BF73741" w:rsidR="00CE57CA" w:rsidRDefault="00CE57CA" w:rsidP="00CE57CA">
            <w:pPr>
              <w:widowControl w:val="0"/>
              <w:rPr>
                <w:rFonts w:ascii="Arial" w:eastAsia="Tahoma" w:hAnsi="Arial" w:cs="Arial"/>
                <w:sz w:val="20"/>
                <w:szCs w:val="20"/>
              </w:rPr>
            </w:pPr>
            <w:r>
              <w:rPr>
                <w:rFonts w:ascii="Arial" w:eastAsia="Tahoma" w:hAnsi="Arial" w:cs="Arial"/>
                <w:sz w:val="20"/>
                <w:szCs w:val="20"/>
              </w:rPr>
              <w:t>Year 4: Verb tenses</w:t>
            </w:r>
          </w:p>
          <w:p w14:paraId="1D1B9029" w14:textId="7B9C95AA" w:rsidR="00CE57CA" w:rsidRDefault="00CE57CA" w:rsidP="00CE57CA">
            <w:pPr>
              <w:widowControl w:val="0"/>
              <w:rPr>
                <w:rFonts w:ascii="Arial" w:eastAsia="Tahoma" w:hAnsi="Arial" w:cs="Arial"/>
                <w:sz w:val="20"/>
                <w:szCs w:val="20"/>
              </w:rPr>
            </w:pPr>
            <w:hyperlink r:id="rId35" w:history="1">
              <w:r w:rsidRPr="00481BC2">
                <w:rPr>
                  <w:rStyle w:val="Hyperlink"/>
                  <w:rFonts w:ascii="Arial" w:eastAsia="Tahoma" w:hAnsi="Arial" w:cs="Arial"/>
                  <w:sz w:val="20"/>
                  <w:szCs w:val="20"/>
                </w:rPr>
                <w:t>https://classroom.thenational.academy/lessons/to-practise-using-simple-past-present-and-future-tense-c5hp2c</w:t>
              </w:r>
            </w:hyperlink>
          </w:p>
          <w:p w14:paraId="4126871B" w14:textId="77777777" w:rsidR="000954D0" w:rsidRDefault="000954D0" w:rsidP="00CE57CA">
            <w:pPr>
              <w:widowControl w:val="0"/>
              <w:rPr>
                <w:rFonts w:ascii="Arial" w:eastAsia="Tahoma" w:hAnsi="Arial" w:cs="Arial"/>
                <w:sz w:val="20"/>
                <w:szCs w:val="20"/>
              </w:rPr>
            </w:pPr>
          </w:p>
          <w:p w14:paraId="5ABDA87D" w14:textId="77777777" w:rsidR="00CE57CA" w:rsidRDefault="00CE57CA" w:rsidP="00CE57CA">
            <w:pPr>
              <w:widowControl w:val="0"/>
              <w:rPr>
                <w:rFonts w:ascii="Arial" w:eastAsia="Tahoma" w:hAnsi="Arial" w:cs="Arial"/>
                <w:sz w:val="20"/>
                <w:szCs w:val="20"/>
              </w:rPr>
            </w:pPr>
            <w:r>
              <w:rPr>
                <w:rFonts w:ascii="Arial" w:eastAsia="Tahoma" w:hAnsi="Arial" w:cs="Arial"/>
                <w:sz w:val="20"/>
                <w:szCs w:val="20"/>
              </w:rPr>
              <w:t>Year 5: Verb tenses</w:t>
            </w:r>
          </w:p>
          <w:p w14:paraId="3AD24C0A" w14:textId="0AEF06BC" w:rsidR="00CE57CA" w:rsidRDefault="00CE57CA" w:rsidP="00CE57CA">
            <w:pPr>
              <w:widowControl w:val="0"/>
              <w:rPr>
                <w:rFonts w:ascii="Arial" w:eastAsia="Tahoma" w:hAnsi="Arial" w:cs="Arial"/>
                <w:sz w:val="20"/>
                <w:szCs w:val="20"/>
              </w:rPr>
            </w:pPr>
            <w:hyperlink r:id="rId36" w:history="1">
              <w:r w:rsidRPr="00481BC2">
                <w:rPr>
                  <w:rStyle w:val="Hyperlink"/>
                  <w:rFonts w:ascii="Arial" w:eastAsia="Tahoma" w:hAnsi="Arial" w:cs="Arial"/>
                  <w:sz w:val="20"/>
                  <w:szCs w:val="20"/>
                </w:rPr>
                <w:t>https://classroom.thenational.academy/lessons/to-explore-using-the-simple-past-present-and-future-tense-c5h32d</w:t>
              </w:r>
            </w:hyperlink>
          </w:p>
          <w:p w14:paraId="23742777" w14:textId="3E7892DD" w:rsidR="00CE57CA" w:rsidRDefault="00CE57CA" w:rsidP="00CE57CA">
            <w:pPr>
              <w:widowControl w:val="0"/>
              <w:rPr>
                <w:rFonts w:ascii="Arial" w:eastAsia="Tahoma" w:hAnsi="Arial" w:cs="Arial"/>
                <w:sz w:val="20"/>
                <w:szCs w:val="20"/>
              </w:rPr>
            </w:pPr>
            <w:r>
              <w:rPr>
                <w:rFonts w:ascii="Arial" w:eastAsia="Tahoma" w:hAnsi="Arial" w:cs="Arial"/>
                <w:sz w:val="20"/>
                <w:szCs w:val="20"/>
              </w:rPr>
              <w:t xml:space="preserve">Year 6: </w:t>
            </w:r>
            <w:r w:rsidR="00896541">
              <w:rPr>
                <w:rFonts w:ascii="Arial" w:eastAsia="Tahoma" w:hAnsi="Arial" w:cs="Arial"/>
                <w:sz w:val="20"/>
                <w:szCs w:val="20"/>
              </w:rPr>
              <w:t>Present perfect and past perfect</w:t>
            </w:r>
          </w:p>
          <w:p w14:paraId="32A7105D" w14:textId="08D9BCDC" w:rsidR="00896541" w:rsidRDefault="00896541" w:rsidP="00CE57CA">
            <w:pPr>
              <w:widowControl w:val="0"/>
              <w:rPr>
                <w:rFonts w:ascii="Arial" w:eastAsia="Tahoma" w:hAnsi="Arial" w:cs="Arial"/>
                <w:sz w:val="20"/>
                <w:szCs w:val="20"/>
              </w:rPr>
            </w:pPr>
            <w:hyperlink r:id="rId37" w:history="1">
              <w:r w:rsidRPr="00481BC2">
                <w:rPr>
                  <w:rStyle w:val="Hyperlink"/>
                  <w:rFonts w:ascii="Arial" w:eastAsia="Tahoma" w:hAnsi="Arial" w:cs="Arial"/>
                  <w:sz w:val="20"/>
                  <w:szCs w:val="20"/>
                </w:rPr>
                <w:t>https://www.youtube.com/watch?v=7GAjEdOiNaI</w:t>
              </w:r>
            </w:hyperlink>
          </w:p>
          <w:p w14:paraId="242F0363" w14:textId="2FCE37F9" w:rsidR="00896541" w:rsidRDefault="00896541" w:rsidP="00CE57CA">
            <w:pPr>
              <w:widowControl w:val="0"/>
              <w:rPr>
                <w:rFonts w:ascii="Arial" w:eastAsia="Tahoma" w:hAnsi="Arial" w:cs="Arial"/>
                <w:sz w:val="20"/>
                <w:szCs w:val="20"/>
              </w:rPr>
            </w:pPr>
            <w:hyperlink r:id="rId38" w:history="1">
              <w:r w:rsidRPr="00481BC2">
                <w:rPr>
                  <w:rStyle w:val="Hyperlink"/>
                  <w:rFonts w:ascii="Arial" w:eastAsia="Tahoma" w:hAnsi="Arial" w:cs="Arial"/>
                  <w:sz w:val="20"/>
                  <w:szCs w:val="20"/>
                </w:rPr>
                <w:t>https://www.youtube.com/watch?v=ppFv1hlMHjI</w:t>
              </w:r>
            </w:hyperlink>
          </w:p>
          <w:p w14:paraId="139EFF7C" w14:textId="5AB9E54A" w:rsidR="00896541" w:rsidRPr="008448E7" w:rsidRDefault="00896541" w:rsidP="00896541">
            <w:pPr>
              <w:widowControl w:val="0"/>
              <w:rPr>
                <w:rFonts w:ascii="Arial" w:eastAsia="Tahoma" w:hAnsi="Arial" w:cs="Arial"/>
                <w:sz w:val="16"/>
                <w:szCs w:val="16"/>
              </w:rPr>
            </w:pPr>
            <w:r w:rsidRPr="00896541">
              <w:rPr>
                <w:rFonts w:ascii="Arial" w:hAnsi="Arial" w:cs="Arial"/>
                <w:color w:val="1C1C1C"/>
                <w:shd w:val="clear" w:color="auto" w:fill="F3F1F1"/>
              </w:rPr>
              <w:t>Access this lesson using pin code: </w:t>
            </w:r>
            <w:r w:rsidRPr="00896541">
              <w:rPr>
                <w:rStyle w:val="font-bold"/>
                <w:rFonts w:ascii="Arial" w:hAnsi="Arial" w:cs="Arial"/>
                <w:b/>
                <w:bCs/>
                <w:color w:val="1C1C1C"/>
                <w:shd w:val="clear" w:color="auto" w:fill="F3F1F1"/>
              </w:rPr>
              <w:t>RM5680</w:t>
            </w:r>
            <w:r w:rsidRPr="00896541">
              <w:rPr>
                <w:rFonts w:ascii="Arial" w:hAnsi="Arial" w:cs="Arial"/>
                <w:color w:val="1C1C1C"/>
              </w:rPr>
              <w:br/>
            </w:r>
            <w:r w:rsidRPr="00896541">
              <w:rPr>
                <w:rFonts w:ascii="Arial" w:hAnsi="Arial" w:cs="Arial"/>
                <w:color w:val="1C1C1C"/>
                <w:shd w:val="clear" w:color="auto" w:fill="F3F1F1"/>
              </w:rPr>
              <w:t>at </w:t>
            </w:r>
            <w:hyperlink r:id="rId39" w:tgtFrame="_blank" w:history="1">
              <w:r w:rsidRPr="00896541">
                <w:rPr>
                  <w:rStyle w:val="Hyperlink"/>
                  <w:rFonts w:ascii="Arial" w:hAnsi="Arial" w:cs="Arial"/>
                  <w:color w:val="2A97D4"/>
                  <w:shd w:val="clear" w:color="auto" w:fill="F3F1F1"/>
                </w:rPr>
                <w:t>Twinkl Go</w:t>
              </w:r>
            </w:hyperlink>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BEC59" w14:textId="77777777" w:rsidR="00632224" w:rsidRPr="00D66789" w:rsidRDefault="00632224" w:rsidP="006B1009">
            <w:pPr>
              <w:widowControl w:val="0"/>
              <w:rPr>
                <w:rFonts w:ascii="Tahoma" w:eastAsia="Tahoma" w:hAnsi="Tahoma" w:cs="Tahoma"/>
                <w:bCs/>
                <w:sz w:val="20"/>
                <w:szCs w:val="20"/>
              </w:rPr>
            </w:pPr>
            <w:r w:rsidRPr="00D66789">
              <w:rPr>
                <w:rFonts w:ascii="Tahoma" w:eastAsia="Tahoma" w:hAnsi="Tahoma" w:cs="Tahoma"/>
                <w:bCs/>
                <w:sz w:val="20"/>
                <w:szCs w:val="20"/>
              </w:rPr>
              <w:lastRenderedPageBreak/>
              <w:t xml:space="preserve">Warm up with </w:t>
            </w:r>
          </w:p>
          <w:p w14:paraId="2566E3EE" w14:textId="218D06CB" w:rsidR="00632224" w:rsidRPr="00D66789" w:rsidRDefault="00933378" w:rsidP="006B1009">
            <w:pPr>
              <w:widowControl w:val="0"/>
              <w:rPr>
                <w:rFonts w:ascii="Tahoma" w:eastAsia="Tahoma" w:hAnsi="Tahoma" w:cs="Tahoma"/>
                <w:bCs/>
                <w:sz w:val="20"/>
                <w:szCs w:val="20"/>
              </w:rPr>
            </w:pPr>
            <w:r w:rsidRPr="00D66789">
              <w:rPr>
                <w:rFonts w:ascii="Arial" w:hAnsi="Arial" w:cs="Arial"/>
                <w:noProof/>
                <w:sz w:val="20"/>
                <w:szCs w:val="20"/>
              </w:rPr>
              <w:drawing>
                <wp:anchor distT="0" distB="0" distL="114300" distR="114300" simplePos="0" relativeHeight="251686912" behindDoc="0" locked="0" layoutInCell="1" allowOverlap="1" wp14:anchorId="3A4A6666" wp14:editId="534729ED">
                  <wp:simplePos x="0" y="0"/>
                  <wp:positionH relativeFrom="column">
                    <wp:posOffset>-4445</wp:posOffset>
                  </wp:positionH>
                  <wp:positionV relativeFrom="paragraph">
                    <wp:posOffset>2540</wp:posOffset>
                  </wp:positionV>
                  <wp:extent cx="857250" cy="390525"/>
                  <wp:effectExtent l="0" t="0" r="0"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p>
          <w:p w14:paraId="7742F3E1" w14:textId="77777777" w:rsidR="00632224" w:rsidRPr="00D66789" w:rsidRDefault="00632224" w:rsidP="006B1009">
            <w:pPr>
              <w:widowControl w:val="0"/>
              <w:rPr>
                <w:rFonts w:ascii="Tahoma" w:eastAsia="Tahoma" w:hAnsi="Tahoma" w:cs="Tahoma"/>
                <w:bCs/>
                <w:sz w:val="20"/>
                <w:szCs w:val="20"/>
              </w:rPr>
            </w:pPr>
          </w:p>
          <w:p w14:paraId="06F5D1CB" w14:textId="77777777" w:rsidR="003D108C" w:rsidRPr="00D66789" w:rsidRDefault="003D108C" w:rsidP="003D108C">
            <w:pPr>
              <w:widowControl w:val="0"/>
              <w:rPr>
                <w:rFonts w:ascii="Tahoma" w:hAnsi="Tahoma" w:cs="Tahoma"/>
                <w:sz w:val="20"/>
                <w:szCs w:val="20"/>
              </w:rPr>
            </w:pPr>
            <w:r w:rsidRPr="00D66789">
              <w:rPr>
                <w:rFonts w:ascii="Tahoma" w:hAnsi="Tahoma" w:cs="Tahoma"/>
                <w:b/>
                <w:sz w:val="20"/>
                <w:szCs w:val="20"/>
              </w:rPr>
              <w:t xml:space="preserve">Year 3 </w:t>
            </w:r>
          </w:p>
          <w:p w14:paraId="1F7E18BD" w14:textId="77777777" w:rsidR="003D108C" w:rsidRPr="00D66789" w:rsidRDefault="006B1009" w:rsidP="003D108C">
            <w:pPr>
              <w:widowControl w:val="0"/>
              <w:rPr>
                <w:rFonts w:ascii="Tahoma" w:hAnsi="Tahoma" w:cs="Tahoma"/>
                <w:sz w:val="20"/>
                <w:szCs w:val="20"/>
              </w:rPr>
            </w:pPr>
            <w:hyperlink r:id="rId40" w:history="1">
              <w:r w:rsidR="003D108C" w:rsidRPr="00D66789">
                <w:rPr>
                  <w:rStyle w:val="Hyperlink"/>
                  <w:rFonts w:ascii="Tahoma" w:hAnsi="Tahoma" w:cs="Tahoma"/>
                  <w:sz w:val="20"/>
                  <w:szCs w:val="20"/>
                </w:rPr>
                <w:t>https://whiterosemaths.com/homelearning/year-3/spring-week-3-number-multiplication-division/</w:t>
              </w:r>
            </w:hyperlink>
          </w:p>
          <w:p w14:paraId="4387D9C6" w14:textId="77777777" w:rsidR="003D108C" w:rsidRPr="00D66789" w:rsidRDefault="003D108C" w:rsidP="003D108C">
            <w:pPr>
              <w:shd w:val="clear" w:color="auto" w:fill="FFFFFF"/>
              <w:spacing w:after="100" w:afterAutospacing="1"/>
              <w:outlineLvl w:val="5"/>
              <w:rPr>
                <w:rFonts w:ascii="Tahoma" w:hAnsi="Tahoma" w:cs="Tahoma"/>
                <w:b/>
                <w:bCs/>
                <w:color w:val="1E3755"/>
                <w:sz w:val="20"/>
                <w:szCs w:val="20"/>
              </w:rPr>
            </w:pPr>
            <w:r w:rsidRPr="00D66789">
              <w:rPr>
                <w:rFonts w:ascii="Tahoma" w:hAnsi="Tahoma" w:cs="Tahoma"/>
                <w:b/>
                <w:bCs/>
                <w:color w:val="1E3755"/>
                <w:sz w:val="20"/>
                <w:szCs w:val="20"/>
              </w:rPr>
              <w:t>Divide 2-digits by 1-digit (3)</w:t>
            </w:r>
          </w:p>
          <w:p w14:paraId="4DBA6AB1" w14:textId="77777777" w:rsidR="003D108C" w:rsidRPr="00D66789" w:rsidRDefault="003D108C" w:rsidP="003D108C">
            <w:pPr>
              <w:widowControl w:val="0"/>
              <w:rPr>
                <w:rFonts w:ascii="Tahoma" w:hAnsi="Tahoma" w:cs="Tahoma"/>
                <w:sz w:val="20"/>
                <w:szCs w:val="20"/>
              </w:rPr>
            </w:pPr>
            <w:r w:rsidRPr="00D66789">
              <w:rPr>
                <w:rFonts w:ascii="Tahoma" w:hAnsi="Tahoma" w:cs="Tahoma"/>
                <w:b/>
                <w:sz w:val="20"/>
                <w:szCs w:val="20"/>
              </w:rPr>
              <w:t xml:space="preserve">Year 4 </w:t>
            </w:r>
            <w:hyperlink r:id="rId41" w:history="1">
              <w:r w:rsidRPr="00D66789">
                <w:rPr>
                  <w:rStyle w:val="Hyperlink"/>
                  <w:rFonts w:ascii="Tahoma" w:hAnsi="Tahoma" w:cs="Tahoma"/>
                  <w:sz w:val="20"/>
                  <w:szCs w:val="20"/>
                </w:rPr>
                <w:t>https://whiterosemaths.com/homelearning/year-4/spring-week-3-number-multiplication-and-division/</w:t>
              </w:r>
            </w:hyperlink>
          </w:p>
          <w:p w14:paraId="039BDDB9" w14:textId="77777777" w:rsidR="003D108C" w:rsidRPr="00D66789" w:rsidRDefault="003D108C" w:rsidP="003D108C">
            <w:pPr>
              <w:widowControl w:val="0"/>
              <w:rPr>
                <w:rFonts w:ascii="Tahoma" w:hAnsi="Tahoma" w:cs="Tahoma"/>
                <w:b/>
                <w:bCs/>
                <w:color w:val="1E3755"/>
                <w:sz w:val="20"/>
                <w:szCs w:val="20"/>
                <w:shd w:val="clear" w:color="auto" w:fill="FFFFFF"/>
              </w:rPr>
            </w:pPr>
            <w:r w:rsidRPr="00D66789">
              <w:rPr>
                <w:rFonts w:ascii="Tahoma" w:hAnsi="Tahoma" w:cs="Tahoma"/>
                <w:b/>
                <w:bCs/>
                <w:color w:val="1E3755"/>
                <w:sz w:val="20"/>
                <w:szCs w:val="20"/>
                <w:shd w:val="clear" w:color="auto" w:fill="FFFFFF"/>
              </w:rPr>
              <w:t>Divide 3-digits by 1-digit</w:t>
            </w:r>
          </w:p>
          <w:p w14:paraId="0D95B862" w14:textId="7CB52BA6" w:rsidR="003D108C" w:rsidRPr="00D66789" w:rsidRDefault="003D108C" w:rsidP="003D108C">
            <w:pPr>
              <w:widowControl w:val="0"/>
              <w:rPr>
                <w:rStyle w:val="Hyperlink"/>
                <w:rFonts w:ascii="Tahoma" w:hAnsi="Tahoma" w:cs="Tahoma"/>
                <w:sz w:val="20"/>
                <w:szCs w:val="20"/>
              </w:rPr>
            </w:pPr>
            <w:r w:rsidRPr="00D66789">
              <w:rPr>
                <w:rFonts w:ascii="Tahoma" w:hAnsi="Tahoma" w:cs="Tahoma"/>
                <w:b/>
                <w:sz w:val="20"/>
                <w:szCs w:val="20"/>
              </w:rPr>
              <w:t xml:space="preserve">Year 5 </w:t>
            </w:r>
            <w:hyperlink r:id="rId42" w:history="1">
              <w:r w:rsidRPr="00D66789">
                <w:rPr>
                  <w:rStyle w:val="Hyperlink"/>
                  <w:rFonts w:ascii="Tahoma" w:hAnsi="Tahoma" w:cs="Tahoma"/>
                  <w:sz w:val="20"/>
                  <w:szCs w:val="20"/>
                </w:rPr>
                <w:t>https://whiterosemaths.com/homelearning/year-5/spring-week-3-number-multiplication-and-division/</w:t>
              </w:r>
            </w:hyperlink>
          </w:p>
          <w:p w14:paraId="06E92E75" w14:textId="77777777" w:rsidR="003D108C" w:rsidRPr="00D66789" w:rsidRDefault="003D108C" w:rsidP="003D108C">
            <w:pPr>
              <w:widowControl w:val="0"/>
              <w:rPr>
                <w:rFonts w:ascii="Tahoma" w:hAnsi="Tahoma" w:cs="Tahoma"/>
                <w:b/>
                <w:bCs/>
                <w:color w:val="1E3755"/>
                <w:sz w:val="20"/>
                <w:szCs w:val="20"/>
                <w:shd w:val="clear" w:color="auto" w:fill="FFFFFF"/>
              </w:rPr>
            </w:pPr>
            <w:r w:rsidRPr="00D66789">
              <w:rPr>
                <w:rFonts w:ascii="Tahoma" w:hAnsi="Tahoma" w:cs="Tahoma"/>
                <w:b/>
                <w:bCs/>
                <w:color w:val="1E3755"/>
                <w:sz w:val="20"/>
                <w:szCs w:val="20"/>
                <w:shd w:val="clear" w:color="auto" w:fill="FFFFFF"/>
              </w:rPr>
              <w:t>Divide with remainders</w:t>
            </w:r>
          </w:p>
          <w:p w14:paraId="3AA7FA86" w14:textId="5412AB8C" w:rsidR="003D108C" w:rsidRDefault="003D108C" w:rsidP="003D108C">
            <w:pPr>
              <w:widowControl w:val="0"/>
              <w:rPr>
                <w:rStyle w:val="Hyperlink"/>
                <w:rFonts w:ascii="Tahoma" w:hAnsi="Tahoma" w:cs="Tahoma"/>
                <w:sz w:val="20"/>
                <w:szCs w:val="20"/>
              </w:rPr>
            </w:pPr>
            <w:r w:rsidRPr="00D66789">
              <w:rPr>
                <w:rFonts w:ascii="Tahoma" w:hAnsi="Tahoma" w:cs="Tahoma"/>
                <w:b/>
                <w:sz w:val="20"/>
                <w:szCs w:val="20"/>
              </w:rPr>
              <w:t xml:space="preserve">Year 6 </w:t>
            </w:r>
            <w:hyperlink r:id="rId43" w:history="1">
              <w:r w:rsidRPr="00D66789">
                <w:rPr>
                  <w:rStyle w:val="Hyperlink"/>
                  <w:rFonts w:ascii="Tahoma" w:hAnsi="Tahoma" w:cs="Tahoma"/>
                  <w:sz w:val="20"/>
                  <w:szCs w:val="20"/>
                </w:rPr>
                <w:t>https://whiterosemaths.com/h</w:t>
              </w:r>
              <w:r w:rsidRPr="00D66789">
                <w:rPr>
                  <w:rStyle w:val="Hyperlink"/>
                  <w:rFonts w:ascii="Tahoma" w:hAnsi="Tahoma" w:cs="Tahoma"/>
                  <w:sz w:val="20"/>
                  <w:szCs w:val="20"/>
                </w:rPr>
                <w:lastRenderedPageBreak/>
                <w:t>omelearning/year-6/spring-week-6-number-algebra/</w:t>
              </w:r>
            </w:hyperlink>
          </w:p>
          <w:p w14:paraId="51E9D8A9" w14:textId="77777777" w:rsidR="00CF2F96" w:rsidRPr="00D66789" w:rsidRDefault="00CF2F96" w:rsidP="00CF2F96">
            <w:pPr>
              <w:widowControl w:val="0"/>
              <w:rPr>
                <w:rFonts w:ascii="Tahoma" w:hAnsi="Tahoma" w:cs="Tahoma"/>
                <w:b/>
                <w:bCs/>
                <w:sz w:val="20"/>
                <w:szCs w:val="20"/>
              </w:rPr>
            </w:pPr>
            <w:r w:rsidRPr="00D66789">
              <w:rPr>
                <w:rFonts w:ascii="Tahoma" w:hAnsi="Tahoma" w:cs="Tahoma"/>
                <w:b/>
                <w:bCs/>
                <w:sz w:val="20"/>
                <w:szCs w:val="20"/>
              </w:rPr>
              <w:t>Solve two-step equations</w:t>
            </w:r>
          </w:p>
          <w:p w14:paraId="1227B8F2" w14:textId="77777777" w:rsidR="00632224" w:rsidRPr="00D66789" w:rsidRDefault="00632224" w:rsidP="006B1009">
            <w:pPr>
              <w:widowControl w:val="0"/>
              <w:rPr>
                <w:rFonts w:ascii="Tahoma" w:hAnsi="Tahoma" w:cs="Tahoma"/>
                <w:sz w:val="20"/>
                <w:szCs w:val="20"/>
              </w:rPr>
            </w:pPr>
            <w:r w:rsidRPr="00D66789">
              <w:rPr>
                <w:rFonts w:ascii="Tahoma" w:hAnsi="Tahoma" w:cs="Tahoma"/>
                <w:b/>
                <w:bCs/>
                <w:color w:val="1E3755"/>
                <w:sz w:val="20"/>
                <w:szCs w:val="20"/>
                <w:shd w:val="clear" w:color="auto" w:fill="FFFFFF"/>
              </w:rPr>
              <w:t>(Follow-up worksheet on Google Classroom)</w:t>
            </w:r>
          </w:p>
          <w:p w14:paraId="18EEE01A" w14:textId="77777777" w:rsidR="00632224" w:rsidRPr="00D66789" w:rsidRDefault="00632224" w:rsidP="006B1009">
            <w:pPr>
              <w:widowControl w:val="0"/>
              <w:rPr>
                <w:rFonts w:ascii="Tahoma" w:hAnsi="Tahoma" w:cs="Tahoma"/>
                <w:sz w:val="20"/>
                <w:szCs w:val="20"/>
              </w:rPr>
            </w:pPr>
          </w:p>
        </w:tc>
        <w:tc>
          <w:tcPr>
            <w:tcW w:w="4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45559" w14:textId="77777777" w:rsidR="00632224" w:rsidRPr="00BA209D" w:rsidRDefault="00632224" w:rsidP="006B1009">
            <w:pPr>
              <w:jc w:val="center"/>
              <w:rPr>
                <w:rFonts w:ascii="Tahoma" w:hAnsi="Tahoma" w:cs="Tahoma"/>
                <w:b/>
                <w:sz w:val="20"/>
                <w:szCs w:val="20"/>
              </w:rPr>
            </w:pPr>
            <w:r w:rsidRPr="00BA209D">
              <w:rPr>
                <w:rFonts w:ascii="Tahoma" w:hAnsi="Tahoma" w:cs="Tahoma"/>
                <w:b/>
                <w:sz w:val="20"/>
                <w:szCs w:val="20"/>
              </w:rPr>
              <w:lastRenderedPageBreak/>
              <w:t xml:space="preserve">Music </w:t>
            </w:r>
          </w:p>
          <w:p w14:paraId="77FF7BCD" w14:textId="7A04AC17" w:rsidR="00BA209D" w:rsidRDefault="00AB26A6" w:rsidP="00BA209D">
            <w:pPr>
              <w:pStyle w:val="NormalWeb"/>
              <w:spacing w:before="0" w:beforeAutospacing="0" w:after="0" w:afterAutospacing="0"/>
              <w:rPr>
                <w:rFonts w:ascii="Arial" w:hAnsi="Arial" w:cs="Arial"/>
                <w:sz w:val="20"/>
                <w:szCs w:val="20"/>
              </w:rPr>
            </w:pPr>
            <w:r>
              <w:rPr>
                <w:rFonts w:ascii="Tahoma" w:hAnsi="Tahoma" w:cs="Tahoma"/>
                <w:color w:val="000000"/>
                <w:sz w:val="20"/>
                <w:szCs w:val="20"/>
              </w:rPr>
              <w:t xml:space="preserve">This term, we will be learning more about pitch and we will </w:t>
            </w:r>
            <w:r w:rsidR="006B1009" w:rsidRPr="006B1009">
              <w:rPr>
                <w:rFonts w:ascii="Arial" w:hAnsi="Arial" w:cs="Arial"/>
                <w:sz w:val="20"/>
                <w:szCs w:val="20"/>
              </w:rPr>
              <w:t xml:space="preserve">explore the concept of melodic shape, identifying melodies which move by step and </w:t>
            </w:r>
            <w:r w:rsidR="006B1009">
              <w:rPr>
                <w:rFonts w:ascii="Arial" w:hAnsi="Arial" w:cs="Arial"/>
                <w:sz w:val="20"/>
                <w:szCs w:val="20"/>
              </w:rPr>
              <w:t xml:space="preserve">those that </w:t>
            </w:r>
            <w:r w:rsidR="006B1009" w:rsidRPr="006B1009">
              <w:rPr>
                <w:rFonts w:ascii="Arial" w:hAnsi="Arial" w:cs="Arial"/>
                <w:sz w:val="20"/>
                <w:szCs w:val="20"/>
              </w:rPr>
              <w:t>leap</w:t>
            </w:r>
            <w:r w:rsidR="006B1009">
              <w:rPr>
                <w:rFonts w:ascii="Arial" w:hAnsi="Arial" w:cs="Arial"/>
                <w:sz w:val="20"/>
                <w:szCs w:val="20"/>
              </w:rPr>
              <w:t>. Start by exploring notes of high, medium and low pitch in the lesson at:</w:t>
            </w:r>
          </w:p>
          <w:p w14:paraId="204ADB14" w14:textId="76816AF3" w:rsidR="006B1009" w:rsidRDefault="006B1009" w:rsidP="00BA209D">
            <w:pPr>
              <w:pStyle w:val="NormalWeb"/>
              <w:spacing w:before="0" w:beforeAutospacing="0" w:after="0" w:afterAutospacing="0"/>
              <w:rPr>
                <w:rFonts w:ascii="Tahoma" w:hAnsi="Tahoma" w:cs="Tahoma"/>
              </w:rPr>
            </w:pPr>
            <w:hyperlink r:id="rId44" w:history="1">
              <w:r w:rsidRPr="00481BC2">
                <w:rPr>
                  <w:rStyle w:val="Hyperlink"/>
                  <w:rFonts w:ascii="Tahoma" w:hAnsi="Tahoma" w:cs="Tahoma"/>
                </w:rPr>
                <w:t>https://classroom.thenational.academy/lessons/what-is-pitch-6nh3ct</w:t>
              </w:r>
            </w:hyperlink>
          </w:p>
          <w:p w14:paraId="5DF0EADE" w14:textId="7E6F2F2B" w:rsidR="006B1009" w:rsidRDefault="006B1009" w:rsidP="00BA209D">
            <w:pPr>
              <w:pStyle w:val="NormalWeb"/>
              <w:spacing w:before="0" w:beforeAutospacing="0" w:after="0" w:afterAutospacing="0"/>
              <w:rPr>
                <w:rFonts w:ascii="Tahoma" w:hAnsi="Tahoma" w:cs="Tahoma"/>
              </w:rPr>
            </w:pPr>
          </w:p>
          <w:p w14:paraId="0A7193BD" w14:textId="6C5C811C" w:rsidR="006B1009" w:rsidRPr="006B1009" w:rsidRDefault="006B1009" w:rsidP="00BA209D">
            <w:pPr>
              <w:pStyle w:val="NormalWeb"/>
              <w:spacing w:before="0" w:beforeAutospacing="0" w:after="0" w:afterAutospacing="0"/>
              <w:rPr>
                <w:rFonts w:ascii="Arial" w:hAnsi="Arial" w:cs="Arial"/>
                <w:sz w:val="20"/>
                <w:szCs w:val="20"/>
              </w:rPr>
            </w:pPr>
            <w:r w:rsidRPr="006B1009">
              <w:rPr>
                <w:rFonts w:ascii="Arial" w:hAnsi="Arial" w:cs="Arial"/>
                <w:sz w:val="20"/>
                <w:szCs w:val="20"/>
              </w:rPr>
              <w:t>What</w:t>
            </w:r>
            <w:r>
              <w:rPr>
                <w:rFonts w:ascii="Arial" w:hAnsi="Arial" w:cs="Arial"/>
                <w:sz w:val="20"/>
                <w:szCs w:val="20"/>
              </w:rPr>
              <w:t xml:space="preserve"> is your favourite water scene? How do you think the pitch of sounds used to represent the ocean might be different for those representing a waterfall, a stream or a river? Why not use the Chrome piano extension and have a go at composing and recording some tunes to represent different types of water scene?</w:t>
            </w:r>
          </w:p>
          <w:p w14:paraId="0E5B95BD" w14:textId="6633DD0B" w:rsidR="006B1009" w:rsidRDefault="006B1009" w:rsidP="00BA209D">
            <w:pPr>
              <w:pStyle w:val="NormalWeb"/>
              <w:spacing w:before="0" w:beforeAutospacing="0" w:after="0" w:afterAutospacing="0"/>
              <w:rPr>
                <w:rFonts w:ascii="Tahoma" w:hAnsi="Tahoma" w:cs="Tahoma"/>
              </w:rPr>
            </w:pPr>
          </w:p>
          <w:p w14:paraId="2F8E7ED7" w14:textId="0A90EF4D" w:rsidR="00AB26A6" w:rsidRDefault="00FD0A4B" w:rsidP="00FD0A4B">
            <w:pPr>
              <w:pStyle w:val="NormalWeb"/>
              <w:spacing w:before="0" w:beforeAutospacing="0" w:after="0" w:afterAutospacing="0"/>
              <w:jc w:val="center"/>
              <w:rPr>
                <w:rFonts w:ascii="Tahoma" w:hAnsi="Tahoma" w:cs="Tahoma"/>
                <w:b/>
                <w:bCs/>
              </w:rPr>
            </w:pPr>
            <w:r>
              <w:rPr>
                <w:rFonts w:ascii="Tahoma" w:hAnsi="Tahoma" w:cs="Tahoma"/>
                <w:b/>
                <w:bCs/>
              </w:rPr>
              <w:t>RE</w:t>
            </w:r>
          </w:p>
          <w:p w14:paraId="360DA1BA" w14:textId="25B3D011" w:rsidR="008448E7" w:rsidRDefault="007F3068" w:rsidP="008448E7">
            <w:pPr>
              <w:rPr>
                <w:rFonts w:ascii="Tahoma" w:hAnsi="Tahoma"/>
                <w:sz w:val="21"/>
                <w:szCs w:val="21"/>
              </w:rPr>
            </w:pPr>
            <w:r w:rsidRPr="008448E7">
              <w:rPr>
                <w:rFonts w:ascii="Tahoma" w:hAnsi="Tahoma" w:cs="Tahoma"/>
                <w:sz w:val="20"/>
                <w:szCs w:val="20"/>
              </w:rPr>
              <w:t>This half term</w:t>
            </w:r>
            <w:r w:rsidR="008448E7">
              <w:rPr>
                <w:rFonts w:ascii="Tahoma" w:hAnsi="Tahoma" w:cs="Tahoma"/>
                <w:sz w:val="20"/>
                <w:szCs w:val="20"/>
              </w:rPr>
              <w:t xml:space="preserve"> in RE we will be considering the key question, ‘</w:t>
            </w:r>
            <w:r w:rsidR="008448E7" w:rsidRPr="0027645C">
              <w:rPr>
                <w:rFonts w:ascii="Tahoma" w:hAnsi="Tahoma"/>
                <w:sz w:val="21"/>
                <w:szCs w:val="21"/>
              </w:rPr>
              <w:t>When Jesus left, what was the impact of Pentecost?</w:t>
            </w:r>
            <w:r w:rsidR="008448E7">
              <w:rPr>
                <w:rFonts w:ascii="Tahoma" w:hAnsi="Tahoma"/>
                <w:sz w:val="21"/>
                <w:szCs w:val="21"/>
              </w:rPr>
              <w:t xml:space="preserve">’ </w:t>
            </w:r>
          </w:p>
          <w:p w14:paraId="7E41F0FE" w14:textId="325750C7" w:rsidR="008448E7" w:rsidRDefault="008448E7" w:rsidP="008448E7">
            <w:pPr>
              <w:rPr>
                <w:rFonts w:ascii="Tahoma" w:hAnsi="Tahoma"/>
                <w:sz w:val="21"/>
                <w:szCs w:val="21"/>
              </w:rPr>
            </w:pPr>
            <w:r>
              <w:rPr>
                <w:rFonts w:ascii="Tahoma" w:hAnsi="Tahoma"/>
                <w:sz w:val="21"/>
                <w:szCs w:val="21"/>
              </w:rPr>
              <w:t>Start today by finding out more</w:t>
            </w:r>
            <w:r w:rsidR="00FE37C3">
              <w:rPr>
                <w:rFonts w:ascii="Tahoma" w:hAnsi="Tahoma"/>
                <w:sz w:val="21"/>
                <w:szCs w:val="21"/>
              </w:rPr>
              <w:t xml:space="preserve"> or reminding yourself</w:t>
            </w:r>
            <w:r>
              <w:rPr>
                <w:rFonts w:ascii="Tahoma" w:hAnsi="Tahoma"/>
                <w:sz w:val="21"/>
                <w:szCs w:val="21"/>
              </w:rPr>
              <w:t xml:space="preserve"> about the story of Pentecost, which is related in the Bible in the book of Acts, chapter 2. </w:t>
            </w:r>
          </w:p>
          <w:p w14:paraId="251672D4" w14:textId="5AC2A953" w:rsidR="008448E7" w:rsidRDefault="008448E7" w:rsidP="008448E7">
            <w:pPr>
              <w:rPr>
                <w:sz w:val="18"/>
                <w:szCs w:val="18"/>
              </w:rPr>
            </w:pPr>
            <w:r w:rsidRPr="008448E7">
              <w:rPr>
                <w:rFonts w:ascii="Arial" w:hAnsi="Arial" w:cs="Arial"/>
                <w:color w:val="1C1C1C"/>
                <w:shd w:val="clear" w:color="auto" w:fill="F3F1F1"/>
              </w:rPr>
              <w:lastRenderedPageBreak/>
              <w:t>Access this lesson using pin code: </w:t>
            </w:r>
            <w:r w:rsidRPr="008448E7">
              <w:rPr>
                <w:rStyle w:val="font-bold"/>
                <w:rFonts w:ascii="Arial" w:hAnsi="Arial" w:cs="Arial"/>
                <w:b/>
                <w:bCs/>
                <w:color w:val="1C1C1C"/>
                <w:shd w:val="clear" w:color="auto" w:fill="F3F1F1"/>
              </w:rPr>
              <w:t>RM3649</w:t>
            </w:r>
            <w:r w:rsidRPr="008448E7">
              <w:rPr>
                <w:rFonts w:ascii="Arial" w:hAnsi="Arial" w:cs="Arial"/>
                <w:color w:val="1C1C1C"/>
              </w:rPr>
              <w:br/>
            </w:r>
            <w:r w:rsidRPr="008448E7">
              <w:rPr>
                <w:rFonts w:ascii="Arial" w:hAnsi="Arial" w:cs="Arial"/>
                <w:color w:val="1C1C1C"/>
                <w:shd w:val="clear" w:color="auto" w:fill="F3F1F1"/>
              </w:rPr>
              <w:t>at </w:t>
            </w:r>
            <w:hyperlink r:id="rId45" w:tgtFrame="_blank" w:history="1">
              <w:r w:rsidRPr="008448E7">
                <w:rPr>
                  <w:rStyle w:val="Hyperlink"/>
                  <w:rFonts w:ascii="Arial" w:hAnsi="Arial" w:cs="Arial"/>
                  <w:color w:val="2A97D4"/>
                  <w:shd w:val="clear" w:color="auto" w:fill="F3F1F1"/>
                </w:rPr>
                <w:t>Twinkl Go</w:t>
              </w:r>
            </w:hyperlink>
          </w:p>
          <w:p w14:paraId="2B28D585" w14:textId="76ABE6A3" w:rsidR="00FE37C3" w:rsidRPr="00FE37C3" w:rsidRDefault="00FE37C3" w:rsidP="008448E7">
            <w:pPr>
              <w:rPr>
                <w:rFonts w:ascii="Tahoma" w:hAnsi="Tahoma" w:cs="Tahoma"/>
              </w:rPr>
            </w:pPr>
            <w:r w:rsidRPr="00FE37C3">
              <w:rPr>
                <w:rFonts w:ascii="Tahoma" w:hAnsi="Tahoma" w:cs="Tahoma"/>
              </w:rPr>
              <w:t>What questions</w:t>
            </w:r>
            <w:r>
              <w:rPr>
                <w:rFonts w:ascii="Tahoma" w:hAnsi="Tahoma" w:cs="Tahoma"/>
              </w:rPr>
              <w:t xml:space="preserve"> does this story raise in your mind? Write down a few of your questions to research further in following lessons. </w:t>
            </w:r>
          </w:p>
          <w:p w14:paraId="75391CCF" w14:textId="44023A88" w:rsidR="00FD0A4B" w:rsidRPr="008448E7" w:rsidRDefault="00FD0A4B" w:rsidP="00FD0A4B">
            <w:pPr>
              <w:pStyle w:val="NormalWeb"/>
              <w:spacing w:before="0" w:beforeAutospacing="0" w:after="0" w:afterAutospacing="0"/>
              <w:jc w:val="center"/>
              <w:rPr>
                <w:rFonts w:ascii="Tahoma" w:hAnsi="Tahoma" w:cs="Tahoma"/>
                <w:sz w:val="20"/>
                <w:szCs w:val="20"/>
              </w:rPr>
            </w:pPr>
          </w:p>
          <w:p w14:paraId="0D45A343" w14:textId="6C3D352C" w:rsidR="00632224" w:rsidRPr="00BA209D" w:rsidRDefault="00632224" w:rsidP="00BA209D">
            <w:pPr>
              <w:spacing w:after="0" w:line="240" w:lineRule="auto"/>
              <w:rPr>
                <w:rFonts w:ascii="Tahoma" w:eastAsia="Times New Roman" w:hAnsi="Tahoma" w:cs="Tahoma"/>
                <w:sz w:val="24"/>
                <w:szCs w:val="24"/>
                <w:lang w:eastAsia="en-GB"/>
              </w:rPr>
            </w:pPr>
          </w:p>
        </w:tc>
      </w:tr>
      <w:tr w:rsidR="00632224" w:rsidRPr="00D66789" w14:paraId="37D14427" w14:textId="77777777" w:rsidTr="008E0BD0">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4369F424" w14:textId="77777777" w:rsidR="00632224" w:rsidRDefault="00632224" w:rsidP="006B1009">
            <w:pPr>
              <w:widowControl w:val="0"/>
              <w:rPr>
                <w:rFonts w:ascii="Tahoma" w:eastAsia="Tahoma" w:hAnsi="Tahoma" w:cs="Tahoma"/>
                <w:b/>
              </w:rPr>
            </w:pPr>
            <w:r>
              <w:rPr>
                <w:rFonts w:ascii="Tahoma" w:eastAsia="Tahoma" w:hAnsi="Tahoma" w:cs="Tahoma"/>
                <w:b/>
              </w:rPr>
              <w:t>Thursday</w:t>
            </w:r>
          </w:p>
          <w:p w14:paraId="52C7F294" w14:textId="77777777" w:rsidR="00632224" w:rsidRDefault="00632224" w:rsidP="006B1009">
            <w:pPr>
              <w:widowControl w:val="0"/>
              <w:rPr>
                <w:rFonts w:ascii="Tahoma" w:eastAsia="Tahoma" w:hAnsi="Tahoma" w:cs="Tahoma"/>
                <w:b/>
              </w:rPr>
            </w:pPr>
          </w:p>
          <w:p w14:paraId="5BB1E803" w14:textId="77777777" w:rsidR="00632224" w:rsidRDefault="00632224" w:rsidP="006B1009">
            <w:pPr>
              <w:widowControl w:val="0"/>
              <w:rPr>
                <w:rFonts w:ascii="Tahoma" w:eastAsia="Tahoma" w:hAnsi="Tahoma" w:cs="Tahoma"/>
              </w:rPr>
            </w:pPr>
          </w:p>
        </w:tc>
        <w:tc>
          <w:tcPr>
            <w:tcW w:w="1843" w:type="dxa"/>
            <w:tcBorders>
              <w:top w:val="single" w:sz="8" w:space="0" w:color="000000"/>
              <w:left w:val="single" w:sz="8" w:space="0" w:color="000000"/>
              <w:bottom w:val="single" w:sz="8" w:space="0" w:color="000000"/>
              <w:right w:val="single" w:sz="8" w:space="0" w:color="000000"/>
            </w:tcBorders>
          </w:tcPr>
          <w:p w14:paraId="531EA989" w14:textId="77777777" w:rsidR="00632224" w:rsidRPr="00FF2ABC" w:rsidRDefault="00632224" w:rsidP="006B1009">
            <w:pPr>
              <w:widowControl w:val="0"/>
              <w:rPr>
                <w:rFonts w:ascii="Arial" w:eastAsia="Tahoma" w:hAnsi="Arial" w:cs="Arial"/>
                <w:noProof/>
                <w:sz w:val="20"/>
                <w:szCs w:val="20"/>
                <w:u w:val="single"/>
              </w:rPr>
            </w:pPr>
            <w:r w:rsidRPr="00FF2ABC">
              <w:rPr>
                <w:rFonts w:ascii="Arial" w:eastAsia="Tahoma" w:hAnsi="Arial" w:cs="Arial"/>
                <w:noProof/>
                <w:sz w:val="20"/>
                <w:szCs w:val="20"/>
                <w:u w:val="single"/>
              </w:rPr>
              <w:t>Mental Health focus:</w:t>
            </w:r>
          </w:p>
          <w:p w14:paraId="40973DE6" w14:textId="4F1961D2" w:rsidR="00632224" w:rsidRDefault="00CE57CA" w:rsidP="00EF0E29">
            <w:pPr>
              <w:widowControl w:val="0"/>
              <w:pBdr>
                <w:top w:val="nil"/>
                <w:left w:val="nil"/>
                <w:bottom w:val="nil"/>
                <w:right w:val="nil"/>
                <w:between w:val="nil"/>
              </w:pBdr>
              <w:rPr>
                <w:rFonts w:ascii="Arial" w:eastAsia="Tahoma" w:hAnsi="Arial" w:cs="Arial"/>
                <w:iCs/>
                <w:noProof/>
                <w:sz w:val="20"/>
                <w:szCs w:val="20"/>
                <w:u w:val="single"/>
              </w:rPr>
            </w:pPr>
            <w:r>
              <w:rPr>
                <w:rFonts w:ascii="Arial" w:eastAsia="Tahoma" w:hAnsi="Arial" w:cs="Arial"/>
                <w:iCs/>
                <w:noProof/>
                <w:sz w:val="20"/>
                <w:szCs w:val="20"/>
                <w:u w:val="single"/>
              </w:rPr>
              <w:t>Do something you enjoy/ Care for others</w:t>
            </w:r>
          </w:p>
          <w:p w14:paraId="1BCA97BF" w14:textId="7F83A186"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 xml:space="preserve">Today, we will think about some of the hobbies and interests we have and how we can use these to care for others and the world around us. What </w:t>
            </w:r>
            <w:r>
              <w:rPr>
                <w:rFonts w:ascii="Arial" w:eastAsia="Tahoma" w:hAnsi="Arial" w:cs="Arial"/>
                <w:iCs/>
                <w:noProof/>
                <w:sz w:val="20"/>
                <w:szCs w:val="20"/>
              </w:rPr>
              <w:lastRenderedPageBreak/>
              <w:t>can you do today to care for those around you or your local environment. Take time to plan something to do today that you will do to show love and care for others. You could…</w:t>
            </w:r>
          </w:p>
          <w:p w14:paraId="77D88D75" w14:textId="485996C1"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 xml:space="preserve">Go on a litter-picking walk. </w:t>
            </w:r>
          </w:p>
          <w:p w14:paraId="6EF26587" w14:textId="6022167C"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Plant some seedlingss to give a surprise gift to someone you know who enjoys gardneing later this term.</w:t>
            </w:r>
          </w:p>
          <w:p w14:paraId="16C5841E" w14:textId="25A2862F"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 xml:space="preserve">Make a card for someone who needs encouragement or support. </w:t>
            </w:r>
          </w:p>
          <w:p w14:paraId="670282BA" w14:textId="41355ED5"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 xml:space="preserve">Make a phone call to someone who may be feeling isolated or lonely. </w:t>
            </w:r>
          </w:p>
          <w:p w14:paraId="3783EE97" w14:textId="473AE644" w:rsidR="00CE57CA" w:rsidRP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Offer to do a job in your house – tidy up or clean something!</w:t>
            </w:r>
          </w:p>
          <w:p w14:paraId="33A87C9D" w14:textId="6B7ACC27" w:rsidR="00EF0E29" w:rsidRPr="00EF0E29" w:rsidRDefault="00EF0E29"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 xml:space="preserve"> </w:t>
            </w: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15DF6" w14:textId="120FAE87" w:rsidR="00632224" w:rsidRPr="00FF2ABC" w:rsidRDefault="00933378" w:rsidP="006B1009">
            <w:pPr>
              <w:widowControl w:val="0"/>
              <w:rPr>
                <w:rFonts w:ascii="Arial" w:hAnsi="Arial" w:cs="Arial"/>
                <w:sz w:val="20"/>
                <w:szCs w:val="20"/>
              </w:rPr>
            </w:pPr>
            <w:r w:rsidRPr="00FF2ABC">
              <w:rPr>
                <w:rFonts w:ascii="Arial" w:hAnsi="Arial" w:cs="Arial"/>
                <w:noProof/>
                <w:sz w:val="20"/>
                <w:szCs w:val="20"/>
              </w:rPr>
              <w:lastRenderedPageBreak/>
              <w:drawing>
                <wp:inline distT="0" distB="0" distL="0" distR="0" wp14:anchorId="7EA726FD" wp14:editId="6D8FAFB8">
                  <wp:extent cx="1061085" cy="146685"/>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r w:rsidR="00632224" w:rsidRPr="00FF2ABC">
              <w:rPr>
                <w:rFonts w:ascii="Arial" w:hAnsi="Arial" w:cs="Arial"/>
                <w:noProof/>
                <w:sz w:val="20"/>
                <w:szCs w:val="20"/>
              </w:rPr>
              <mc:AlternateContent>
                <mc:Choice Requires="wps">
                  <w:drawing>
                    <wp:anchor distT="114300" distB="114300" distL="114300" distR="114300" simplePos="0" relativeHeight="251679744" behindDoc="0" locked="0" layoutInCell="1" allowOverlap="1" wp14:anchorId="26857108" wp14:editId="0363430B">
                      <wp:simplePos x="0" y="0"/>
                      <wp:positionH relativeFrom="column">
                        <wp:posOffset>130175</wp:posOffset>
                      </wp:positionH>
                      <wp:positionV relativeFrom="paragraph">
                        <wp:posOffset>53340</wp:posOffset>
                      </wp:positionV>
                      <wp:extent cx="1387475" cy="254000"/>
                      <wp:effectExtent l="0" t="0" r="0" b="0"/>
                      <wp:wrapSquare wrapText="bothSides"/>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7475" cy="254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6AA1E" id="Rectangle 18" o:spid="_x0000_s1026" style="position:absolute;margin-left:10.25pt;margin-top:4.2pt;width:109.25pt;height:20pt;z-index:2516797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" filled="f" stroked="f">
                      <o:lock v:ext="edit" aspectratio="t"/>
                      <w10:wrap type="square"/>
                    </v:rect>
                  </w:pict>
                </mc:Fallback>
              </mc:AlternateContent>
            </w:r>
            <w:hyperlink r:id="rId46" w:history="1">
              <w:r w:rsidR="00632224" w:rsidRPr="00FF2ABC">
                <w:rPr>
                  <w:rStyle w:val="Hyperlink"/>
                  <w:rFonts w:ascii="Arial" w:eastAsia="Tahoma" w:hAnsi="Arial" w:cs="Arial"/>
                  <w:color w:val="1155CC"/>
                  <w:sz w:val="20"/>
                  <w:szCs w:val="20"/>
                </w:rPr>
                <w:t>https://www.edshed.com/en-gb/login</w:t>
              </w:r>
            </w:hyperlink>
            <w:r w:rsidR="00632224" w:rsidRPr="00FF2ABC">
              <w:rPr>
                <w:rFonts w:ascii="Arial" w:eastAsia="Tahoma" w:hAnsi="Arial" w:cs="Arial"/>
                <w:sz w:val="20"/>
                <w:szCs w:val="20"/>
              </w:rPr>
              <w:t xml:space="preserve"> </w:t>
            </w:r>
          </w:p>
          <w:p w14:paraId="523E98C8" w14:textId="77777777" w:rsidR="00632224" w:rsidRPr="00FF2ABC" w:rsidRDefault="00632224" w:rsidP="006B1009">
            <w:pPr>
              <w:widowControl w:val="0"/>
              <w:rPr>
                <w:rFonts w:ascii="Arial" w:eastAsia="Tahoma" w:hAnsi="Arial" w:cs="Arial"/>
                <w:sz w:val="20"/>
                <w:szCs w:val="20"/>
              </w:rPr>
            </w:pPr>
          </w:p>
          <w:p w14:paraId="46781882" w14:textId="77777777" w:rsidR="00632224" w:rsidRPr="00FF2ABC" w:rsidRDefault="00632224" w:rsidP="006B1009">
            <w:pPr>
              <w:widowControl w:val="0"/>
              <w:rPr>
                <w:rFonts w:ascii="Arial" w:eastAsia="Tahoma" w:hAnsi="Arial" w:cs="Arial"/>
                <w:sz w:val="20"/>
                <w:szCs w:val="20"/>
              </w:rPr>
            </w:pPr>
            <w:r w:rsidRPr="00FF2ABC">
              <w:rPr>
                <w:rFonts w:ascii="Arial" w:hAnsi="Arial" w:cs="Arial"/>
                <w:noProof/>
                <w:sz w:val="20"/>
                <w:szCs w:val="20"/>
              </w:rPr>
              <w:t xml:space="preserve">Practise the spellings set for you in ‘Assignments’. Then practise the statutory </w:t>
            </w:r>
            <w:r w:rsidRPr="00FF2ABC">
              <w:rPr>
                <w:rFonts w:ascii="Arial" w:hAnsi="Arial" w:cs="Arial"/>
                <w:noProof/>
                <w:sz w:val="20"/>
                <w:szCs w:val="20"/>
              </w:rPr>
              <w:lastRenderedPageBreak/>
              <w:t xml:space="preserve">words for your age group. </w:t>
            </w:r>
          </w:p>
          <w:p w14:paraId="085103A1" w14:textId="77777777" w:rsidR="00632224" w:rsidRPr="00FF2ABC" w:rsidRDefault="00632224" w:rsidP="006B1009">
            <w:pPr>
              <w:widowControl w:val="0"/>
              <w:rPr>
                <w:rFonts w:ascii="Arial" w:eastAsia="Tahoma" w:hAnsi="Arial" w:cs="Arial"/>
                <w:sz w:val="20"/>
                <w:szCs w:val="20"/>
              </w:rPr>
            </w:pPr>
          </w:p>
          <w:p w14:paraId="2704E725" w14:textId="77777777" w:rsidR="00632224" w:rsidRPr="00FF2ABC" w:rsidRDefault="00632224" w:rsidP="006B1009">
            <w:pPr>
              <w:widowControl w:val="0"/>
              <w:rPr>
                <w:rFonts w:ascii="Arial" w:eastAsia="Tahoma" w:hAnsi="Arial" w:cs="Arial"/>
                <w:sz w:val="20"/>
                <w:szCs w:val="20"/>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43E01" w14:textId="7E2B1521" w:rsidR="00632224" w:rsidRPr="00FF2ABC" w:rsidRDefault="00933378" w:rsidP="006B1009">
            <w:pPr>
              <w:widowControl w:val="0"/>
              <w:rPr>
                <w:rFonts w:ascii="Arial" w:eastAsia="Tahoma" w:hAnsi="Arial" w:cs="Arial"/>
                <w:sz w:val="20"/>
                <w:szCs w:val="20"/>
              </w:rPr>
            </w:pPr>
            <w:r w:rsidRPr="00FF2ABC">
              <w:rPr>
                <w:rFonts w:ascii="Arial" w:hAnsi="Arial" w:cs="Arial"/>
                <w:noProof/>
                <w:sz w:val="20"/>
                <w:szCs w:val="20"/>
              </w:rPr>
              <w:lastRenderedPageBreak/>
              <w:drawing>
                <wp:inline distT="0" distB="0" distL="0" distR="0" wp14:anchorId="55D67D89" wp14:editId="209AD600">
                  <wp:extent cx="506095" cy="52260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436B4B62" w14:textId="77777777" w:rsidR="00632224" w:rsidRPr="00FF2ABC" w:rsidRDefault="00632224" w:rsidP="006B1009">
            <w:pPr>
              <w:widowControl w:val="0"/>
              <w:rPr>
                <w:rFonts w:ascii="Arial" w:hAnsi="Arial" w:cs="Arial"/>
                <w:sz w:val="20"/>
                <w:szCs w:val="20"/>
              </w:rPr>
            </w:pPr>
          </w:p>
          <w:p w14:paraId="0637D017" w14:textId="77777777" w:rsidR="00632224" w:rsidRPr="00FF2ABC" w:rsidRDefault="00632224" w:rsidP="006B1009">
            <w:pPr>
              <w:widowControl w:val="0"/>
              <w:rPr>
                <w:rFonts w:ascii="Arial" w:hAnsi="Arial" w:cs="Arial"/>
                <w:sz w:val="20"/>
                <w:szCs w:val="20"/>
              </w:rPr>
            </w:pPr>
          </w:p>
          <w:p w14:paraId="2636B289" w14:textId="77777777" w:rsidR="00632224" w:rsidRPr="00FF2ABC" w:rsidRDefault="00632224" w:rsidP="006B1009">
            <w:pPr>
              <w:widowControl w:val="0"/>
              <w:rPr>
                <w:rFonts w:ascii="Arial" w:hAnsi="Arial" w:cs="Arial"/>
                <w:sz w:val="20"/>
                <w:szCs w:val="20"/>
              </w:rPr>
            </w:pPr>
          </w:p>
          <w:p w14:paraId="1B6C03BE" w14:textId="77777777" w:rsidR="00632224" w:rsidRPr="00FF2ABC" w:rsidRDefault="00632224" w:rsidP="006B1009">
            <w:pPr>
              <w:widowControl w:val="0"/>
              <w:rPr>
                <w:rFonts w:ascii="Arial" w:hAnsi="Arial" w:cs="Arial"/>
                <w:sz w:val="20"/>
                <w:szCs w:val="20"/>
              </w:rPr>
            </w:pPr>
          </w:p>
          <w:p w14:paraId="19D85EED" w14:textId="77777777" w:rsidR="00632224" w:rsidRPr="00FF2ABC" w:rsidRDefault="00632224" w:rsidP="006B1009">
            <w:pPr>
              <w:widowControl w:val="0"/>
              <w:rPr>
                <w:rFonts w:ascii="Arial" w:hAnsi="Arial" w:cs="Arial"/>
                <w:sz w:val="20"/>
                <w:szCs w:val="20"/>
              </w:rPr>
            </w:pPr>
          </w:p>
          <w:p w14:paraId="1CBE67D7" w14:textId="77777777" w:rsidR="00632224" w:rsidRPr="00FF2ABC" w:rsidRDefault="006B1009" w:rsidP="006B1009">
            <w:pPr>
              <w:widowControl w:val="0"/>
              <w:rPr>
                <w:rFonts w:ascii="Arial" w:eastAsia="Tahoma" w:hAnsi="Arial" w:cs="Arial"/>
                <w:sz w:val="20"/>
                <w:szCs w:val="20"/>
              </w:rPr>
            </w:pPr>
            <w:hyperlink r:id="rId47" w:history="1">
              <w:r w:rsidR="00632224" w:rsidRPr="00FF2ABC">
                <w:rPr>
                  <w:rStyle w:val="Hyperlink"/>
                  <w:rFonts w:ascii="Arial" w:eastAsia="Tahoma" w:hAnsi="Arial" w:cs="Arial"/>
                  <w:color w:val="1155CC"/>
                  <w:sz w:val="20"/>
                  <w:szCs w:val="20"/>
                </w:rPr>
                <w:t>https://www.activelearnprimary.co.</w:t>
              </w:r>
              <w:r w:rsidR="00632224" w:rsidRPr="00FF2ABC">
                <w:rPr>
                  <w:rStyle w:val="Hyperlink"/>
                  <w:rFonts w:ascii="Arial" w:eastAsia="Tahoma" w:hAnsi="Arial" w:cs="Arial"/>
                  <w:color w:val="1155CC"/>
                  <w:sz w:val="20"/>
                  <w:szCs w:val="20"/>
                </w:rPr>
                <w:lastRenderedPageBreak/>
                <w:t>uk/login?c=0</w:t>
              </w:r>
            </w:hyperlink>
            <w:r w:rsidR="00632224" w:rsidRPr="00FF2ABC">
              <w:rPr>
                <w:rFonts w:ascii="Arial" w:eastAsia="Tahoma" w:hAnsi="Arial" w:cs="Arial"/>
                <w:sz w:val="20"/>
                <w:szCs w:val="20"/>
              </w:rPr>
              <w:t xml:space="preserve"> </w:t>
            </w:r>
          </w:p>
          <w:p w14:paraId="4FA2705B" w14:textId="77777777" w:rsidR="00632224" w:rsidRPr="00FF2ABC" w:rsidRDefault="00632224" w:rsidP="006B1009">
            <w:pPr>
              <w:widowControl w:val="0"/>
              <w:rPr>
                <w:rFonts w:ascii="Arial" w:eastAsia="Tahoma" w:hAnsi="Arial" w:cs="Arial"/>
                <w:sz w:val="20"/>
                <w:szCs w:val="20"/>
              </w:rPr>
            </w:pPr>
          </w:p>
          <w:p w14:paraId="25BD3751" w14:textId="77777777" w:rsidR="00632224" w:rsidRPr="00FF2ABC" w:rsidRDefault="00632224" w:rsidP="006B1009">
            <w:pPr>
              <w:widowControl w:val="0"/>
              <w:rPr>
                <w:rFonts w:ascii="Arial" w:eastAsia="Tahoma" w:hAnsi="Arial" w:cs="Arial"/>
                <w:sz w:val="20"/>
                <w:szCs w:val="20"/>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AF165" w14:textId="77777777" w:rsidR="00CE57CA" w:rsidRDefault="00CE57CA" w:rsidP="00CE57CA">
            <w:pPr>
              <w:widowControl w:val="0"/>
              <w:rPr>
                <w:rFonts w:ascii="Arial" w:eastAsia="Tahoma" w:hAnsi="Arial" w:cs="Arial"/>
                <w:sz w:val="20"/>
                <w:szCs w:val="20"/>
              </w:rPr>
            </w:pPr>
            <w:r>
              <w:rPr>
                <w:rFonts w:ascii="Arial" w:eastAsia="Tahoma" w:hAnsi="Arial" w:cs="Arial"/>
                <w:sz w:val="20"/>
                <w:szCs w:val="20"/>
              </w:rPr>
              <w:lastRenderedPageBreak/>
              <w:t xml:space="preserve">For the remainder of this week, the focus of our Literacy lessons will be some of the grammar objectives for our year groups. </w:t>
            </w:r>
          </w:p>
          <w:p w14:paraId="614B6D95" w14:textId="77777777" w:rsidR="00CE57CA" w:rsidRDefault="00CE57CA" w:rsidP="00CE57CA">
            <w:pPr>
              <w:widowControl w:val="0"/>
              <w:rPr>
                <w:rFonts w:ascii="Arial" w:eastAsia="Tahoma" w:hAnsi="Arial" w:cs="Arial"/>
                <w:sz w:val="20"/>
                <w:szCs w:val="20"/>
              </w:rPr>
            </w:pPr>
            <w:r>
              <w:rPr>
                <w:rFonts w:ascii="Arial" w:eastAsia="Tahoma" w:hAnsi="Arial" w:cs="Arial"/>
                <w:sz w:val="20"/>
                <w:szCs w:val="20"/>
              </w:rPr>
              <w:t>These lessons, with accompanying worksheets, will be posted on the Google Classroom as required.</w:t>
            </w:r>
          </w:p>
          <w:p w14:paraId="09ABD845" w14:textId="0E46D234" w:rsidR="000954D0" w:rsidRDefault="000954D0" w:rsidP="006B1009">
            <w:pPr>
              <w:pStyle w:val="TableParagraph"/>
              <w:tabs>
                <w:tab w:val="left" w:pos="361"/>
              </w:tabs>
              <w:spacing w:before="113" w:line="245" w:lineRule="auto"/>
              <w:ind w:left="0"/>
              <w:rPr>
                <w:rFonts w:ascii="Arial" w:hAnsi="Arial" w:cs="Arial"/>
                <w:sz w:val="20"/>
                <w:szCs w:val="20"/>
              </w:rPr>
            </w:pPr>
            <w:r w:rsidRPr="006169D9">
              <w:rPr>
                <w:rFonts w:ascii="Arial" w:hAnsi="Arial" w:cs="Arial"/>
                <w:b/>
                <w:bCs/>
                <w:sz w:val="20"/>
                <w:szCs w:val="20"/>
              </w:rPr>
              <w:t>Year 3:</w:t>
            </w:r>
            <w:r>
              <w:rPr>
                <w:rFonts w:ascii="Arial" w:hAnsi="Arial" w:cs="Arial"/>
                <w:sz w:val="20"/>
                <w:szCs w:val="20"/>
              </w:rPr>
              <w:t xml:space="preserve"> A or An? </w:t>
            </w:r>
          </w:p>
          <w:p w14:paraId="4DFAD088" w14:textId="59508FF0" w:rsidR="000954D0" w:rsidRPr="000954D0" w:rsidRDefault="000954D0" w:rsidP="006B1009">
            <w:pPr>
              <w:pStyle w:val="TableParagraph"/>
              <w:tabs>
                <w:tab w:val="left" w:pos="361"/>
              </w:tabs>
              <w:spacing w:before="113" w:line="245" w:lineRule="auto"/>
              <w:ind w:left="0"/>
              <w:rPr>
                <w:rFonts w:ascii="Arial" w:hAnsi="Arial" w:cs="Arial"/>
                <w:sz w:val="16"/>
                <w:szCs w:val="16"/>
              </w:rPr>
            </w:pPr>
            <w:r w:rsidRPr="000954D0">
              <w:rPr>
                <w:rFonts w:ascii="Arial" w:hAnsi="Arial" w:cs="Arial"/>
                <w:color w:val="1C1C1C"/>
                <w:shd w:val="clear" w:color="auto" w:fill="F3F1F1"/>
              </w:rPr>
              <w:t xml:space="preserve">Access this lesson </w:t>
            </w:r>
            <w:r w:rsidRPr="000954D0">
              <w:rPr>
                <w:rFonts w:ascii="Arial" w:hAnsi="Arial" w:cs="Arial"/>
                <w:color w:val="1C1C1C"/>
                <w:shd w:val="clear" w:color="auto" w:fill="F3F1F1"/>
              </w:rPr>
              <w:lastRenderedPageBreak/>
              <w:t>using pin code: </w:t>
            </w:r>
            <w:r w:rsidRPr="000954D0">
              <w:rPr>
                <w:rStyle w:val="font-bold"/>
                <w:rFonts w:ascii="Arial" w:hAnsi="Arial" w:cs="Arial"/>
                <w:b/>
                <w:bCs/>
                <w:color w:val="1C1C1C"/>
                <w:shd w:val="clear" w:color="auto" w:fill="F3F1F1"/>
              </w:rPr>
              <w:t>RM6451</w:t>
            </w:r>
            <w:r w:rsidRPr="000954D0">
              <w:rPr>
                <w:rFonts w:ascii="Arial" w:hAnsi="Arial" w:cs="Arial"/>
                <w:color w:val="1C1C1C"/>
              </w:rPr>
              <w:br/>
            </w:r>
            <w:r w:rsidRPr="000954D0">
              <w:rPr>
                <w:rFonts w:ascii="Arial" w:hAnsi="Arial" w:cs="Arial"/>
                <w:color w:val="1C1C1C"/>
                <w:shd w:val="clear" w:color="auto" w:fill="F3F1F1"/>
              </w:rPr>
              <w:t>at </w:t>
            </w:r>
            <w:hyperlink r:id="rId48" w:tgtFrame="_blank" w:history="1">
              <w:r w:rsidRPr="000954D0">
                <w:rPr>
                  <w:rStyle w:val="Hyperlink"/>
                  <w:rFonts w:ascii="Arial" w:hAnsi="Arial" w:cs="Arial"/>
                  <w:color w:val="2A97D4"/>
                  <w:shd w:val="clear" w:color="auto" w:fill="F3F1F1"/>
                </w:rPr>
                <w:t>Twinkl Go</w:t>
              </w:r>
            </w:hyperlink>
          </w:p>
          <w:p w14:paraId="7032580C" w14:textId="452DDF87" w:rsidR="000954D0" w:rsidRDefault="000954D0" w:rsidP="006B1009">
            <w:pPr>
              <w:pStyle w:val="TableParagraph"/>
              <w:tabs>
                <w:tab w:val="left" w:pos="361"/>
              </w:tabs>
              <w:spacing w:before="113" w:line="245" w:lineRule="auto"/>
              <w:ind w:left="0"/>
              <w:rPr>
                <w:rFonts w:ascii="Arial" w:hAnsi="Arial" w:cs="Arial"/>
                <w:sz w:val="20"/>
                <w:szCs w:val="20"/>
              </w:rPr>
            </w:pPr>
            <w:r w:rsidRPr="006169D9">
              <w:rPr>
                <w:rFonts w:ascii="Arial" w:hAnsi="Arial" w:cs="Arial"/>
                <w:b/>
                <w:bCs/>
                <w:sz w:val="20"/>
                <w:szCs w:val="20"/>
              </w:rPr>
              <w:t>Year 4:</w:t>
            </w:r>
            <w:r w:rsidR="006169D9">
              <w:rPr>
                <w:rFonts w:ascii="Arial" w:hAnsi="Arial" w:cs="Arial"/>
                <w:b/>
                <w:bCs/>
                <w:sz w:val="20"/>
                <w:szCs w:val="20"/>
              </w:rPr>
              <w:t xml:space="preserve"> </w:t>
            </w:r>
            <w:r w:rsidR="006169D9" w:rsidRPr="006169D9">
              <w:rPr>
                <w:rFonts w:ascii="Arial" w:hAnsi="Arial" w:cs="Arial"/>
                <w:sz w:val="20"/>
                <w:szCs w:val="20"/>
              </w:rPr>
              <w:t>Standard English verb forms</w:t>
            </w:r>
          </w:p>
          <w:p w14:paraId="7F7CE90D" w14:textId="0BE524EC" w:rsidR="006169D9" w:rsidRDefault="006169D9" w:rsidP="006B1009">
            <w:pPr>
              <w:pStyle w:val="TableParagraph"/>
              <w:tabs>
                <w:tab w:val="left" w:pos="361"/>
              </w:tabs>
              <w:spacing w:before="113" w:line="245" w:lineRule="auto"/>
              <w:ind w:left="0"/>
              <w:rPr>
                <w:sz w:val="16"/>
                <w:szCs w:val="16"/>
              </w:rPr>
            </w:pPr>
            <w:r w:rsidRPr="006169D9">
              <w:rPr>
                <w:rFonts w:ascii="Arial" w:hAnsi="Arial" w:cs="Arial"/>
                <w:color w:val="1C1C1C"/>
                <w:sz w:val="20"/>
                <w:szCs w:val="20"/>
                <w:shd w:val="clear" w:color="auto" w:fill="F3F1F1"/>
              </w:rPr>
              <w:t>Access this lesson using pin code: </w:t>
            </w:r>
            <w:r w:rsidRPr="006169D9">
              <w:rPr>
                <w:rStyle w:val="font-bold"/>
                <w:rFonts w:ascii="Arial" w:hAnsi="Arial" w:cs="Arial"/>
                <w:b/>
                <w:bCs/>
                <w:color w:val="1C1C1C"/>
                <w:sz w:val="20"/>
                <w:szCs w:val="20"/>
                <w:shd w:val="clear" w:color="auto" w:fill="F3F1F1"/>
              </w:rPr>
              <w:t>RM7150</w:t>
            </w:r>
            <w:r w:rsidRPr="006169D9">
              <w:rPr>
                <w:rFonts w:ascii="Arial" w:hAnsi="Arial" w:cs="Arial"/>
                <w:color w:val="1C1C1C"/>
                <w:sz w:val="20"/>
                <w:szCs w:val="20"/>
              </w:rPr>
              <w:br/>
            </w:r>
            <w:r w:rsidRPr="006169D9">
              <w:rPr>
                <w:rFonts w:ascii="Arial" w:hAnsi="Arial" w:cs="Arial"/>
                <w:color w:val="1C1C1C"/>
                <w:sz w:val="20"/>
                <w:szCs w:val="20"/>
                <w:shd w:val="clear" w:color="auto" w:fill="F3F1F1"/>
              </w:rPr>
              <w:t>at </w:t>
            </w:r>
            <w:hyperlink r:id="rId49" w:tgtFrame="_blank" w:history="1">
              <w:r w:rsidRPr="006169D9">
                <w:rPr>
                  <w:rStyle w:val="Hyperlink"/>
                  <w:rFonts w:ascii="Arial" w:hAnsi="Arial" w:cs="Arial"/>
                  <w:color w:val="2A97D4"/>
                  <w:sz w:val="20"/>
                  <w:szCs w:val="20"/>
                  <w:shd w:val="clear" w:color="auto" w:fill="F3F1F1"/>
                </w:rPr>
                <w:t>Twinkl Go</w:t>
              </w:r>
            </w:hyperlink>
          </w:p>
          <w:p w14:paraId="70C63445" w14:textId="6EBDF10B" w:rsidR="004A5447" w:rsidRPr="006169D9" w:rsidRDefault="004A5447" w:rsidP="006B1009">
            <w:pPr>
              <w:pStyle w:val="TableParagraph"/>
              <w:tabs>
                <w:tab w:val="left" w:pos="361"/>
              </w:tabs>
              <w:spacing w:before="113" w:line="245" w:lineRule="auto"/>
              <w:ind w:left="0"/>
              <w:rPr>
                <w:rFonts w:ascii="Arial" w:hAnsi="Arial" w:cs="Arial"/>
                <w:b/>
                <w:bCs/>
                <w:sz w:val="14"/>
                <w:szCs w:val="14"/>
              </w:rPr>
            </w:pPr>
            <w:r>
              <w:rPr>
                <w:sz w:val="16"/>
                <w:szCs w:val="16"/>
              </w:rPr>
              <w:t>(Complete this work over today and tomorrow).</w:t>
            </w:r>
          </w:p>
          <w:p w14:paraId="4F568A36" w14:textId="41FBB3ED" w:rsidR="00CE57CA" w:rsidRDefault="00CE57CA" w:rsidP="006B1009">
            <w:pPr>
              <w:pStyle w:val="TableParagraph"/>
              <w:tabs>
                <w:tab w:val="left" w:pos="361"/>
              </w:tabs>
              <w:spacing w:before="113" w:line="245" w:lineRule="auto"/>
              <w:ind w:left="0"/>
              <w:rPr>
                <w:rFonts w:ascii="Arial" w:hAnsi="Arial" w:cs="Arial"/>
                <w:sz w:val="20"/>
                <w:szCs w:val="20"/>
              </w:rPr>
            </w:pPr>
            <w:r w:rsidRPr="006169D9">
              <w:rPr>
                <w:rFonts w:ascii="Arial" w:hAnsi="Arial" w:cs="Arial"/>
                <w:b/>
                <w:bCs/>
                <w:sz w:val="20"/>
                <w:szCs w:val="20"/>
              </w:rPr>
              <w:t>Year 5:</w:t>
            </w:r>
            <w:r>
              <w:rPr>
                <w:rFonts w:ascii="Arial" w:hAnsi="Arial" w:cs="Arial"/>
                <w:sz w:val="20"/>
                <w:szCs w:val="20"/>
              </w:rPr>
              <w:t xml:space="preserve"> Verb tenses: </w:t>
            </w:r>
            <w:hyperlink r:id="rId50" w:history="1">
              <w:r w:rsidRPr="00481BC2">
                <w:rPr>
                  <w:rStyle w:val="Hyperlink"/>
                  <w:rFonts w:ascii="Arial" w:hAnsi="Arial" w:cs="Arial"/>
                  <w:sz w:val="20"/>
                  <w:szCs w:val="20"/>
                </w:rPr>
                <w:t>https://classroom.thenational.academy/lessons/to-explore-the-past-present-and-future-progressive-tense-6djk2c</w:t>
              </w:r>
            </w:hyperlink>
          </w:p>
          <w:p w14:paraId="6EC37BDF" w14:textId="14FCC153" w:rsidR="00992497" w:rsidRDefault="00992497" w:rsidP="006B1009">
            <w:pPr>
              <w:pStyle w:val="TableParagraph"/>
              <w:tabs>
                <w:tab w:val="left" w:pos="361"/>
              </w:tabs>
              <w:spacing w:before="113" w:line="245" w:lineRule="auto"/>
              <w:ind w:left="0"/>
              <w:rPr>
                <w:rFonts w:ascii="Arial" w:hAnsi="Arial" w:cs="Arial"/>
                <w:b/>
                <w:bCs/>
                <w:sz w:val="20"/>
                <w:szCs w:val="20"/>
              </w:rPr>
            </w:pPr>
            <w:r>
              <w:rPr>
                <w:rFonts w:ascii="Arial" w:hAnsi="Arial" w:cs="Arial"/>
                <w:i/>
                <w:iCs/>
                <w:sz w:val="20"/>
                <w:szCs w:val="20"/>
              </w:rPr>
              <w:t xml:space="preserve"> </w:t>
            </w:r>
            <w:r w:rsidR="000954D0" w:rsidRPr="000954D0">
              <w:rPr>
                <w:rFonts w:ascii="Arial" w:hAnsi="Arial" w:cs="Arial"/>
                <w:b/>
                <w:bCs/>
                <w:sz w:val="20"/>
                <w:szCs w:val="20"/>
              </w:rPr>
              <w:t xml:space="preserve">Year 6: </w:t>
            </w:r>
            <w:r w:rsidR="006169D9" w:rsidRPr="006169D9">
              <w:rPr>
                <w:rFonts w:ascii="Arial" w:hAnsi="Arial" w:cs="Arial"/>
                <w:sz w:val="20"/>
                <w:szCs w:val="20"/>
              </w:rPr>
              <w:t>Identifying the Subjunctive mood</w:t>
            </w:r>
          </w:p>
          <w:p w14:paraId="66FFD340" w14:textId="5FFB6574" w:rsidR="000954D0" w:rsidRPr="000954D0" w:rsidRDefault="000954D0" w:rsidP="006B1009">
            <w:pPr>
              <w:pStyle w:val="TableParagraph"/>
              <w:tabs>
                <w:tab w:val="left" w:pos="361"/>
              </w:tabs>
              <w:spacing w:before="113" w:line="245" w:lineRule="auto"/>
              <w:ind w:left="0"/>
              <w:rPr>
                <w:rFonts w:ascii="Arial" w:hAnsi="Arial" w:cs="Arial"/>
                <w:b/>
                <w:bCs/>
                <w:sz w:val="20"/>
                <w:szCs w:val="20"/>
              </w:rPr>
            </w:pPr>
            <w:r w:rsidRPr="000954D0">
              <w:rPr>
                <w:rFonts w:ascii="Arial" w:hAnsi="Arial" w:cs="Arial"/>
                <w:color w:val="1C1C1C"/>
                <w:sz w:val="20"/>
                <w:szCs w:val="20"/>
                <w:shd w:val="clear" w:color="auto" w:fill="F3F1F1"/>
              </w:rPr>
              <w:t>Access this lesson using pin code: </w:t>
            </w:r>
            <w:r w:rsidRPr="000954D0">
              <w:rPr>
                <w:rStyle w:val="font-bold"/>
                <w:rFonts w:ascii="Arial" w:hAnsi="Arial" w:cs="Arial"/>
                <w:b/>
                <w:bCs/>
                <w:color w:val="1C1C1C"/>
                <w:sz w:val="20"/>
                <w:szCs w:val="20"/>
                <w:shd w:val="clear" w:color="auto" w:fill="F3F1F1"/>
              </w:rPr>
              <w:t>RM5462</w:t>
            </w:r>
            <w:r w:rsidRPr="000954D0">
              <w:rPr>
                <w:rFonts w:ascii="Arial" w:hAnsi="Arial" w:cs="Arial"/>
                <w:color w:val="1C1C1C"/>
                <w:sz w:val="20"/>
                <w:szCs w:val="20"/>
              </w:rPr>
              <w:br/>
            </w:r>
            <w:r w:rsidRPr="000954D0">
              <w:rPr>
                <w:rFonts w:ascii="Arial" w:hAnsi="Arial" w:cs="Arial"/>
                <w:color w:val="1C1C1C"/>
                <w:sz w:val="20"/>
                <w:szCs w:val="20"/>
                <w:shd w:val="clear" w:color="auto" w:fill="F3F1F1"/>
              </w:rPr>
              <w:t>at </w:t>
            </w:r>
            <w:hyperlink r:id="rId51" w:tgtFrame="_blank" w:history="1">
              <w:r w:rsidRPr="000954D0">
                <w:rPr>
                  <w:rStyle w:val="Hyperlink"/>
                  <w:rFonts w:ascii="Arial" w:hAnsi="Arial" w:cs="Arial"/>
                  <w:color w:val="2A97D4"/>
                  <w:sz w:val="20"/>
                  <w:szCs w:val="20"/>
                  <w:shd w:val="clear" w:color="auto" w:fill="F3F1F1"/>
                </w:rPr>
                <w:t>Twinkl Go</w:t>
              </w:r>
            </w:hyperlink>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81A42" w14:textId="77777777" w:rsidR="00632224" w:rsidRPr="00D66789" w:rsidRDefault="00632224" w:rsidP="006B1009">
            <w:pPr>
              <w:widowControl w:val="0"/>
              <w:rPr>
                <w:rFonts w:ascii="Tahoma" w:eastAsia="Tahoma" w:hAnsi="Tahoma" w:cs="Tahoma"/>
                <w:b/>
                <w:sz w:val="20"/>
                <w:szCs w:val="20"/>
              </w:rPr>
            </w:pPr>
            <w:r w:rsidRPr="00D66789">
              <w:rPr>
                <w:rFonts w:ascii="Tahoma" w:eastAsia="Tahoma" w:hAnsi="Tahoma" w:cs="Tahoma"/>
                <w:b/>
                <w:sz w:val="20"/>
                <w:szCs w:val="20"/>
              </w:rPr>
              <w:lastRenderedPageBreak/>
              <w:t xml:space="preserve">Warm up with </w:t>
            </w:r>
          </w:p>
          <w:p w14:paraId="71F45846" w14:textId="3EE76385" w:rsidR="00632224" w:rsidRPr="00D66789" w:rsidRDefault="00933378" w:rsidP="006B1009">
            <w:pPr>
              <w:widowControl w:val="0"/>
              <w:rPr>
                <w:rFonts w:ascii="Tahoma" w:eastAsia="Tahoma" w:hAnsi="Tahoma" w:cs="Tahoma"/>
                <w:b/>
                <w:sz w:val="20"/>
                <w:szCs w:val="20"/>
              </w:rPr>
            </w:pPr>
            <w:r w:rsidRPr="00D66789">
              <w:rPr>
                <w:rFonts w:ascii="Tahoma" w:hAnsi="Tahoma" w:cs="Tahoma"/>
                <w:noProof/>
                <w:sz w:val="20"/>
                <w:szCs w:val="20"/>
              </w:rPr>
              <w:drawing>
                <wp:anchor distT="0" distB="0" distL="114300" distR="114300" simplePos="0" relativeHeight="251684864" behindDoc="0" locked="0" layoutInCell="1" allowOverlap="1" wp14:anchorId="4DE1C4D9" wp14:editId="6949A95F">
                  <wp:simplePos x="0" y="0"/>
                  <wp:positionH relativeFrom="column">
                    <wp:posOffset>-4445</wp:posOffset>
                  </wp:positionH>
                  <wp:positionV relativeFrom="paragraph">
                    <wp:posOffset>1270</wp:posOffset>
                  </wp:positionV>
                  <wp:extent cx="857250" cy="39052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p>
          <w:p w14:paraId="45EB70D6" w14:textId="77777777" w:rsidR="00632224" w:rsidRPr="00D66789" w:rsidRDefault="00632224" w:rsidP="006B1009">
            <w:pPr>
              <w:widowControl w:val="0"/>
              <w:rPr>
                <w:rFonts w:ascii="Tahoma" w:eastAsia="Tahoma" w:hAnsi="Tahoma" w:cs="Tahoma"/>
                <w:b/>
                <w:sz w:val="20"/>
                <w:szCs w:val="20"/>
              </w:rPr>
            </w:pPr>
          </w:p>
          <w:p w14:paraId="7454A1DF" w14:textId="77777777" w:rsidR="00632224" w:rsidRPr="00D66789" w:rsidRDefault="00632224" w:rsidP="006B1009">
            <w:pPr>
              <w:widowControl w:val="0"/>
              <w:rPr>
                <w:rFonts w:ascii="Tahoma" w:hAnsi="Tahoma" w:cs="Tahoma"/>
                <w:sz w:val="20"/>
                <w:szCs w:val="20"/>
              </w:rPr>
            </w:pPr>
            <w:r w:rsidRPr="00D66789">
              <w:rPr>
                <w:rFonts w:ascii="Tahoma" w:hAnsi="Tahoma" w:cs="Tahoma"/>
                <w:b/>
                <w:sz w:val="20"/>
                <w:szCs w:val="20"/>
              </w:rPr>
              <w:t>Year 3</w:t>
            </w:r>
            <w:r w:rsidRPr="00D66789">
              <w:rPr>
                <w:rFonts w:ascii="Tahoma" w:hAnsi="Tahoma" w:cs="Tahoma"/>
                <w:sz w:val="20"/>
                <w:szCs w:val="20"/>
              </w:rPr>
              <w:t xml:space="preserve"> </w:t>
            </w:r>
          </w:p>
          <w:p w14:paraId="6DD2E9EF" w14:textId="77777777" w:rsidR="00632224" w:rsidRPr="00D66789" w:rsidRDefault="006B1009" w:rsidP="006B1009">
            <w:pPr>
              <w:widowControl w:val="0"/>
              <w:rPr>
                <w:rFonts w:ascii="Tahoma" w:hAnsi="Tahoma" w:cs="Tahoma"/>
                <w:sz w:val="20"/>
                <w:szCs w:val="20"/>
              </w:rPr>
            </w:pPr>
            <w:hyperlink r:id="rId52" w:history="1">
              <w:r w:rsidR="00632224" w:rsidRPr="00D66789">
                <w:rPr>
                  <w:rStyle w:val="Hyperlink"/>
                  <w:rFonts w:ascii="Tahoma" w:hAnsi="Tahoma" w:cs="Tahoma"/>
                  <w:sz w:val="20"/>
                  <w:szCs w:val="20"/>
                </w:rPr>
                <w:t>https://whiterosemaths.com/homelearning/year-3/spring-week-3-number-multiplication-division/</w:t>
              </w:r>
            </w:hyperlink>
          </w:p>
          <w:p w14:paraId="023FBE5D" w14:textId="62661AB0" w:rsidR="00632224" w:rsidRPr="00D66789" w:rsidRDefault="00B34206" w:rsidP="006B1009">
            <w:pPr>
              <w:widowControl w:val="0"/>
              <w:rPr>
                <w:rFonts w:ascii="Tahoma" w:hAnsi="Tahoma" w:cs="Tahoma"/>
                <w:b/>
                <w:bCs/>
                <w:color w:val="1E3755"/>
                <w:sz w:val="20"/>
                <w:szCs w:val="20"/>
                <w:shd w:val="clear" w:color="auto" w:fill="FFFFFF"/>
              </w:rPr>
            </w:pPr>
            <w:r w:rsidRPr="00D66789">
              <w:rPr>
                <w:rFonts w:ascii="Tahoma" w:hAnsi="Tahoma" w:cs="Tahoma"/>
                <w:b/>
                <w:bCs/>
                <w:color w:val="1E3755"/>
                <w:sz w:val="20"/>
                <w:szCs w:val="20"/>
                <w:shd w:val="clear" w:color="auto" w:fill="FFFFFF"/>
              </w:rPr>
              <w:t>Scaling</w:t>
            </w:r>
            <w:r w:rsidR="00632224" w:rsidRPr="00D66789">
              <w:rPr>
                <w:rFonts w:ascii="Tahoma" w:hAnsi="Tahoma" w:cs="Tahoma"/>
                <w:b/>
                <w:bCs/>
                <w:color w:val="1E3755"/>
                <w:sz w:val="20"/>
                <w:szCs w:val="20"/>
                <w:shd w:val="clear" w:color="auto" w:fill="FFFFFF"/>
              </w:rPr>
              <w:t xml:space="preserve"> activity</w:t>
            </w:r>
          </w:p>
          <w:p w14:paraId="6276A4FD" w14:textId="77777777" w:rsidR="00632224" w:rsidRPr="00D66789" w:rsidRDefault="00632224" w:rsidP="006B1009">
            <w:pPr>
              <w:widowControl w:val="0"/>
              <w:rPr>
                <w:rFonts w:ascii="Tahoma" w:hAnsi="Tahoma" w:cs="Tahoma"/>
                <w:sz w:val="20"/>
                <w:szCs w:val="20"/>
              </w:rPr>
            </w:pPr>
            <w:r w:rsidRPr="00D66789">
              <w:rPr>
                <w:rFonts w:ascii="Tahoma" w:hAnsi="Tahoma" w:cs="Tahoma"/>
                <w:b/>
                <w:sz w:val="20"/>
                <w:szCs w:val="20"/>
              </w:rPr>
              <w:t>Year 4</w:t>
            </w:r>
            <w:r w:rsidRPr="00D66789">
              <w:rPr>
                <w:rFonts w:ascii="Tahoma" w:hAnsi="Tahoma" w:cs="Tahoma"/>
                <w:sz w:val="20"/>
                <w:szCs w:val="20"/>
              </w:rPr>
              <w:t xml:space="preserve"> </w:t>
            </w:r>
          </w:p>
          <w:p w14:paraId="7CA46862" w14:textId="77777777" w:rsidR="00632224" w:rsidRPr="00D66789" w:rsidRDefault="006B1009" w:rsidP="006B1009">
            <w:pPr>
              <w:widowControl w:val="0"/>
              <w:rPr>
                <w:rFonts w:ascii="Tahoma" w:hAnsi="Tahoma" w:cs="Tahoma"/>
                <w:sz w:val="20"/>
                <w:szCs w:val="20"/>
              </w:rPr>
            </w:pPr>
            <w:hyperlink r:id="rId53" w:history="1">
              <w:r w:rsidR="00632224" w:rsidRPr="00D66789">
                <w:rPr>
                  <w:rStyle w:val="Hyperlink"/>
                  <w:rFonts w:ascii="Tahoma" w:hAnsi="Tahoma" w:cs="Tahoma"/>
                  <w:sz w:val="20"/>
                  <w:szCs w:val="20"/>
                </w:rPr>
                <w:t>https://whiterosemaths.com/homelearning/year-4/spring-week-3-number-multiplication-and-division/</w:t>
              </w:r>
            </w:hyperlink>
          </w:p>
          <w:p w14:paraId="64687EB9" w14:textId="172A3E64" w:rsidR="00632224" w:rsidRPr="00D66789" w:rsidRDefault="00B34206" w:rsidP="006B1009">
            <w:pPr>
              <w:widowControl w:val="0"/>
              <w:rPr>
                <w:rFonts w:ascii="Tahoma" w:hAnsi="Tahoma" w:cs="Tahoma"/>
                <w:b/>
                <w:bCs/>
                <w:color w:val="1E3755"/>
                <w:sz w:val="20"/>
                <w:szCs w:val="20"/>
                <w:shd w:val="clear" w:color="auto" w:fill="FFFFFF"/>
              </w:rPr>
            </w:pPr>
            <w:r w:rsidRPr="00D66789">
              <w:rPr>
                <w:rFonts w:ascii="Tahoma" w:hAnsi="Tahoma" w:cs="Tahoma"/>
                <w:b/>
                <w:bCs/>
                <w:color w:val="1E3755"/>
                <w:sz w:val="20"/>
                <w:szCs w:val="20"/>
                <w:shd w:val="clear" w:color="auto" w:fill="FFFFFF"/>
              </w:rPr>
              <w:t>Correspondence problems</w:t>
            </w:r>
          </w:p>
          <w:p w14:paraId="17D25BAC" w14:textId="77777777" w:rsidR="00632224" w:rsidRPr="00D66789" w:rsidRDefault="00632224" w:rsidP="006B1009">
            <w:pPr>
              <w:widowControl w:val="0"/>
              <w:rPr>
                <w:rFonts w:ascii="Tahoma" w:hAnsi="Tahoma" w:cs="Tahoma"/>
                <w:sz w:val="20"/>
                <w:szCs w:val="20"/>
              </w:rPr>
            </w:pPr>
            <w:r w:rsidRPr="00D66789">
              <w:rPr>
                <w:rFonts w:ascii="Tahoma" w:hAnsi="Tahoma" w:cs="Tahoma"/>
                <w:b/>
                <w:sz w:val="20"/>
                <w:szCs w:val="20"/>
              </w:rPr>
              <w:t>Year 5</w:t>
            </w:r>
            <w:r w:rsidRPr="00D66789">
              <w:rPr>
                <w:rFonts w:ascii="Tahoma" w:hAnsi="Tahoma" w:cs="Tahoma"/>
                <w:sz w:val="20"/>
                <w:szCs w:val="20"/>
              </w:rPr>
              <w:t xml:space="preserve"> </w:t>
            </w:r>
          </w:p>
          <w:p w14:paraId="53CCD1C9" w14:textId="4B2902E1" w:rsidR="00B34206" w:rsidRPr="00D66789" w:rsidRDefault="006B1009" w:rsidP="006B1009">
            <w:pPr>
              <w:widowControl w:val="0"/>
              <w:rPr>
                <w:rFonts w:ascii="Tahoma" w:hAnsi="Tahoma" w:cs="Tahoma"/>
                <w:sz w:val="20"/>
                <w:szCs w:val="20"/>
              </w:rPr>
            </w:pPr>
            <w:hyperlink r:id="rId54" w:history="1">
              <w:r w:rsidR="00B34206" w:rsidRPr="00D66789">
                <w:rPr>
                  <w:rStyle w:val="Hyperlink"/>
                  <w:rFonts w:ascii="Tahoma" w:hAnsi="Tahoma" w:cs="Tahoma"/>
                  <w:sz w:val="20"/>
                  <w:szCs w:val="20"/>
                </w:rPr>
                <w:t>https://whiterosemaths.com/homelearning/year-5/spring-week-2-number-multiplication-division/</w:t>
              </w:r>
            </w:hyperlink>
          </w:p>
          <w:p w14:paraId="64604768" w14:textId="1B7AD3EA" w:rsidR="00632224" w:rsidRPr="00D66789" w:rsidRDefault="00B34206" w:rsidP="006B1009">
            <w:pPr>
              <w:widowControl w:val="0"/>
              <w:rPr>
                <w:rFonts w:ascii="Tahoma" w:hAnsi="Tahoma" w:cs="Tahoma"/>
                <w:b/>
                <w:bCs/>
                <w:color w:val="1E3755"/>
                <w:sz w:val="20"/>
                <w:szCs w:val="20"/>
                <w:shd w:val="clear" w:color="auto" w:fill="FFFFFF"/>
              </w:rPr>
            </w:pPr>
            <w:r w:rsidRPr="00D66789">
              <w:rPr>
                <w:rFonts w:ascii="Tahoma" w:hAnsi="Tahoma" w:cs="Tahoma"/>
                <w:b/>
                <w:bCs/>
                <w:color w:val="1E3755"/>
                <w:sz w:val="20"/>
                <w:szCs w:val="20"/>
                <w:shd w:val="clear" w:color="auto" w:fill="FFFFFF"/>
              </w:rPr>
              <w:t xml:space="preserve">Multiply </w:t>
            </w:r>
            <w:r w:rsidR="00CF2F96">
              <w:rPr>
                <w:rFonts w:ascii="Tahoma" w:hAnsi="Tahoma" w:cs="Tahoma"/>
                <w:b/>
                <w:bCs/>
                <w:color w:val="1E3755"/>
                <w:sz w:val="20"/>
                <w:szCs w:val="20"/>
                <w:shd w:val="clear" w:color="auto" w:fill="FFFFFF"/>
              </w:rPr>
              <w:t>4</w:t>
            </w:r>
            <w:r w:rsidRPr="00D66789">
              <w:rPr>
                <w:rFonts w:ascii="Tahoma" w:hAnsi="Tahoma" w:cs="Tahoma"/>
                <w:b/>
                <w:bCs/>
                <w:color w:val="1E3755"/>
                <w:sz w:val="20"/>
                <w:szCs w:val="20"/>
                <w:shd w:val="clear" w:color="auto" w:fill="FFFFFF"/>
              </w:rPr>
              <w:t>-digits by 2-digits.</w:t>
            </w:r>
          </w:p>
          <w:p w14:paraId="7D6C2AEF" w14:textId="77777777" w:rsidR="00CF2F96" w:rsidRDefault="00632224" w:rsidP="00CF2F96">
            <w:pPr>
              <w:widowControl w:val="0"/>
              <w:rPr>
                <w:rStyle w:val="Hyperlink"/>
                <w:rFonts w:ascii="Tahoma" w:hAnsi="Tahoma" w:cs="Tahoma"/>
                <w:sz w:val="20"/>
                <w:szCs w:val="20"/>
              </w:rPr>
            </w:pPr>
            <w:r w:rsidRPr="00D66789">
              <w:rPr>
                <w:rFonts w:ascii="Tahoma" w:hAnsi="Tahoma" w:cs="Tahoma"/>
                <w:sz w:val="20"/>
                <w:szCs w:val="20"/>
              </w:rPr>
              <w:t xml:space="preserve"> </w:t>
            </w:r>
            <w:r w:rsidRPr="00D66789">
              <w:rPr>
                <w:rFonts w:ascii="Tahoma" w:hAnsi="Tahoma" w:cs="Tahoma"/>
                <w:b/>
                <w:sz w:val="20"/>
                <w:szCs w:val="20"/>
              </w:rPr>
              <w:t>Year 6</w:t>
            </w:r>
            <w:r w:rsidRPr="00D66789">
              <w:rPr>
                <w:rFonts w:ascii="Tahoma" w:hAnsi="Tahoma" w:cs="Tahoma"/>
                <w:sz w:val="20"/>
                <w:szCs w:val="20"/>
              </w:rPr>
              <w:t xml:space="preserve"> </w:t>
            </w:r>
            <w:hyperlink r:id="rId55" w:history="1">
              <w:r w:rsidR="00B34206" w:rsidRPr="00D66789">
                <w:rPr>
                  <w:rStyle w:val="Hyperlink"/>
                  <w:rFonts w:ascii="Tahoma" w:hAnsi="Tahoma" w:cs="Tahoma"/>
                  <w:sz w:val="20"/>
                  <w:szCs w:val="20"/>
                </w:rPr>
                <w:t>https://whiterosemaths.com/homelearning/year-6/week-7-number-addition-subtr</w:t>
              </w:r>
              <w:r w:rsidR="00B34206" w:rsidRPr="00D66789">
                <w:rPr>
                  <w:rStyle w:val="Hyperlink"/>
                  <w:rFonts w:ascii="Tahoma" w:hAnsi="Tahoma" w:cs="Tahoma"/>
                  <w:sz w:val="20"/>
                  <w:szCs w:val="20"/>
                </w:rPr>
                <w:t>a</w:t>
              </w:r>
              <w:r w:rsidR="00B34206" w:rsidRPr="00D66789">
                <w:rPr>
                  <w:rStyle w:val="Hyperlink"/>
                  <w:rFonts w:ascii="Tahoma" w:hAnsi="Tahoma" w:cs="Tahoma"/>
                  <w:sz w:val="20"/>
                  <w:szCs w:val="20"/>
                </w:rPr>
                <w:t>ction-multiplication-division/</w:t>
              </w:r>
            </w:hyperlink>
          </w:p>
          <w:p w14:paraId="57703B9A" w14:textId="0C67992E" w:rsidR="00CF2F96" w:rsidRPr="003D108C" w:rsidRDefault="00CF2F96" w:rsidP="00CF2F96">
            <w:pPr>
              <w:widowControl w:val="0"/>
              <w:rPr>
                <w:rFonts w:ascii="Tahoma" w:hAnsi="Tahoma" w:cs="Tahoma"/>
                <w:b/>
                <w:bCs/>
              </w:rPr>
            </w:pPr>
            <w:r w:rsidRPr="003D108C">
              <w:rPr>
                <w:rFonts w:ascii="Tahoma" w:hAnsi="Tahoma" w:cs="Tahoma"/>
                <w:b/>
                <w:bCs/>
              </w:rPr>
              <w:t>Find pairs of values (1)</w:t>
            </w:r>
          </w:p>
          <w:p w14:paraId="6CD0D3B2" w14:textId="77777777" w:rsidR="00632224" w:rsidRPr="00D66789" w:rsidRDefault="00632224" w:rsidP="006B1009">
            <w:pPr>
              <w:widowControl w:val="0"/>
              <w:rPr>
                <w:rFonts w:ascii="Tahoma" w:hAnsi="Tahoma" w:cs="Tahoma"/>
                <w:sz w:val="20"/>
                <w:szCs w:val="20"/>
              </w:rPr>
            </w:pPr>
            <w:r w:rsidRPr="00D66789">
              <w:rPr>
                <w:rFonts w:ascii="Tahoma" w:hAnsi="Tahoma" w:cs="Tahoma"/>
                <w:b/>
                <w:bCs/>
                <w:color w:val="1E3755"/>
                <w:sz w:val="20"/>
                <w:szCs w:val="20"/>
                <w:shd w:val="clear" w:color="auto" w:fill="FFFFFF"/>
              </w:rPr>
              <w:t>(Follow-up worksheet on Google Classroom)</w:t>
            </w:r>
          </w:p>
        </w:tc>
        <w:tc>
          <w:tcPr>
            <w:tcW w:w="4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BB892" w14:textId="4BBE5111" w:rsidR="00B34206" w:rsidRPr="00D66789" w:rsidRDefault="005B6FD6" w:rsidP="006B1009">
            <w:pPr>
              <w:jc w:val="center"/>
              <w:rPr>
                <w:rFonts w:ascii="Tahoma" w:hAnsi="Tahoma" w:cs="Tahoma"/>
                <w:b/>
                <w:bCs/>
                <w:sz w:val="20"/>
                <w:szCs w:val="20"/>
              </w:rPr>
            </w:pPr>
            <w:r>
              <w:rPr>
                <w:rFonts w:ascii="Tahoma" w:hAnsi="Tahoma" w:cs="Tahoma"/>
                <w:b/>
                <w:bCs/>
                <w:sz w:val="20"/>
                <w:szCs w:val="20"/>
              </w:rPr>
              <w:lastRenderedPageBreak/>
              <w:t>Science</w:t>
            </w:r>
          </w:p>
          <w:p w14:paraId="5E156D11" w14:textId="77777777" w:rsidR="00632224" w:rsidRDefault="005B6FD6" w:rsidP="005B6FD6">
            <w:pPr>
              <w:jc w:val="center"/>
              <w:rPr>
                <w:rFonts w:ascii="Tahoma" w:eastAsia="Tahoma" w:hAnsi="Tahoma" w:cs="Tahoma"/>
                <w:sz w:val="20"/>
                <w:szCs w:val="20"/>
              </w:rPr>
            </w:pPr>
            <w:r>
              <w:rPr>
                <w:rFonts w:ascii="Tahoma" w:eastAsia="Tahoma" w:hAnsi="Tahoma" w:cs="Tahoma"/>
                <w:sz w:val="20"/>
                <w:szCs w:val="20"/>
              </w:rPr>
              <w:t xml:space="preserve">This term we are starting new sequences of work. While Year 3 and 4 investigate rocks and soils, Year 5 and 6 will find out more about how plants and animals adapt to suit their environments and the traits that they inherit. </w:t>
            </w:r>
          </w:p>
          <w:p w14:paraId="49DB8DB4" w14:textId="77777777" w:rsidR="005B6FD6" w:rsidRDefault="005B6FD6" w:rsidP="005B6FD6">
            <w:pPr>
              <w:rPr>
                <w:rFonts w:ascii="Tahoma" w:eastAsia="Tahoma" w:hAnsi="Tahoma" w:cs="Tahoma"/>
                <w:sz w:val="20"/>
                <w:szCs w:val="20"/>
              </w:rPr>
            </w:pPr>
            <w:r>
              <w:rPr>
                <w:rFonts w:ascii="Tahoma" w:eastAsia="Tahoma" w:hAnsi="Tahoma" w:cs="Tahoma"/>
                <w:sz w:val="20"/>
                <w:szCs w:val="20"/>
              </w:rPr>
              <w:t xml:space="preserve">Today, </w:t>
            </w:r>
            <w:r w:rsidRPr="005B6FD6">
              <w:rPr>
                <w:rFonts w:ascii="Tahoma" w:eastAsia="Tahoma" w:hAnsi="Tahoma" w:cs="Tahoma"/>
                <w:b/>
                <w:bCs/>
                <w:sz w:val="20"/>
                <w:szCs w:val="20"/>
              </w:rPr>
              <w:t>Year 3 and 4</w:t>
            </w:r>
            <w:r>
              <w:rPr>
                <w:rFonts w:ascii="Tahoma" w:eastAsia="Tahoma" w:hAnsi="Tahoma" w:cs="Tahoma"/>
                <w:sz w:val="20"/>
                <w:szCs w:val="20"/>
              </w:rPr>
              <w:t xml:space="preserve"> should begin with </w:t>
            </w:r>
          </w:p>
          <w:p w14:paraId="463F5BF6" w14:textId="0EE4523B" w:rsidR="005B6FD6" w:rsidRDefault="005B6FD6" w:rsidP="005B6FD6">
            <w:pPr>
              <w:rPr>
                <w:rFonts w:ascii="Tahoma" w:hAnsi="Tahoma" w:cs="Tahoma"/>
                <w:color w:val="FF0000"/>
                <w:sz w:val="20"/>
                <w:szCs w:val="20"/>
              </w:rPr>
            </w:pPr>
            <w:r w:rsidRPr="00E53972">
              <w:rPr>
                <w:rFonts w:ascii="Tahoma" w:hAnsi="Tahoma" w:cs="Tahoma"/>
                <w:color w:val="FF0000"/>
                <w:sz w:val="20"/>
                <w:szCs w:val="20"/>
              </w:rPr>
              <w:t>BBC Bitesize What is a rock? Lesson</w:t>
            </w:r>
          </w:p>
          <w:p w14:paraId="228D120E" w14:textId="77777777" w:rsidR="005B6FD6" w:rsidRDefault="005B6FD6" w:rsidP="005B6FD6">
            <w:pPr>
              <w:rPr>
                <w:rFonts w:ascii="Tahoma" w:hAnsi="Tahoma" w:cs="Tahoma"/>
                <w:color w:val="FF0000"/>
                <w:sz w:val="20"/>
                <w:szCs w:val="20"/>
              </w:rPr>
            </w:pPr>
            <w:hyperlink r:id="rId56" w:history="1">
              <w:r w:rsidRPr="00481BC2">
                <w:rPr>
                  <w:rStyle w:val="Hyperlink"/>
                  <w:rFonts w:ascii="Tahoma" w:hAnsi="Tahoma" w:cs="Tahoma"/>
                  <w:sz w:val="20"/>
                  <w:szCs w:val="20"/>
                </w:rPr>
                <w:t>https://www.bbc.co.uk/bitesize/topics/z9bbkqt/articles/zsgkdmn</w:t>
              </w:r>
            </w:hyperlink>
          </w:p>
          <w:p w14:paraId="3B1C8040" w14:textId="5995263E" w:rsidR="005B6FD6" w:rsidRDefault="005B6FD6" w:rsidP="005B6FD6">
            <w:pPr>
              <w:rPr>
                <w:rFonts w:ascii="Tahoma" w:hAnsi="Tahoma" w:cs="Tahoma"/>
                <w:sz w:val="20"/>
                <w:szCs w:val="20"/>
              </w:rPr>
            </w:pPr>
            <w:r>
              <w:rPr>
                <w:rFonts w:ascii="Tahoma" w:hAnsi="Tahoma" w:cs="Tahoma"/>
                <w:sz w:val="20"/>
                <w:szCs w:val="20"/>
              </w:rPr>
              <w:lastRenderedPageBreak/>
              <w:t xml:space="preserve">Then, choose one or two different types of rocks and investigate further. Make a poster about the type of rock you have chosen. Your poster should include images of the rock and information about its distinguishing properties and what it is commonly used for. You could investigate one or more of the following: </w:t>
            </w:r>
          </w:p>
          <w:p w14:paraId="49E901F2" w14:textId="02D609C8" w:rsidR="005B6FD6" w:rsidRDefault="005B6FD6" w:rsidP="005B6FD6">
            <w:pPr>
              <w:rPr>
                <w:rFonts w:ascii="Tahoma" w:hAnsi="Tahoma" w:cs="Tahoma"/>
                <w:sz w:val="20"/>
                <w:szCs w:val="20"/>
              </w:rPr>
            </w:pPr>
            <w:r>
              <w:rPr>
                <w:rFonts w:ascii="Tahoma" w:hAnsi="Tahoma" w:cs="Tahoma"/>
                <w:sz w:val="20"/>
                <w:szCs w:val="20"/>
              </w:rPr>
              <w:t>granite, chalk, marble, limestone, sandstone, slate</w:t>
            </w:r>
          </w:p>
          <w:p w14:paraId="6841F7CC" w14:textId="07963964" w:rsidR="005B6FD6" w:rsidRPr="005B6FD6" w:rsidRDefault="005B6FD6" w:rsidP="005B6FD6">
            <w:pPr>
              <w:rPr>
                <w:rFonts w:ascii="Tahoma" w:hAnsi="Tahoma" w:cs="Tahoma"/>
                <w:sz w:val="20"/>
                <w:szCs w:val="20"/>
              </w:rPr>
            </w:pPr>
            <w:r>
              <w:rPr>
                <w:rFonts w:ascii="Tahoma" w:hAnsi="Tahoma" w:cs="Tahoma"/>
                <w:sz w:val="20"/>
                <w:szCs w:val="20"/>
              </w:rPr>
              <w:t>Can you find any of these types of rocks in your local environment?</w:t>
            </w:r>
          </w:p>
          <w:p w14:paraId="284653E5" w14:textId="77777777" w:rsidR="005B6FD6" w:rsidRDefault="005B6FD6" w:rsidP="005B6FD6">
            <w:pPr>
              <w:rPr>
                <w:rFonts w:ascii="Tahoma" w:eastAsia="Tahoma" w:hAnsi="Tahoma" w:cs="Tahoma"/>
                <w:sz w:val="20"/>
                <w:szCs w:val="20"/>
              </w:rPr>
            </w:pPr>
            <w:r w:rsidRPr="005B6FD6">
              <w:rPr>
                <w:rFonts w:ascii="Tahoma" w:eastAsia="Tahoma" w:hAnsi="Tahoma" w:cs="Tahoma"/>
                <w:b/>
                <w:bCs/>
                <w:sz w:val="20"/>
                <w:szCs w:val="20"/>
              </w:rPr>
              <w:t>Year 5 and 6</w:t>
            </w:r>
            <w:r>
              <w:rPr>
                <w:rFonts w:ascii="Tahoma" w:eastAsia="Tahoma" w:hAnsi="Tahoma" w:cs="Tahoma"/>
                <w:sz w:val="20"/>
                <w:szCs w:val="20"/>
              </w:rPr>
              <w:t xml:space="preserve"> should begin with </w:t>
            </w:r>
          </w:p>
          <w:p w14:paraId="1DA7AF25" w14:textId="77777777" w:rsidR="005B6FD6" w:rsidRDefault="005B6FD6" w:rsidP="005B6FD6">
            <w:pPr>
              <w:rPr>
                <w:rFonts w:ascii="Tahoma" w:hAnsi="Tahoma" w:cs="Tahoma"/>
                <w:color w:val="FFC000"/>
              </w:rPr>
            </w:pPr>
            <w:r>
              <w:rPr>
                <w:rFonts w:ascii="Tahoma" w:hAnsi="Tahoma" w:cs="Tahoma"/>
                <w:color w:val="FFC000"/>
              </w:rPr>
              <w:t>BBC Bitesize What is adaptation/ What is inheritance?</w:t>
            </w:r>
          </w:p>
          <w:p w14:paraId="219729D7" w14:textId="798F106F" w:rsidR="005B6FD6" w:rsidRDefault="005B6FD6" w:rsidP="005B6FD6">
            <w:pPr>
              <w:rPr>
                <w:rFonts w:ascii="Tahoma" w:hAnsi="Tahoma" w:cs="Tahoma"/>
                <w:color w:val="FF0000"/>
                <w:sz w:val="20"/>
                <w:szCs w:val="20"/>
              </w:rPr>
            </w:pPr>
            <w:hyperlink r:id="rId57" w:history="1">
              <w:r w:rsidRPr="00481BC2">
                <w:rPr>
                  <w:rStyle w:val="Hyperlink"/>
                  <w:rFonts w:ascii="Tahoma" w:hAnsi="Tahoma" w:cs="Tahoma"/>
                  <w:sz w:val="20"/>
                  <w:szCs w:val="20"/>
                </w:rPr>
                <w:t>https://www.bbc.co.uk/bitesize/topics/zvhhvcw</w:t>
              </w:r>
            </w:hyperlink>
          </w:p>
          <w:p w14:paraId="179EC6B1" w14:textId="6950E1E0" w:rsidR="005B6FD6" w:rsidRDefault="005B6FD6" w:rsidP="005B6FD6">
            <w:pPr>
              <w:rPr>
                <w:rFonts w:ascii="Tahoma" w:hAnsi="Tahoma" w:cs="Tahoma"/>
                <w:sz w:val="20"/>
                <w:szCs w:val="20"/>
              </w:rPr>
            </w:pPr>
            <w:r>
              <w:rPr>
                <w:rFonts w:ascii="Tahoma" w:hAnsi="Tahoma" w:cs="Tahoma"/>
                <w:sz w:val="20"/>
                <w:szCs w:val="20"/>
              </w:rPr>
              <w:t xml:space="preserve">Write a </w:t>
            </w:r>
            <w:r w:rsidR="00AB26A6">
              <w:rPr>
                <w:rFonts w:ascii="Tahoma" w:hAnsi="Tahoma" w:cs="Tahoma"/>
                <w:sz w:val="20"/>
                <w:szCs w:val="20"/>
              </w:rPr>
              <w:t xml:space="preserve">brief explanation, in your own words, of each of the following words: </w:t>
            </w:r>
          </w:p>
          <w:p w14:paraId="04C02015" w14:textId="3E472681" w:rsidR="00AB26A6" w:rsidRDefault="00AB26A6" w:rsidP="005B6FD6">
            <w:pPr>
              <w:rPr>
                <w:rFonts w:ascii="Tahoma" w:hAnsi="Tahoma" w:cs="Tahoma"/>
                <w:b/>
                <w:bCs/>
                <w:sz w:val="20"/>
                <w:szCs w:val="20"/>
              </w:rPr>
            </w:pPr>
            <w:r>
              <w:rPr>
                <w:rFonts w:ascii="Tahoma" w:hAnsi="Tahoma" w:cs="Tahoma"/>
                <w:b/>
                <w:bCs/>
                <w:sz w:val="20"/>
                <w:szCs w:val="20"/>
              </w:rPr>
              <w:t>adaptation</w:t>
            </w:r>
          </w:p>
          <w:p w14:paraId="240E8F7B" w14:textId="77777777" w:rsidR="00AB26A6" w:rsidRDefault="00AB26A6" w:rsidP="005B6FD6">
            <w:pPr>
              <w:rPr>
                <w:rFonts w:ascii="Tahoma" w:hAnsi="Tahoma" w:cs="Tahoma"/>
                <w:b/>
                <w:bCs/>
                <w:sz w:val="20"/>
                <w:szCs w:val="20"/>
              </w:rPr>
            </w:pPr>
            <w:r>
              <w:rPr>
                <w:rFonts w:ascii="Tahoma" w:hAnsi="Tahoma" w:cs="Tahoma"/>
                <w:b/>
                <w:bCs/>
                <w:sz w:val="20"/>
                <w:szCs w:val="20"/>
              </w:rPr>
              <w:t>inheritance</w:t>
            </w:r>
          </w:p>
          <w:p w14:paraId="6BEB61CF" w14:textId="77777777" w:rsidR="00AB26A6" w:rsidRDefault="00AB26A6" w:rsidP="005B6FD6">
            <w:pPr>
              <w:rPr>
                <w:rFonts w:ascii="Tahoma" w:hAnsi="Tahoma" w:cs="Tahoma"/>
                <w:b/>
                <w:bCs/>
                <w:sz w:val="20"/>
                <w:szCs w:val="20"/>
              </w:rPr>
            </w:pPr>
            <w:r>
              <w:rPr>
                <w:rFonts w:ascii="Tahoma" w:hAnsi="Tahoma" w:cs="Tahoma"/>
                <w:b/>
                <w:bCs/>
                <w:sz w:val="20"/>
                <w:szCs w:val="20"/>
              </w:rPr>
              <w:t>genes</w:t>
            </w:r>
          </w:p>
          <w:p w14:paraId="3A3C568D" w14:textId="18E48EC7" w:rsidR="00AB26A6" w:rsidRPr="00AB26A6" w:rsidRDefault="00AB26A6" w:rsidP="005B6FD6">
            <w:pPr>
              <w:rPr>
                <w:rFonts w:ascii="Tahoma" w:hAnsi="Tahoma" w:cs="Tahoma"/>
                <w:sz w:val="20"/>
                <w:szCs w:val="20"/>
              </w:rPr>
            </w:pPr>
            <w:r>
              <w:rPr>
                <w:rFonts w:ascii="Tahoma" w:hAnsi="Tahoma" w:cs="Tahoma"/>
                <w:sz w:val="20"/>
                <w:szCs w:val="20"/>
              </w:rPr>
              <w:t xml:space="preserve"> You should use diagrams or illustrations to support your explanation. </w:t>
            </w:r>
          </w:p>
        </w:tc>
      </w:tr>
      <w:tr w:rsidR="00CF2F96" w:rsidRPr="00D66789" w14:paraId="3DD1A73C" w14:textId="77777777" w:rsidTr="008E0BD0">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06D984D0" w14:textId="77777777" w:rsidR="00CF2F96" w:rsidRDefault="00CF2F96" w:rsidP="00CF2F96">
            <w:pPr>
              <w:widowControl w:val="0"/>
              <w:rPr>
                <w:rFonts w:ascii="Tahoma" w:eastAsia="Tahoma" w:hAnsi="Tahoma" w:cs="Tahoma"/>
                <w:b/>
              </w:rPr>
            </w:pPr>
            <w:r>
              <w:rPr>
                <w:rFonts w:ascii="Tahoma" w:eastAsia="Tahoma" w:hAnsi="Tahoma" w:cs="Tahoma"/>
                <w:b/>
              </w:rPr>
              <w:lastRenderedPageBreak/>
              <w:t>Friday</w:t>
            </w:r>
          </w:p>
          <w:p w14:paraId="5EA84B25" w14:textId="77777777" w:rsidR="00FE37C3" w:rsidRDefault="00FE37C3" w:rsidP="00CF2F96">
            <w:pPr>
              <w:widowControl w:val="0"/>
              <w:rPr>
                <w:rFonts w:ascii="Tahoma" w:eastAsia="Tahoma" w:hAnsi="Tahoma" w:cs="Tahoma"/>
                <w:b/>
              </w:rPr>
            </w:pPr>
          </w:p>
          <w:p w14:paraId="1DF76DA9" w14:textId="77777777" w:rsidR="00FE37C3" w:rsidRDefault="00FE37C3" w:rsidP="00FE37C3">
            <w:pPr>
              <w:widowControl w:val="0"/>
              <w:rPr>
                <w:rFonts w:ascii="Tahoma" w:eastAsia="Tahoma" w:hAnsi="Tahoma" w:cs="Tahoma"/>
                <w:b/>
              </w:rPr>
            </w:pPr>
            <w:r>
              <w:rPr>
                <w:rFonts w:ascii="Tahoma" w:eastAsia="Tahoma" w:hAnsi="Tahoma" w:cs="Tahoma"/>
                <w:b/>
              </w:rPr>
              <w:t>Collective Worship</w:t>
            </w:r>
          </w:p>
          <w:p w14:paraId="36D81B31" w14:textId="132DA2C1" w:rsidR="00FE37C3" w:rsidRPr="00FE37C3" w:rsidRDefault="00FE37C3" w:rsidP="00CF2F96">
            <w:pPr>
              <w:widowControl w:val="0"/>
              <w:rPr>
                <w:rFonts w:ascii="Tahoma" w:eastAsia="Tahoma" w:hAnsi="Tahoma" w:cs="Tahoma"/>
                <w:bCs/>
              </w:rPr>
            </w:pPr>
            <w:r>
              <w:rPr>
                <w:rFonts w:ascii="Tahoma" w:eastAsia="Tahoma" w:hAnsi="Tahoma" w:cs="Tahoma"/>
                <w:bCs/>
              </w:rPr>
              <w:t xml:space="preserve">As we consider the theme of justice, we will explore the topic of racial </w:t>
            </w:r>
            <w:r w:rsidRPr="00FE37C3">
              <w:rPr>
                <w:rFonts w:ascii="Tahoma" w:eastAsia="Tahoma" w:hAnsi="Tahoma" w:cs="Tahoma"/>
                <w:bCs/>
                <w:i/>
                <w:iCs/>
              </w:rPr>
              <w:t>in</w:t>
            </w:r>
            <w:r>
              <w:rPr>
                <w:rFonts w:ascii="Tahoma" w:eastAsia="Tahoma" w:hAnsi="Tahoma" w:cs="Tahoma"/>
                <w:bCs/>
              </w:rPr>
              <w:t>justice in today’s collective worship:</w:t>
            </w:r>
          </w:p>
          <w:p w14:paraId="12CD5743" w14:textId="4500ECDC" w:rsidR="00FE37C3" w:rsidRDefault="00FE37C3" w:rsidP="00CF2F96">
            <w:pPr>
              <w:widowControl w:val="0"/>
              <w:rPr>
                <w:rFonts w:ascii="Tahoma" w:eastAsia="Tahoma" w:hAnsi="Tahoma" w:cs="Tahoma"/>
                <w:b/>
              </w:rPr>
            </w:pPr>
            <w:hyperlink r:id="rId58" w:history="1">
              <w:r w:rsidRPr="00481BC2">
                <w:rPr>
                  <w:rStyle w:val="Hyperlink"/>
                  <w:rFonts w:ascii="Tahoma" w:eastAsia="Tahoma" w:hAnsi="Tahoma" w:cs="Tahoma"/>
                  <w:b/>
                </w:rPr>
                <w:t>https://www.churchofengland.org/our-faith/faith-home/faith-home-videos/collective-worship-primary-schools-racial-injustice-s3e1</w:t>
              </w:r>
            </w:hyperlink>
          </w:p>
          <w:p w14:paraId="39CC509D" w14:textId="4429CDEA" w:rsidR="00FE37C3" w:rsidRDefault="00FE37C3" w:rsidP="00CF2F96">
            <w:pPr>
              <w:widowControl w:val="0"/>
              <w:rPr>
                <w:rFonts w:ascii="Tahoma" w:eastAsia="Tahoma" w:hAnsi="Tahoma" w:cs="Tahoma"/>
                <w:b/>
              </w:rPr>
            </w:pPr>
          </w:p>
        </w:tc>
        <w:tc>
          <w:tcPr>
            <w:tcW w:w="1843" w:type="dxa"/>
            <w:tcBorders>
              <w:top w:val="single" w:sz="8" w:space="0" w:color="000000"/>
              <w:left w:val="single" w:sz="8" w:space="0" w:color="000000"/>
              <w:bottom w:val="single" w:sz="8" w:space="0" w:color="000000"/>
              <w:right w:val="single" w:sz="8" w:space="0" w:color="000000"/>
            </w:tcBorders>
          </w:tcPr>
          <w:p w14:paraId="60FA7ED0" w14:textId="77777777" w:rsidR="00CF2F96" w:rsidRPr="00FF2ABC" w:rsidRDefault="00CF2F96" w:rsidP="00CF2F96">
            <w:pPr>
              <w:widowControl w:val="0"/>
              <w:rPr>
                <w:rFonts w:ascii="Arial" w:eastAsia="Tahoma" w:hAnsi="Arial" w:cs="Arial"/>
                <w:noProof/>
                <w:sz w:val="20"/>
                <w:szCs w:val="20"/>
                <w:u w:val="single"/>
              </w:rPr>
            </w:pPr>
            <w:r w:rsidRPr="00FF2ABC">
              <w:rPr>
                <w:rFonts w:ascii="Arial" w:eastAsia="Tahoma" w:hAnsi="Arial" w:cs="Arial"/>
                <w:noProof/>
                <w:sz w:val="20"/>
                <w:szCs w:val="20"/>
                <w:u w:val="single"/>
              </w:rPr>
              <w:t>Mental Health focus:</w:t>
            </w:r>
          </w:p>
          <w:p w14:paraId="45CEB103" w14:textId="77777777" w:rsidR="00CF2F96" w:rsidRDefault="00FE37C3" w:rsidP="00CF2F96">
            <w:pPr>
              <w:widowControl w:val="0"/>
              <w:rPr>
                <w:rFonts w:ascii="Arial" w:eastAsia="Tahoma" w:hAnsi="Arial" w:cs="Arial"/>
                <w:noProof/>
                <w:sz w:val="20"/>
                <w:szCs w:val="20"/>
              </w:rPr>
            </w:pPr>
            <w:r w:rsidRPr="00FE37C3">
              <w:rPr>
                <w:rFonts w:ascii="Arial" w:eastAsia="Tahoma" w:hAnsi="Arial" w:cs="Arial"/>
                <w:noProof/>
                <w:sz w:val="20"/>
                <w:szCs w:val="20"/>
              </w:rPr>
              <w:t xml:space="preserve">In our PSHE lesson </w:t>
            </w:r>
            <w:r>
              <w:rPr>
                <w:rFonts w:ascii="Arial" w:eastAsia="Tahoma" w:hAnsi="Arial" w:cs="Arial"/>
                <w:noProof/>
                <w:sz w:val="20"/>
                <w:szCs w:val="20"/>
              </w:rPr>
              <w:t xml:space="preserve">today, we will be considering the theme that ‘life is all about balance’. </w:t>
            </w:r>
          </w:p>
          <w:p w14:paraId="31FEC74C" w14:textId="77777777" w:rsidR="00FE37C3" w:rsidRDefault="00FE37C3" w:rsidP="00CF2F96">
            <w:pPr>
              <w:widowControl w:val="0"/>
              <w:rPr>
                <w:rFonts w:ascii="Arial" w:eastAsia="Tahoma" w:hAnsi="Arial" w:cs="Arial"/>
                <w:noProof/>
                <w:sz w:val="20"/>
                <w:szCs w:val="20"/>
              </w:rPr>
            </w:pPr>
            <w:r>
              <w:rPr>
                <w:rFonts w:ascii="Arial" w:eastAsia="Tahoma" w:hAnsi="Arial" w:cs="Arial"/>
                <w:noProof/>
                <w:sz w:val="20"/>
                <w:szCs w:val="20"/>
              </w:rPr>
              <w:t xml:space="preserve">In what areas of your life do you sometimes find it hard to get the balance right? We will think about balancing our relationships, hobbies, work and play, sleeping and waking and spending time alone or with others. We will consider how our personality might affect our preferences. </w:t>
            </w:r>
          </w:p>
          <w:p w14:paraId="6E3D6662" w14:textId="66E46D07" w:rsidR="00FE37C3" w:rsidRPr="00FE37C3" w:rsidRDefault="00FE37C3" w:rsidP="00CF2F96">
            <w:pPr>
              <w:widowControl w:val="0"/>
              <w:rPr>
                <w:rFonts w:ascii="Arial" w:eastAsia="Tahoma" w:hAnsi="Arial" w:cs="Arial"/>
                <w:noProof/>
                <w:sz w:val="20"/>
                <w:szCs w:val="20"/>
              </w:rPr>
            </w:pPr>
            <w:r>
              <w:rPr>
                <w:rFonts w:ascii="Arial" w:eastAsia="Tahoma" w:hAnsi="Arial" w:cs="Arial"/>
                <w:noProof/>
                <w:sz w:val="20"/>
                <w:szCs w:val="20"/>
              </w:rPr>
              <w:t>What does the phrase ‘work-life balance’ mean? What would happen if the balance tips one way or the other?</w:t>
            </w: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79139" w14:textId="05DEF875" w:rsidR="00CF2F96" w:rsidRDefault="00CF2F96" w:rsidP="00CF2F96">
            <w:pPr>
              <w:widowControl w:val="0"/>
              <w:rPr>
                <w:rFonts w:ascii="Arial" w:eastAsia="Tahoma" w:hAnsi="Arial" w:cs="Arial"/>
                <w:sz w:val="20"/>
                <w:szCs w:val="20"/>
              </w:rPr>
            </w:pPr>
            <w:r w:rsidRPr="00FF2ABC">
              <w:rPr>
                <w:rFonts w:ascii="Arial" w:hAnsi="Arial" w:cs="Arial"/>
                <w:noProof/>
                <w:sz w:val="20"/>
                <w:szCs w:val="20"/>
              </w:rPr>
              <w:drawing>
                <wp:inline distT="0" distB="0" distL="0" distR="0" wp14:anchorId="38AB040F" wp14:editId="13C790D0">
                  <wp:extent cx="1061085" cy="1466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r w:rsidRPr="00FF2ABC">
              <w:rPr>
                <w:rFonts w:ascii="Arial" w:hAnsi="Arial" w:cs="Arial"/>
                <w:noProof/>
                <w:sz w:val="20"/>
                <w:szCs w:val="20"/>
              </w:rPr>
              <mc:AlternateContent>
                <mc:Choice Requires="wps">
                  <w:drawing>
                    <wp:anchor distT="114300" distB="114300" distL="114300" distR="114300" simplePos="0" relativeHeight="251695104" behindDoc="0" locked="0" layoutInCell="1" allowOverlap="1" wp14:anchorId="6A0B3B79" wp14:editId="4BF58ED6">
                      <wp:simplePos x="0" y="0"/>
                      <wp:positionH relativeFrom="column">
                        <wp:posOffset>130175</wp:posOffset>
                      </wp:positionH>
                      <wp:positionV relativeFrom="paragraph">
                        <wp:posOffset>53340</wp:posOffset>
                      </wp:positionV>
                      <wp:extent cx="1387475" cy="254000"/>
                      <wp:effectExtent l="0" t="0" r="0" b="0"/>
                      <wp:wrapSquare wrapText="bothSides"/>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7475" cy="254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5778E" id="Rectangle 3" o:spid="_x0000_s1026" style="position:absolute;margin-left:10.25pt;margin-top:4.2pt;width:109.25pt;height:20pt;z-index:2516951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" filled="f" stroked="f">
                      <o:lock v:ext="edit" aspectratio="t"/>
                      <w10:wrap type="square"/>
                    </v:rect>
                  </w:pict>
                </mc:Fallback>
              </mc:AlternateContent>
            </w:r>
            <w:hyperlink r:id="rId59" w:history="1">
              <w:r w:rsidRPr="00FF2ABC">
                <w:rPr>
                  <w:rStyle w:val="Hyperlink"/>
                  <w:rFonts w:ascii="Arial" w:eastAsia="Tahoma" w:hAnsi="Arial" w:cs="Arial"/>
                  <w:color w:val="1155CC"/>
                  <w:sz w:val="20"/>
                  <w:szCs w:val="20"/>
                </w:rPr>
                <w:t>https://www.edshed.com/en-gb/login</w:t>
              </w:r>
            </w:hyperlink>
            <w:r w:rsidRPr="00FF2ABC">
              <w:rPr>
                <w:rFonts w:ascii="Arial" w:eastAsia="Tahoma" w:hAnsi="Arial" w:cs="Arial"/>
                <w:sz w:val="20"/>
                <w:szCs w:val="20"/>
              </w:rPr>
              <w:t xml:space="preserve"> </w:t>
            </w:r>
          </w:p>
          <w:p w14:paraId="55EE631D" w14:textId="355D3BBC" w:rsidR="00CF2F96" w:rsidRDefault="00CF2F96" w:rsidP="00CF2F96">
            <w:pPr>
              <w:widowControl w:val="0"/>
              <w:rPr>
                <w:rFonts w:ascii="Arial" w:eastAsia="Tahoma" w:hAnsi="Arial" w:cs="Arial"/>
                <w:sz w:val="20"/>
                <w:szCs w:val="20"/>
              </w:rPr>
            </w:pPr>
          </w:p>
          <w:p w14:paraId="4B894076" w14:textId="77777777" w:rsidR="00CF2F96" w:rsidRPr="00FF2ABC" w:rsidRDefault="00CF2F96" w:rsidP="00CF2F96">
            <w:pPr>
              <w:widowControl w:val="0"/>
              <w:rPr>
                <w:rFonts w:ascii="Arial" w:eastAsia="Tahoma" w:hAnsi="Arial" w:cs="Arial"/>
                <w:sz w:val="20"/>
                <w:szCs w:val="20"/>
              </w:rPr>
            </w:pPr>
            <w:r w:rsidRPr="00FF2ABC">
              <w:rPr>
                <w:rFonts w:ascii="Arial" w:hAnsi="Arial" w:cs="Arial"/>
                <w:noProof/>
                <w:sz w:val="20"/>
                <w:szCs w:val="20"/>
              </w:rPr>
              <w:t xml:space="preserve">Practise the spellings set for you in ‘Assignments’. Then practise the statutory words for your age group. </w:t>
            </w:r>
          </w:p>
          <w:p w14:paraId="54C959DC" w14:textId="77777777" w:rsidR="00CF2F96" w:rsidRPr="00FF2ABC" w:rsidRDefault="00CF2F96" w:rsidP="00CF2F96">
            <w:pPr>
              <w:widowControl w:val="0"/>
              <w:rPr>
                <w:rFonts w:ascii="Arial" w:hAnsi="Arial" w:cs="Arial"/>
                <w:sz w:val="20"/>
                <w:szCs w:val="20"/>
              </w:rPr>
            </w:pPr>
          </w:p>
          <w:p w14:paraId="448DA527" w14:textId="77777777" w:rsidR="00CF2F96" w:rsidRPr="00FF2ABC" w:rsidRDefault="00CF2F96" w:rsidP="00CF2F96">
            <w:pPr>
              <w:widowControl w:val="0"/>
              <w:rPr>
                <w:rFonts w:ascii="Arial" w:hAnsi="Arial" w:cs="Arial"/>
                <w:noProof/>
                <w:sz w:val="20"/>
                <w:szCs w:val="20"/>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7C2DE" w14:textId="77777777" w:rsidR="00CF2F96" w:rsidRDefault="00CF2F96" w:rsidP="00CF2F96">
            <w:pPr>
              <w:widowControl w:val="0"/>
              <w:rPr>
                <w:rFonts w:ascii="Arial" w:hAnsi="Arial" w:cs="Arial"/>
                <w:noProof/>
                <w:sz w:val="20"/>
                <w:szCs w:val="20"/>
              </w:rPr>
            </w:pPr>
            <w:r w:rsidRPr="00FF2ABC">
              <w:rPr>
                <w:rFonts w:ascii="Arial" w:hAnsi="Arial" w:cs="Arial"/>
                <w:noProof/>
                <w:sz w:val="20"/>
                <w:szCs w:val="20"/>
              </w:rPr>
              <w:drawing>
                <wp:inline distT="0" distB="0" distL="0" distR="0" wp14:anchorId="72E69884" wp14:editId="1375F91D">
                  <wp:extent cx="506095" cy="5226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3DFBC033" w14:textId="77777777" w:rsidR="00CF2F96" w:rsidRPr="00FF2ABC" w:rsidRDefault="00CF2F96" w:rsidP="00CF2F96">
            <w:pPr>
              <w:widowControl w:val="0"/>
              <w:rPr>
                <w:rFonts w:ascii="Arial" w:eastAsia="Tahoma" w:hAnsi="Arial" w:cs="Arial"/>
                <w:sz w:val="20"/>
                <w:szCs w:val="20"/>
              </w:rPr>
            </w:pPr>
            <w:hyperlink r:id="rId60" w:history="1">
              <w:r w:rsidRPr="00FF2ABC">
                <w:rPr>
                  <w:rStyle w:val="Hyperlink"/>
                  <w:rFonts w:ascii="Arial" w:eastAsia="Tahoma" w:hAnsi="Arial" w:cs="Arial"/>
                  <w:color w:val="1155CC"/>
                  <w:sz w:val="20"/>
                  <w:szCs w:val="20"/>
                </w:rPr>
                <w:t>https://www.activelearnprimary.co.uk/login?c=0</w:t>
              </w:r>
            </w:hyperlink>
            <w:r w:rsidRPr="00FF2ABC">
              <w:rPr>
                <w:rFonts w:ascii="Arial" w:eastAsia="Tahoma" w:hAnsi="Arial" w:cs="Arial"/>
                <w:sz w:val="20"/>
                <w:szCs w:val="20"/>
              </w:rPr>
              <w:t xml:space="preserve"> </w:t>
            </w:r>
          </w:p>
          <w:p w14:paraId="0905A436" w14:textId="20D37337" w:rsidR="00CF2F96" w:rsidRPr="00FF2ABC" w:rsidRDefault="00CF2F96" w:rsidP="00CF2F96">
            <w:pPr>
              <w:widowControl w:val="0"/>
              <w:rPr>
                <w:rFonts w:ascii="Arial" w:hAnsi="Arial" w:cs="Arial"/>
                <w:noProof/>
                <w:sz w:val="20"/>
                <w:szCs w:val="20"/>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17DB7" w14:textId="02743F76" w:rsidR="00CF2F96" w:rsidRDefault="00CF2F96" w:rsidP="00CF2F96">
            <w:pPr>
              <w:widowControl w:val="0"/>
              <w:rPr>
                <w:rFonts w:ascii="Arial" w:eastAsia="Tahoma" w:hAnsi="Arial" w:cs="Arial"/>
                <w:sz w:val="20"/>
                <w:szCs w:val="20"/>
              </w:rPr>
            </w:pPr>
            <w:r>
              <w:rPr>
                <w:rFonts w:ascii="Arial" w:eastAsia="Tahoma" w:hAnsi="Arial" w:cs="Arial"/>
                <w:sz w:val="20"/>
                <w:szCs w:val="20"/>
              </w:rPr>
              <w:t xml:space="preserve">Today, the focus of our Literacy lessons will be some of the grammar objectives for our year groups. </w:t>
            </w:r>
          </w:p>
          <w:p w14:paraId="4FF0BB02" w14:textId="37AC344C" w:rsidR="00CF2F96" w:rsidRDefault="00CF2F96" w:rsidP="00CF2F96">
            <w:pPr>
              <w:widowControl w:val="0"/>
              <w:rPr>
                <w:rFonts w:ascii="Arial" w:eastAsia="Tahoma" w:hAnsi="Arial" w:cs="Arial"/>
                <w:sz w:val="20"/>
                <w:szCs w:val="20"/>
              </w:rPr>
            </w:pPr>
            <w:r>
              <w:rPr>
                <w:rFonts w:ascii="Arial" w:eastAsia="Tahoma" w:hAnsi="Arial" w:cs="Arial"/>
                <w:sz w:val="20"/>
                <w:szCs w:val="20"/>
              </w:rPr>
              <w:t>These lessons, with accompanying worksheets, will be posted on the Google Classroom as required.</w:t>
            </w:r>
          </w:p>
          <w:p w14:paraId="7700E5C7" w14:textId="3D18497F" w:rsidR="00CF2F96" w:rsidRDefault="00CF2F96" w:rsidP="00CF2F96">
            <w:pPr>
              <w:widowControl w:val="0"/>
              <w:rPr>
                <w:rFonts w:ascii="Arial" w:eastAsia="Tahoma" w:hAnsi="Arial" w:cs="Arial"/>
                <w:sz w:val="20"/>
                <w:szCs w:val="20"/>
              </w:rPr>
            </w:pPr>
            <w:r w:rsidRPr="000954D0">
              <w:rPr>
                <w:rFonts w:ascii="Arial" w:eastAsia="Tahoma" w:hAnsi="Arial" w:cs="Arial"/>
                <w:b/>
                <w:bCs/>
                <w:sz w:val="20"/>
                <w:szCs w:val="20"/>
              </w:rPr>
              <w:t>Year 3:</w:t>
            </w:r>
            <w:r>
              <w:rPr>
                <w:rFonts w:ascii="Arial" w:eastAsia="Tahoma" w:hAnsi="Arial" w:cs="Arial"/>
                <w:sz w:val="20"/>
                <w:szCs w:val="20"/>
              </w:rPr>
              <w:t xml:space="preserve"> A or An?</w:t>
            </w:r>
          </w:p>
          <w:p w14:paraId="18EC7C9B" w14:textId="7EA78058" w:rsidR="00CF2F96" w:rsidRDefault="00CF2F96" w:rsidP="00CF2F96">
            <w:pPr>
              <w:widowControl w:val="0"/>
              <w:rPr>
                <w:rFonts w:ascii="Arial" w:eastAsia="Tahoma" w:hAnsi="Arial" w:cs="Arial"/>
                <w:sz w:val="20"/>
                <w:szCs w:val="20"/>
              </w:rPr>
            </w:pPr>
            <w:r>
              <w:rPr>
                <w:rFonts w:ascii="Arial" w:eastAsia="Tahoma" w:hAnsi="Arial" w:cs="Arial"/>
                <w:sz w:val="20"/>
                <w:szCs w:val="20"/>
              </w:rPr>
              <w:t xml:space="preserve">Complete the work set for you on spag.com and any outstanding work from yesterday’s lesson. </w:t>
            </w:r>
          </w:p>
          <w:p w14:paraId="2529D528" w14:textId="3D4B4DC9" w:rsidR="00CF2F96" w:rsidRDefault="00CF2F96" w:rsidP="00CF2F96">
            <w:pPr>
              <w:widowControl w:val="0"/>
              <w:rPr>
                <w:rFonts w:ascii="Arial" w:eastAsia="Tahoma" w:hAnsi="Arial" w:cs="Arial"/>
                <w:sz w:val="20"/>
                <w:szCs w:val="20"/>
              </w:rPr>
            </w:pPr>
            <w:r w:rsidRPr="000954D0">
              <w:rPr>
                <w:rFonts w:ascii="Arial" w:eastAsia="Tahoma" w:hAnsi="Arial" w:cs="Arial"/>
                <w:b/>
                <w:bCs/>
                <w:sz w:val="20"/>
                <w:szCs w:val="20"/>
              </w:rPr>
              <w:t>Year 4:</w:t>
            </w:r>
            <w:r>
              <w:rPr>
                <w:rFonts w:ascii="Arial" w:eastAsia="Tahoma" w:hAnsi="Arial" w:cs="Arial"/>
                <w:b/>
                <w:bCs/>
                <w:sz w:val="20"/>
                <w:szCs w:val="20"/>
              </w:rPr>
              <w:t xml:space="preserve"> </w:t>
            </w:r>
            <w:r>
              <w:rPr>
                <w:rFonts w:ascii="Arial" w:eastAsia="Tahoma" w:hAnsi="Arial" w:cs="Arial"/>
                <w:sz w:val="20"/>
                <w:szCs w:val="20"/>
              </w:rPr>
              <w:t xml:space="preserve">Standard English verb forms </w:t>
            </w:r>
          </w:p>
          <w:p w14:paraId="0CF3DD68" w14:textId="2065EA2A" w:rsidR="00CF2F96" w:rsidRDefault="00CF2F96" w:rsidP="00CF2F96">
            <w:pPr>
              <w:widowControl w:val="0"/>
              <w:rPr>
                <w:rFonts w:ascii="Arial" w:eastAsia="Tahoma" w:hAnsi="Arial" w:cs="Arial"/>
                <w:sz w:val="20"/>
                <w:szCs w:val="20"/>
              </w:rPr>
            </w:pPr>
            <w:r>
              <w:rPr>
                <w:rFonts w:ascii="Arial" w:eastAsia="Tahoma" w:hAnsi="Arial" w:cs="Arial"/>
                <w:sz w:val="20"/>
                <w:szCs w:val="20"/>
              </w:rPr>
              <w:t>Complete the work begun yesterday, then test yourself with the Standard English activity on spag.com</w:t>
            </w:r>
          </w:p>
          <w:p w14:paraId="61431A49" w14:textId="776CB861" w:rsidR="00CF2F96" w:rsidRDefault="00CF2F96" w:rsidP="00CF2F96">
            <w:pPr>
              <w:pStyle w:val="TableParagraph"/>
              <w:tabs>
                <w:tab w:val="left" w:pos="361"/>
              </w:tabs>
              <w:spacing w:before="113" w:line="245" w:lineRule="auto"/>
              <w:ind w:left="0"/>
              <w:rPr>
                <w:rFonts w:ascii="Arial" w:hAnsi="Arial" w:cs="Arial"/>
                <w:sz w:val="20"/>
                <w:szCs w:val="20"/>
              </w:rPr>
            </w:pPr>
            <w:r w:rsidRPr="000954D0">
              <w:rPr>
                <w:rFonts w:ascii="Arial" w:hAnsi="Arial" w:cs="Arial"/>
                <w:b/>
                <w:bCs/>
                <w:sz w:val="20"/>
                <w:szCs w:val="20"/>
              </w:rPr>
              <w:t>Year 5</w:t>
            </w:r>
            <w:r>
              <w:rPr>
                <w:rFonts w:ascii="Arial" w:hAnsi="Arial" w:cs="Arial"/>
                <w:sz w:val="20"/>
                <w:szCs w:val="20"/>
              </w:rPr>
              <w:t xml:space="preserve">: Verb tenses: </w:t>
            </w:r>
            <w:hyperlink r:id="rId61" w:history="1">
              <w:r w:rsidRPr="00481BC2">
                <w:rPr>
                  <w:rStyle w:val="Hyperlink"/>
                  <w:rFonts w:ascii="Arial" w:hAnsi="Arial" w:cs="Arial"/>
                  <w:sz w:val="20"/>
                  <w:szCs w:val="20"/>
                </w:rPr>
                <w:t>https://classroom.thenational.academy/lessons/to-revise-the-past-present-and-future-progressive-tense-6rukjd</w:t>
              </w:r>
            </w:hyperlink>
          </w:p>
          <w:p w14:paraId="57CCA9DA" w14:textId="41D6AF6C" w:rsidR="00CF2F96" w:rsidRPr="004A5447" w:rsidRDefault="00CF2F96" w:rsidP="00CF2F96">
            <w:pPr>
              <w:pStyle w:val="TableParagraph"/>
              <w:tabs>
                <w:tab w:val="left" w:pos="361"/>
              </w:tabs>
              <w:spacing w:before="113" w:line="245" w:lineRule="auto"/>
              <w:ind w:left="0"/>
              <w:rPr>
                <w:rFonts w:ascii="Arial" w:hAnsi="Arial" w:cs="Arial"/>
                <w:sz w:val="20"/>
                <w:szCs w:val="20"/>
              </w:rPr>
            </w:pPr>
            <w:r w:rsidRPr="000954D0">
              <w:rPr>
                <w:rFonts w:ascii="Arial" w:hAnsi="Arial" w:cs="Arial"/>
                <w:b/>
                <w:bCs/>
                <w:sz w:val="20"/>
                <w:szCs w:val="20"/>
              </w:rPr>
              <w:t>Year 6:</w:t>
            </w:r>
            <w:r>
              <w:rPr>
                <w:rFonts w:ascii="Arial" w:hAnsi="Arial" w:cs="Arial"/>
                <w:b/>
                <w:bCs/>
                <w:sz w:val="20"/>
                <w:szCs w:val="20"/>
              </w:rPr>
              <w:t xml:space="preserve"> </w:t>
            </w:r>
            <w:r>
              <w:rPr>
                <w:rFonts w:ascii="Arial" w:hAnsi="Arial" w:cs="Arial"/>
                <w:sz w:val="20"/>
                <w:szCs w:val="20"/>
              </w:rPr>
              <w:t>Perfect verb forms</w:t>
            </w:r>
          </w:p>
          <w:p w14:paraId="38795354" w14:textId="76187D2B" w:rsidR="00CF2F96" w:rsidRDefault="00CF2F96" w:rsidP="00CF2F96">
            <w:pPr>
              <w:widowControl w:val="0"/>
              <w:rPr>
                <w:rFonts w:ascii="Arial" w:eastAsia="Tahoma" w:hAnsi="Arial" w:cs="Arial"/>
                <w:sz w:val="20"/>
                <w:szCs w:val="20"/>
              </w:rPr>
            </w:pPr>
            <w:r>
              <w:rPr>
                <w:rFonts w:ascii="Arial" w:eastAsia="Tahoma" w:hAnsi="Arial" w:cs="Arial"/>
                <w:sz w:val="20"/>
                <w:szCs w:val="20"/>
              </w:rPr>
              <w:t xml:space="preserve">Complete the work set on Bug Club Grammar and Spelling. </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74C5F" w14:textId="77777777" w:rsidR="00CF2F96" w:rsidRPr="00D66789" w:rsidRDefault="00CF2F96" w:rsidP="00CF2F96">
            <w:pPr>
              <w:widowControl w:val="0"/>
              <w:rPr>
                <w:rFonts w:ascii="Tahoma" w:eastAsia="Tahoma" w:hAnsi="Tahoma" w:cs="Tahoma"/>
                <w:b/>
                <w:sz w:val="20"/>
                <w:szCs w:val="20"/>
              </w:rPr>
            </w:pPr>
            <w:r w:rsidRPr="00D66789">
              <w:rPr>
                <w:rFonts w:ascii="Tahoma" w:eastAsia="Tahoma" w:hAnsi="Tahoma" w:cs="Tahoma"/>
                <w:b/>
                <w:sz w:val="20"/>
                <w:szCs w:val="20"/>
              </w:rPr>
              <w:t xml:space="preserve">Warm up with </w:t>
            </w:r>
          </w:p>
          <w:p w14:paraId="62699919" w14:textId="77777777" w:rsidR="00CF2F96" w:rsidRPr="00D66789" w:rsidRDefault="00CF2F96" w:rsidP="00CF2F96">
            <w:pPr>
              <w:widowControl w:val="0"/>
              <w:rPr>
                <w:rFonts w:ascii="Tahoma" w:eastAsia="Tahoma" w:hAnsi="Tahoma" w:cs="Tahoma"/>
                <w:b/>
                <w:sz w:val="20"/>
                <w:szCs w:val="20"/>
              </w:rPr>
            </w:pPr>
            <w:r w:rsidRPr="00D66789">
              <w:rPr>
                <w:rFonts w:ascii="Tahoma" w:hAnsi="Tahoma" w:cs="Tahoma"/>
                <w:noProof/>
                <w:sz w:val="20"/>
                <w:szCs w:val="20"/>
              </w:rPr>
              <w:drawing>
                <wp:anchor distT="0" distB="0" distL="114300" distR="114300" simplePos="0" relativeHeight="251696128" behindDoc="0" locked="0" layoutInCell="1" allowOverlap="1" wp14:anchorId="5C4797AC" wp14:editId="41929566">
                  <wp:simplePos x="0" y="0"/>
                  <wp:positionH relativeFrom="column">
                    <wp:posOffset>-4445</wp:posOffset>
                  </wp:positionH>
                  <wp:positionV relativeFrom="paragraph">
                    <wp:posOffset>1270</wp:posOffset>
                  </wp:positionV>
                  <wp:extent cx="857250" cy="390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p>
          <w:p w14:paraId="082343F4" w14:textId="77777777" w:rsidR="00CF2F96" w:rsidRPr="00D66789" w:rsidRDefault="00CF2F96" w:rsidP="00CF2F96">
            <w:pPr>
              <w:widowControl w:val="0"/>
              <w:rPr>
                <w:rFonts w:ascii="Tahoma" w:eastAsia="Tahoma" w:hAnsi="Tahoma" w:cs="Tahoma"/>
                <w:b/>
                <w:sz w:val="20"/>
                <w:szCs w:val="20"/>
              </w:rPr>
            </w:pPr>
          </w:p>
          <w:p w14:paraId="4BF2A262" w14:textId="77777777" w:rsidR="00CF2F96" w:rsidRPr="00D66789" w:rsidRDefault="00CF2F96" w:rsidP="00CF2F96">
            <w:pPr>
              <w:widowControl w:val="0"/>
              <w:rPr>
                <w:rFonts w:ascii="Tahoma" w:hAnsi="Tahoma" w:cs="Tahoma"/>
                <w:sz w:val="20"/>
                <w:szCs w:val="20"/>
              </w:rPr>
            </w:pPr>
            <w:r w:rsidRPr="00D66789">
              <w:rPr>
                <w:rFonts w:ascii="Tahoma" w:hAnsi="Tahoma" w:cs="Tahoma"/>
                <w:b/>
                <w:sz w:val="20"/>
                <w:szCs w:val="20"/>
              </w:rPr>
              <w:t>Year 3</w:t>
            </w:r>
            <w:r w:rsidRPr="00D66789">
              <w:rPr>
                <w:rFonts w:ascii="Tahoma" w:hAnsi="Tahoma" w:cs="Tahoma"/>
                <w:sz w:val="20"/>
                <w:szCs w:val="20"/>
              </w:rPr>
              <w:t xml:space="preserve"> </w:t>
            </w:r>
          </w:p>
          <w:p w14:paraId="364C7307" w14:textId="77777777" w:rsidR="00CF2F96" w:rsidRPr="00D66789" w:rsidRDefault="00CF2F96" w:rsidP="00CF2F96">
            <w:pPr>
              <w:widowControl w:val="0"/>
              <w:rPr>
                <w:rFonts w:ascii="Tahoma" w:hAnsi="Tahoma" w:cs="Tahoma"/>
                <w:sz w:val="20"/>
                <w:szCs w:val="20"/>
              </w:rPr>
            </w:pPr>
            <w:hyperlink r:id="rId62" w:history="1">
              <w:r w:rsidRPr="00D66789">
                <w:rPr>
                  <w:rStyle w:val="Hyperlink"/>
                  <w:rFonts w:ascii="Tahoma" w:hAnsi="Tahoma" w:cs="Tahoma"/>
                  <w:sz w:val="20"/>
                  <w:szCs w:val="20"/>
                </w:rPr>
                <w:t>https://whiterosemaths.com/homelearning/year-3/spring-week-3-number-mu</w:t>
              </w:r>
              <w:r w:rsidRPr="00D66789">
                <w:rPr>
                  <w:rStyle w:val="Hyperlink"/>
                  <w:rFonts w:ascii="Tahoma" w:hAnsi="Tahoma" w:cs="Tahoma"/>
                  <w:sz w:val="20"/>
                  <w:szCs w:val="20"/>
                </w:rPr>
                <w:t>l</w:t>
              </w:r>
              <w:r w:rsidRPr="00D66789">
                <w:rPr>
                  <w:rStyle w:val="Hyperlink"/>
                  <w:rFonts w:ascii="Tahoma" w:hAnsi="Tahoma" w:cs="Tahoma"/>
                  <w:sz w:val="20"/>
                  <w:szCs w:val="20"/>
                </w:rPr>
                <w:t>tiplication-division/</w:t>
              </w:r>
            </w:hyperlink>
          </w:p>
          <w:p w14:paraId="2DE59CD3" w14:textId="7432247E" w:rsidR="00CF2F96" w:rsidRPr="00D66789" w:rsidRDefault="00CF2F96" w:rsidP="00CF2F96">
            <w:pPr>
              <w:widowControl w:val="0"/>
              <w:rPr>
                <w:rFonts w:ascii="Tahoma" w:hAnsi="Tahoma" w:cs="Tahoma"/>
                <w:b/>
                <w:bCs/>
                <w:color w:val="1E3755"/>
                <w:sz w:val="20"/>
                <w:szCs w:val="20"/>
                <w:shd w:val="clear" w:color="auto" w:fill="FFFFFF"/>
              </w:rPr>
            </w:pPr>
            <w:r>
              <w:rPr>
                <w:rFonts w:ascii="Tahoma" w:hAnsi="Tahoma" w:cs="Tahoma"/>
                <w:b/>
                <w:bCs/>
                <w:color w:val="1E3755"/>
                <w:sz w:val="20"/>
                <w:szCs w:val="20"/>
                <w:shd w:val="clear" w:color="auto" w:fill="FFFFFF"/>
              </w:rPr>
              <w:t>How Many Ways?</w:t>
            </w:r>
          </w:p>
          <w:p w14:paraId="5CBE16DA" w14:textId="77777777" w:rsidR="00CF2F96" w:rsidRPr="00D66789" w:rsidRDefault="00CF2F96" w:rsidP="00CF2F96">
            <w:pPr>
              <w:widowControl w:val="0"/>
              <w:rPr>
                <w:rFonts w:ascii="Tahoma" w:hAnsi="Tahoma" w:cs="Tahoma"/>
                <w:sz w:val="20"/>
                <w:szCs w:val="20"/>
              </w:rPr>
            </w:pPr>
            <w:r w:rsidRPr="00D66789">
              <w:rPr>
                <w:rFonts w:ascii="Tahoma" w:hAnsi="Tahoma" w:cs="Tahoma"/>
                <w:b/>
                <w:sz w:val="20"/>
                <w:szCs w:val="20"/>
              </w:rPr>
              <w:t>Year 4</w:t>
            </w:r>
            <w:r w:rsidRPr="00D66789">
              <w:rPr>
                <w:rFonts w:ascii="Tahoma" w:hAnsi="Tahoma" w:cs="Tahoma"/>
                <w:sz w:val="20"/>
                <w:szCs w:val="20"/>
              </w:rPr>
              <w:t xml:space="preserve"> </w:t>
            </w:r>
          </w:p>
          <w:p w14:paraId="5F67379A" w14:textId="77777777" w:rsidR="00CF2F96" w:rsidRDefault="00CF2F96" w:rsidP="00CF2F96">
            <w:pPr>
              <w:widowControl w:val="0"/>
            </w:pPr>
            <w:hyperlink r:id="rId63" w:history="1">
              <w:r>
                <w:rPr>
                  <w:rStyle w:val="Hyperlink"/>
                </w:rPr>
                <w:t xml:space="preserve">Spring Week 11 - Number - Decimals | White Rose </w:t>
              </w:r>
              <w:proofErr w:type="spellStart"/>
              <w:r>
                <w:rPr>
                  <w:rStyle w:val="Hyperlink"/>
                </w:rPr>
                <w:t>Maths</w:t>
              </w:r>
            </w:hyperlink>
            <w:proofErr w:type="spellEnd"/>
          </w:p>
          <w:p w14:paraId="5202F1B4" w14:textId="1AE86CC2" w:rsidR="00CF2F96" w:rsidRPr="00D66789" w:rsidRDefault="00CF2F96" w:rsidP="00CF2F96">
            <w:pPr>
              <w:widowControl w:val="0"/>
              <w:rPr>
                <w:rFonts w:ascii="Tahoma" w:hAnsi="Tahoma" w:cs="Tahoma"/>
                <w:b/>
                <w:bCs/>
                <w:color w:val="1E3755"/>
                <w:sz w:val="20"/>
                <w:szCs w:val="20"/>
                <w:shd w:val="clear" w:color="auto" w:fill="FFFFFF"/>
              </w:rPr>
            </w:pPr>
            <w:r>
              <w:rPr>
                <w:rFonts w:ascii="Tahoma" w:hAnsi="Tahoma" w:cs="Tahoma"/>
                <w:b/>
                <w:bCs/>
                <w:color w:val="1E3755"/>
                <w:sz w:val="20"/>
                <w:szCs w:val="20"/>
                <w:shd w:val="clear" w:color="auto" w:fill="FFFFFF"/>
              </w:rPr>
              <w:t>Dividing one and two digit numbers by 100</w:t>
            </w:r>
          </w:p>
          <w:p w14:paraId="55FF5D28" w14:textId="77777777" w:rsidR="00CF2F96" w:rsidRPr="00D66789" w:rsidRDefault="00CF2F96" w:rsidP="00CF2F96">
            <w:pPr>
              <w:widowControl w:val="0"/>
              <w:rPr>
                <w:rFonts w:ascii="Tahoma" w:hAnsi="Tahoma" w:cs="Tahoma"/>
                <w:sz w:val="20"/>
                <w:szCs w:val="20"/>
              </w:rPr>
            </w:pPr>
            <w:r w:rsidRPr="00D66789">
              <w:rPr>
                <w:rFonts w:ascii="Tahoma" w:hAnsi="Tahoma" w:cs="Tahoma"/>
                <w:b/>
                <w:sz w:val="20"/>
                <w:szCs w:val="20"/>
              </w:rPr>
              <w:t>Year 5</w:t>
            </w:r>
            <w:r w:rsidRPr="00D66789">
              <w:rPr>
                <w:rFonts w:ascii="Tahoma" w:hAnsi="Tahoma" w:cs="Tahoma"/>
                <w:sz w:val="20"/>
                <w:szCs w:val="20"/>
              </w:rPr>
              <w:t xml:space="preserve"> </w:t>
            </w:r>
          </w:p>
          <w:p w14:paraId="40A5AE68" w14:textId="77777777" w:rsidR="00CF2F96" w:rsidRPr="00D66789" w:rsidRDefault="00CF2F96" w:rsidP="00CF2F96">
            <w:pPr>
              <w:widowControl w:val="0"/>
              <w:rPr>
                <w:rFonts w:ascii="Tahoma" w:hAnsi="Tahoma" w:cs="Tahoma"/>
                <w:sz w:val="20"/>
                <w:szCs w:val="20"/>
              </w:rPr>
            </w:pPr>
            <w:hyperlink r:id="rId64" w:history="1">
              <w:r w:rsidRPr="00D66789">
                <w:rPr>
                  <w:rStyle w:val="Hyperlink"/>
                  <w:rFonts w:ascii="Tahoma" w:hAnsi="Tahoma" w:cs="Tahoma"/>
                  <w:sz w:val="20"/>
                  <w:szCs w:val="20"/>
                </w:rPr>
                <w:t>https://whiterosemaths.com/homelearning/year-5/spring-week-2-number-m</w:t>
              </w:r>
              <w:r w:rsidRPr="00D66789">
                <w:rPr>
                  <w:rStyle w:val="Hyperlink"/>
                  <w:rFonts w:ascii="Tahoma" w:hAnsi="Tahoma" w:cs="Tahoma"/>
                  <w:sz w:val="20"/>
                  <w:szCs w:val="20"/>
                </w:rPr>
                <w:t>u</w:t>
              </w:r>
              <w:r w:rsidRPr="00D66789">
                <w:rPr>
                  <w:rStyle w:val="Hyperlink"/>
                  <w:rFonts w:ascii="Tahoma" w:hAnsi="Tahoma" w:cs="Tahoma"/>
                  <w:sz w:val="20"/>
                  <w:szCs w:val="20"/>
                </w:rPr>
                <w:t>ltiplication-division/</w:t>
              </w:r>
            </w:hyperlink>
          </w:p>
          <w:p w14:paraId="2F20B4AF" w14:textId="77777777" w:rsidR="00CF2F96" w:rsidRPr="00D66789" w:rsidRDefault="00CF2F96" w:rsidP="00CF2F96">
            <w:pPr>
              <w:widowControl w:val="0"/>
              <w:rPr>
                <w:rFonts w:ascii="Tahoma" w:hAnsi="Tahoma" w:cs="Tahoma"/>
                <w:b/>
                <w:bCs/>
                <w:color w:val="1E3755"/>
                <w:sz w:val="20"/>
                <w:szCs w:val="20"/>
                <w:shd w:val="clear" w:color="auto" w:fill="FFFFFF"/>
              </w:rPr>
            </w:pPr>
            <w:r w:rsidRPr="00D66789">
              <w:rPr>
                <w:rFonts w:ascii="Tahoma" w:hAnsi="Tahoma" w:cs="Tahoma"/>
                <w:b/>
                <w:bCs/>
                <w:color w:val="1E3755"/>
                <w:sz w:val="20"/>
                <w:szCs w:val="20"/>
                <w:shd w:val="clear" w:color="auto" w:fill="FFFFFF"/>
              </w:rPr>
              <w:t>Multiply 3-digits by 2-digits.</w:t>
            </w:r>
          </w:p>
          <w:p w14:paraId="14C05C71" w14:textId="77777777" w:rsidR="00CF2F96" w:rsidRPr="00D66789" w:rsidRDefault="00CF2F96" w:rsidP="00CF2F96">
            <w:pPr>
              <w:widowControl w:val="0"/>
              <w:rPr>
                <w:rFonts w:ascii="Tahoma" w:hAnsi="Tahoma" w:cs="Tahoma"/>
                <w:sz w:val="20"/>
                <w:szCs w:val="20"/>
              </w:rPr>
            </w:pPr>
            <w:r w:rsidRPr="00D66789">
              <w:rPr>
                <w:rFonts w:ascii="Tahoma" w:hAnsi="Tahoma" w:cs="Tahoma"/>
                <w:sz w:val="20"/>
                <w:szCs w:val="20"/>
              </w:rPr>
              <w:t xml:space="preserve"> </w:t>
            </w:r>
            <w:r w:rsidRPr="00D66789">
              <w:rPr>
                <w:rFonts w:ascii="Tahoma" w:hAnsi="Tahoma" w:cs="Tahoma"/>
                <w:b/>
                <w:sz w:val="20"/>
                <w:szCs w:val="20"/>
              </w:rPr>
              <w:t>Year 6</w:t>
            </w:r>
            <w:r w:rsidRPr="00D66789">
              <w:rPr>
                <w:rFonts w:ascii="Tahoma" w:hAnsi="Tahoma" w:cs="Tahoma"/>
                <w:sz w:val="20"/>
                <w:szCs w:val="20"/>
              </w:rPr>
              <w:t xml:space="preserve"> </w:t>
            </w:r>
            <w:hyperlink r:id="rId65" w:history="1">
              <w:r w:rsidRPr="00D66789">
                <w:rPr>
                  <w:rStyle w:val="Hyperlink"/>
                  <w:rFonts w:ascii="Tahoma" w:hAnsi="Tahoma" w:cs="Tahoma"/>
                  <w:sz w:val="20"/>
                  <w:szCs w:val="20"/>
                </w:rPr>
                <w:t>https://whiterosemaths.com/homelearning/year-6/week-7-number-addition-subtraction-multiplication-division/</w:t>
              </w:r>
            </w:hyperlink>
          </w:p>
          <w:p w14:paraId="19AA5165" w14:textId="77777777" w:rsidR="00CF2F96" w:rsidRPr="00D66789" w:rsidRDefault="00CF2F96" w:rsidP="00CF2F96">
            <w:pPr>
              <w:widowControl w:val="0"/>
              <w:rPr>
                <w:rFonts w:ascii="Tahoma" w:hAnsi="Tahoma" w:cs="Tahoma"/>
                <w:b/>
                <w:bCs/>
                <w:sz w:val="20"/>
                <w:szCs w:val="20"/>
              </w:rPr>
            </w:pPr>
            <w:r w:rsidRPr="00D66789">
              <w:rPr>
                <w:rFonts w:ascii="Tahoma" w:hAnsi="Tahoma" w:cs="Tahoma"/>
                <w:b/>
                <w:bCs/>
                <w:sz w:val="20"/>
                <w:szCs w:val="20"/>
              </w:rPr>
              <w:t>Find pairs of values (2)</w:t>
            </w:r>
          </w:p>
          <w:p w14:paraId="217EA1B2" w14:textId="502CA876" w:rsidR="00CF2F96" w:rsidRPr="00D66789" w:rsidRDefault="00CF2F96" w:rsidP="00CF2F96">
            <w:pPr>
              <w:widowControl w:val="0"/>
              <w:rPr>
                <w:rFonts w:ascii="Tahoma" w:eastAsia="Tahoma" w:hAnsi="Tahoma" w:cs="Tahoma"/>
                <w:b/>
                <w:sz w:val="20"/>
                <w:szCs w:val="20"/>
              </w:rPr>
            </w:pPr>
            <w:r w:rsidRPr="00D66789">
              <w:rPr>
                <w:rFonts w:ascii="Tahoma" w:hAnsi="Tahoma" w:cs="Tahoma"/>
                <w:b/>
                <w:bCs/>
                <w:color w:val="1E3755"/>
                <w:sz w:val="20"/>
                <w:szCs w:val="20"/>
                <w:shd w:val="clear" w:color="auto" w:fill="FFFFFF"/>
              </w:rPr>
              <w:t>(Follow-up worksheet on Google Classroom)</w:t>
            </w:r>
          </w:p>
        </w:tc>
        <w:tc>
          <w:tcPr>
            <w:tcW w:w="4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7E2D5" w14:textId="0F4A1A70" w:rsidR="00CF2F96" w:rsidRDefault="006B1009" w:rsidP="00CF2F96">
            <w:pPr>
              <w:jc w:val="center"/>
              <w:rPr>
                <w:rFonts w:ascii="Tahoma" w:hAnsi="Tahoma" w:cs="Tahoma"/>
                <w:b/>
                <w:bCs/>
                <w:sz w:val="20"/>
                <w:szCs w:val="20"/>
              </w:rPr>
            </w:pPr>
            <w:r w:rsidRPr="006B1009">
              <w:rPr>
                <w:rFonts w:ascii="Tahoma" w:hAnsi="Tahoma" w:cs="Tahoma"/>
                <w:b/>
                <w:bCs/>
                <w:sz w:val="20"/>
                <w:szCs w:val="20"/>
              </w:rPr>
              <w:t>PSHE</w:t>
            </w:r>
          </w:p>
          <w:p w14:paraId="28E4F8BB" w14:textId="21B16B4D" w:rsidR="006B1009" w:rsidRPr="006B1009" w:rsidRDefault="006B1009" w:rsidP="00CF2F96">
            <w:pPr>
              <w:jc w:val="center"/>
              <w:rPr>
                <w:rFonts w:ascii="Tahoma" w:hAnsi="Tahoma" w:cs="Tahoma"/>
                <w:sz w:val="20"/>
                <w:szCs w:val="20"/>
              </w:rPr>
            </w:pPr>
            <w:r>
              <w:rPr>
                <w:rFonts w:ascii="Tahoma" w:hAnsi="Tahoma" w:cs="Tahoma"/>
                <w:sz w:val="20"/>
                <w:szCs w:val="20"/>
              </w:rPr>
              <w:t>This half term we will be thinking about keeping healthy. Start by completing the following lesson:</w:t>
            </w:r>
          </w:p>
          <w:p w14:paraId="4E0ECF15" w14:textId="69B7D256" w:rsidR="006B1009" w:rsidRDefault="006B1009" w:rsidP="006B1009">
            <w:pPr>
              <w:rPr>
                <w:rStyle w:val="Hyperlink"/>
                <w:rFonts w:ascii="Tahoma" w:hAnsi="Tahoma" w:cs="Tahoma"/>
                <w:sz w:val="20"/>
                <w:szCs w:val="20"/>
              </w:rPr>
            </w:pPr>
            <w:hyperlink r:id="rId66" w:history="1">
              <w:r w:rsidRPr="00175574">
                <w:rPr>
                  <w:rStyle w:val="Hyperlink"/>
                  <w:rFonts w:ascii="Tahoma" w:hAnsi="Tahoma" w:cs="Tahoma"/>
                  <w:sz w:val="20"/>
                  <w:szCs w:val="20"/>
                </w:rPr>
                <w:t>https://classroom.thenational.academy/lessons/life-is-all-about-balance-crwk6r</w:t>
              </w:r>
            </w:hyperlink>
          </w:p>
          <w:p w14:paraId="4C0D194A" w14:textId="2D9002E0" w:rsidR="006B1009" w:rsidRDefault="006B1009" w:rsidP="006B1009">
            <w:pPr>
              <w:rPr>
                <w:rStyle w:val="Hyperlink"/>
                <w:rFonts w:ascii="Tahoma" w:hAnsi="Tahoma" w:cs="Tahoma"/>
                <w:sz w:val="20"/>
                <w:szCs w:val="20"/>
              </w:rPr>
            </w:pPr>
          </w:p>
          <w:p w14:paraId="57F60C6F" w14:textId="595ABE7B" w:rsidR="006B1009" w:rsidRDefault="006B1009" w:rsidP="006B1009">
            <w:pPr>
              <w:jc w:val="center"/>
              <w:rPr>
                <w:rFonts w:ascii="Tahoma" w:hAnsi="Tahoma" w:cs="Tahoma"/>
                <w:b/>
                <w:bCs/>
                <w:sz w:val="20"/>
                <w:szCs w:val="20"/>
              </w:rPr>
            </w:pPr>
            <w:r>
              <w:rPr>
                <w:rFonts w:ascii="Tahoma" w:hAnsi="Tahoma" w:cs="Tahoma"/>
                <w:b/>
                <w:bCs/>
                <w:sz w:val="20"/>
                <w:szCs w:val="20"/>
              </w:rPr>
              <w:t>French</w:t>
            </w:r>
          </w:p>
          <w:p w14:paraId="094A6D2C" w14:textId="2E134980" w:rsidR="006B1009" w:rsidRDefault="006B1009" w:rsidP="006B1009">
            <w:pPr>
              <w:jc w:val="center"/>
              <w:rPr>
                <w:rFonts w:ascii="Tahoma" w:hAnsi="Tahoma" w:cs="Tahoma"/>
                <w:sz w:val="20"/>
                <w:szCs w:val="20"/>
              </w:rPr>
            </w:pPr>
            <w:r>
              <w:rPr>
                <w:rFonts w:ascii="Tahoma" w:hAnsi="Tahoma" w:cs="Tahoma"/>
                <w:sz w:val="20"/>
                <w:szCs w:val="20"/>
              </w:rPr>
              <w:t xml:space="preserve"> In our French lessons this term, we will learn a range of words to talk about the sports and activities we enjoy, combining this with last term’s work on clothes and then learning more about describing the weather and describing the sports played in different types of weather. Later in the term, we will begin to extend our sentences using conjunctions...</w:t>
            </w:r>
          </w:p>
          <w:p w14:paraId="7925D311" w14:textId="6213FE90" w:rsidR="006B1009" w:rsidRDefault="006B1009" w:rsidP="006B1009">
            <w:pPr>
              <w:jc w:val="center"/>
              <w:rPr>
                <w:rFonts w:ascii="Tahoma" w:hAnsi="Tahoma" w:cs="Tahoma"/>
                <w:sz w:val="20"/>
                <w:szCs w:val="20"/>
              </w:rPr>
            </w:pPr>
            <w:r>
              <w:rPr>
                <w:rFonts w:ascii="Tahoma" w:hAnsi="Tahoma" w:cs="Tahoma"/>
                <w:sz w:val="20"/>
                <w:szCs w:val="20"/>
              </w:rPr>
              <w:t>In today’s lesson, start by learning some words for different sports:</w:t>
            </w:r>
            <w:r>
              <w:t xml:space="preserve"> </w:t>
            </w:r>
            <w:hyperlink r:id="rId67" w:history="1">
              <w:r w:rsidRPr="00481BC2">
                <w:rPr>
                  <w:rStyle w:val="Hyperlink"/>
                  <w:rFonts w:ascii="Tahoma" w:hAnsi="Tahoma" w:cs="Tahoma"/>
                  <w:sz w:val="20"/>
                  <w:szCs w:val="20"/>
                </w:rPr>
                <w:t>https://classroom.thenational.academy/lessons/saying-different-sports-6th68d</w:t>
              </w:r>
            </w:hyperlink>
          </w:p>
          <w:p w14:paraId="6132F02D" w14:textId="77777777" w:rsidR="006B1009" w:rsidRPr="006B1009" w:rsidRDefault="006B1009" w:rsidP="006B1009">
            <w:pPr>
              <w:jc w:val="center"/>
              <w:rPr>
                <w:rFonts w:ascii="Tahoma" w:hAnsi="Tahoma" w:cs="Tahoma"/>
                <w:sz w:val="20"/>
                <w:szCs w:val="20"/>
              </w:rPr>
            </w:pPr>
          </w:p>
          <w:p w14:paraId="08CB20CC" w14:textId="3734A311" w:rsidR="006B1009" w:rsidRPr="006B1009" w:rsidRDefault="006B1009" w:rsidP="006B1009">
            <w:pPr>
              <w:rPr>
                <w:rFonts w:ascii="Tahoma" w:hAnsi="Tahoma" w:cs="Tahoma"/>
                <w:b/>
                <w:bCs/>
                <w:sz w:val="20"/>
                <w:szCs w:val="20"/>
              </w:rPr>
            </w:pPr>
          </w:p>
          <w:p w14:paraId="4D674F2E" w14:textId="77777777" w:rsidR="006B1009" w:rsidRDefault="006B1009" w:rsidP="00CF2F96">
            <w:pPr>
              <w:jc w:val="center"/>
              <w:rPr>
                <w:rFonts w:ascii="Tahoma" w:hAnsi="Tahoma" w:cs="Tahoma"/>
                <w:b/>
                <w:bCs/>
                <w:sz w:val="20"/>
                <w:szCs w:val="20"/>
              </w:rPr>
            </w:pPr>
          </w:p>
          <w:p w14:paraId="120DFDE3" w14:textId="0A71DE3C" w:rsidR="006B1009" w:rsidRPr="006B1009" w:rsidRDefault="006B1009" w:rsidP="00CF2F96">
            <w:pPr>
              <w:jc w:val="center"/>
              <w:rPr>
                <w:rFonts w:ascii="Tahoma" w:hAnsi="Tahoma" w:cs="Tahoma"/>
                <w:b/>
                <w:bCs/>
                <w:sz w:val="20"/>
                <w:szCs w:val="20"/>
              </w:rPr>
            </w:pPr>
          </w:p>
        </w:tc>
      </w:tr>
    </w:tbl>
    <w:tbl>
      <w:tblPr>
        <w:tblStyle w:val="TableGrid"/>
        <w:tblW w:w="0" w:type="auto"/>
        <w:tblLook w:val="04A0" w:firstRow="1" w:lastRow="0" w:firstColumn="1" w:lastColumn="0" w:noHBand="0" w:noVBand="1"/>
      </w:tblPr>
      <w:tblGrid>
        <w:gridCol w:w="14697"/>
      </w:tblGrid>
      <w:tr w:rsidR="002E0AE3" w14:paraId="6DFFC05A" w14:textId="77777777" w:rsidTr="002E0AE3">
        <w:tc>
          <w:tcPr>
            <w:tcW w:w="14697" w:type="dxa"/>
            <w:tcBorders>
              <w:top w:val="thickThinSmallGap" w:sz="24" w:space="0" w:color="auto"/>
              <w:left w:val="thickThinSmallGap" w:sz="24" w:space="0" w:color="auto"/>
              <w:bottom w:val="thickThinSmallGap" w:sz="24" w:space="0" w:color="auto"/>
              <w:right w:val="thickThinSmallGap" w:sz="24" w:space="0" w:color="auto"/>
            </w:tcBorders>
          </w:tcPr>
          <w:p w14:paraId="1632CC33" w14:textId="77777777" w:rsidR="002E0AE3" w:rsidRDefault="002E0AE3" w:rsidP="001243EE"/>
          <w:p w14:paraId="35D0834A" w14:textId="77777777" w:rsidR="002E0AE3" w:rsidRDefault="002E0AE3" w:rsidP="002E0AE3">
            <w:pPr>
              <w:jc w:val="center"/>
            </w:pPr>
            <w:r>
              <w:rPr>
                <w:noProof/>
                <w:lang w:eastAsia="en-GB"/>
              </w:rPr>
              <w:drawing>
                <wp:inline distT="0" distB="0" distL="0" distR="0" wp14:anchorId="2BE90D95" wp14:editId="26BAE911">
                  <wp:extent cx="3657600" cy="28159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4069" cy="2844017"/>
                          </a:xfrm>
                          <a:prstGeom prst="rect">
                            <a:avLst/>
                          </a:prstGeom>
                        </pic:spPr>
                      </pic:pic>
                    </a:graphicData>
                  </a:graphic>
                </wp:inline>
              </w:drawing>
            </w:r>
          </w:p>
          <w:p w14:paraId="1B4981A8" w14:textId="77777777" w:rsidR="002E0AE3" w:rsidRDefault="002E0AE3" w:rsidP="001243EE"/>
        </w:tc>
      </w:tr>
      <w:tr w:rsidR="002E0AE3" w14:paraId="4163C77E" w14:textId="77777777" w:rsidTr="002E0AE3">
        <w:tc>
          <w:tcPr>
            <w:tcW w:w="14697" w:type="dxa"/>
            <w:tcBorders>
              <w:top w:val="thickThinSmallGap" w:sz="24" w:space="0" w:color="auto"/>
              <w:left w:val="thickThinSmallGap" w:sz="24" w:space="0" w:color="auto"/>
              <w:bottom w:val="thickThinSmallGap" w:sz="24" w:space="0" w:color="auto"/>
              <w:right w:val="thickThinSmallGap" w:sz="24" w:space="0" w:color="auto"/>
            </w:tcBorders>
          </w:tcPr>
          <w:p w14:paraId="078330FD" w14:textId="77777777" w:rsidR="002E0AE3" w:rsidRPr="00152DE6" w:rsidRDefault="002E0AE3" w:rsidP="001243EE">
            <w:pPr>
              <w:rPr>
                <w:rFonts w:ascii="Century Gothic" w:hAnsi="Century Gothic"/>
              </w:rPr>
            </w:pPr>
            <w:r>
              <w:rPr>
                <w:rFonts w:ascii="Century Gothic" w:hAnsi="Century Gothic"/>
              </w:rPr>
              <w:t xml:space="preserve"> </w:t>
            </w:r>
          </w:p>
          <w:p w14:paraId="4EFB09CA" w14:textId="77777777" w:rsidR="002E0AE3" w:rsidRPr="00152DE6" w:rsidRDefault="002E0AE3" w:rsidP="001243EE">
            <w:pPr>
              <w:rPr>
                <w:rFonts w:ascii="Century Gothic" w:hAnsi="Century Gothic"/>
              </w:rPr>
            </w:pPr>
            <w:r w:rsidRPr="00152DE6">
              <w:rPr>
                <w:rFonts w:ascii="Century Gothic" w:hAnsi="Century Gothic"/>
              </w:rPr>
              <w:t>_____</w:t>
            </w:r>
            <w:r>
              <w:rPr>
                <w:rFonts w:ascii="Century Gothic" w:hAnsi="Century Gothic"/>
              </w:rPr>
              <w:t>_____has behaved like a ‘Cat’</w:t>
            </w:r>
            <w:r w:rsidRPr="00152DE6">
              <w:rPr>
                <w:rFonts w:ascii="Century Gothic" w:hAnsi="Century Gothic"/>
              </w:rPr>
              <w:t xml:space="preserve"> at home by…..</w:t>
            </w:r>
          </w:p>
          <w:p w14:paraId="0FB366D9" w14:textId="77777777" w:rsidR="002E0AE3" w:rsidRDefault="002E0AE3" w:rsidP="001243EE"/>
          <w:p w14:paraId="707D4BDA" w14:textId="77777777" w:rsidR="002E0AE3" w:rsidRDefault="002E0AE3" w:rsidP="001243EE"/>
          <w:p w14:paraId="11D3CCCE" w14:textId="77777777" w:rsidR="002E0AE3" w:rsidRDefault="002E0AE3" w:rsidP="001243EE"/>
          <w:p w14:paraId="0564AFD0" w14:textId="77777777" w:rsidR="002E0AE3" w:rsidRDefault="002E0AE3" w:rsidP="001243EE"/>
          <w:p w14:paraId="02B98227" w14:textId="77777777" w:rsidR="002E0AE3" w:rsidRDefault="002E0AE3" w:rsidP="001243EE"/>
          <w:p w14:paraId="21C2BF80" w14:textId="77777777" w:rsidR="002E0AE3" w:rsidRDefault="002E0AE3" w:rsidP="001243EE"/>
          <w:p w14:paraId="47396738" w14:textId="77777777" w:rsidR="002E0AE3" w:rsidRDefault="002E0AE3" w:rsidP="001243EE"/>
          <w:p w14:paraId="0039B866" w14:textId="77777777" w:rsidR="002E0AE3" w:rsidRDefault="002E0AE3" w:rsidP="001243EE"/>
        </w:tc>
      </w:tr>
    </w:tbl>
    <w:p w14:paraId="7160440B" w14:textId="77777777" w:rsidR="00632224" w:rsidRDefault="00632224" w:rsidP="00632224"/>
    <w:p w14:paraId="3D3D06FC" w14:textId="5B84D396" w:rsidR="00145950" w:rsidRDefault="00145950"/>
    <w:sectPr w:rsidR="00145950" w:rsidSect="0014595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inkl Cursive Loope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winkl Cursive Looped Thin">
    <w:altName w:val="Times New Roman"/>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801DE"/>
    <w:multiLevelType w:val="hybridMultilevel"/>
    <w:tmpl w:val="8F4E30CC"/>
    <w:lvl w:ilvl="0" w:tplc="64D604E2">
      <w:start w:val="1"/>
      <w:numFmt w:val="decimal"/>
      <w:lvlText w:val="%1"/>
      <w:lvlJc w:val="left"/>
      <w:pPr>
        <w:ind w:left="160" w:hanging="201"/>
        <w:jc w:val="left"/>
      </w:pPr>
      <w:rPr>
        <w:rFonts w:ascii="Century Gothic" w:eastAsia="Century Gothic" w:hAnsi="Century Gothic" w:cs="Century Gothic" w:hint="default"/>
        <w:b/>
        <w:bCs/>
        <w:color w:val="231F20"/>
        <w:w w:val="100"/>
        <w:sz w:val="24"/>
        <w:szCs w:val="24"/>
      </w:rPr>
    </w:lvl>
    <w:lvl w:ilvl="1" w:tplc="A42CDCF2">
      <w:numFmt w:val="bullet"/>
      <w:lvlText w:val="•"/>
      <w:lvlJc w:val="left"/>
      <w:pPr>
        <w:ind w:left="632" w:hanging="201"/>
      </w:pPr>
      <w:rPr>
        <w:rFonts w:hint="default"/>
      </w:rPr>
    </w:lvl>
    <w:lvl w:ilvl="2" w:tplc="DBD4F770">
      <w:numFmt w:val="bullet"/>
      <w:lvlText w:val="•"/>
      <w:lvlJc w:val="left"/>
      <w:pPr>
        <w:ind w:left="1104" w:hanging="201"/>
      </w:pPr>
      <w:rPr>
        <w:rFonts w:hint="default"/>
      </w:rPr>
    </w:lvl>
    <w:lvl w:ilvl="3" w:tplc="1B34FBA8">
      <w:numFmt w:val="bullet"/>
      <w:lvlText w:val="•"/>
      <w:lvlJc w:val="left"/>
      <w:pPr>
        <w:ind w:left="1576" w:hanging="201"/>
      </w:pPr>
      <w:rPr>
        <w:rFonts w:hint="default"/>
      </w:rPr>
    </w:lvl>
    <w:lvl w:ilvl="4" w:tplc="1430B328">
      <w:numFmt w:val="bullet"/>
      <w:lvlText w:val="•"/>
      <w:lvlJc w:val="left"/>
      <w:pPr>
        <w:ind w:left="2048" w:hanging="201"/>
      </w:pPr>
      <w:rPr>
        <w:rFonts w:hint="default"/>
      </w:rPr>
    </w:lvl>
    <w:lvl w:ilvl="5" w:tplc="A8CC0E7A">
      <w:numFmt w:val="bullet"/>
      <w:lvlText w:val="•"/>
      <w:lvlJc w:val="left"/>
      <w:pPr>
        <w:ind w:left="2521" w:hanging="201"/>
      </w:pPr>
      <w:rPr>
        <w:rFonts w:hint="default"/>
      </w:rPr>
    </w:lvl>
    <w:lvl w:ilvl="6" w:tplc="E17CD0C2">
      <w:numFmt w:val="bullet"/>
      <w:lvlText w:val="•"/>
      <w:lvlJc w:val="left"/>
      <w:pPr>
        <w:ind w:left="2993" w:hanging="201"/>
      </w:pPr>
      <w:rPr>
        <w:rFonts w:hint="default"/>
      </w:rPr>
    </w:lvl>
    <w:lvl w:ilvl="7" w:tplc="5622AA3C">
      <w:numFmt w:val="bullet"/>
      <w:lvlText w:val="•"/>
      <w:lvlJc w:val="left"/>
      <w:pPr>
        <w:ind w:left="3465" w:hanging="201"/>
      </w:pPr>
      <w:rPr>
        <w:rFonts w:hint="default"/>
      </w:rPr>
    </w:lvl>
    <w:lvl w:ilvl="8" w:tplc="407AE9D6">
      <w:numFmt w:val="bullet"/>
      <w:lvlText w:val="•"/>
      <w:lvlJc w:val="left"/>
      <w:pPr>
        <w:ind w:left="3937" w:hanging="20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950"/>
    <w:rsid w:val="00012411"/>
    <w:rsid w:val="00062F97"/>
    <w:rsid w:val="000954D0"/>
    <w:rsid w:val="00145950"/>
    <w:rsid w:val="001C0D8B"/>
    <w:rsid w:val="001D4570"/>
    <w:rsid w:val="001F3AAC"/>
    <w:rsid w:val="002D4DDE"/>
    <w:rsid w:val="002E0AE3"/>
    <w:rsid w:val="003D108C"/>
    <w:rsid w:val="003E657B"/>
    <w:rsid w:val="00456E29"/>
    <w:rsid w:val="004A5447"/>
    <w:rsid w:val="004F65A5"/>
    <w:rsid w:val="005B6FD6"/>
    <w:rsid w:val="005D62EF"/>
    <w:rsid w:val="006169D9"/>
    <w:rsid w:val="00632224"/>
    <w:rsid w:val="00636D09"/>
    <w:rsid w:val="006762B7"/>
    <w:rsid w:val="006B1009"/>
    <w:rsid w:val="006C653E"/>
    <w:rsid w:val="00730CF8"/>
    <w:rsid w:val="007959CF"/>
    <w:rsid w:val="007F3068"/>
    <w:rsid w:val="008448E7"/>
    <w:rsid w:val="00884AA2"/>
    <w:rsid w:val="00896541"/>
    <w:rsid w:val="008E0BD0"/>
    <w:rsid w:val="00933378"/>
    <w:rsid w:val="0098065C"/>
    <w:rsid w:val="009858C5"/>
    <w:rsid w:val="00992497"/>
    <w:rsid w:val="0099581F"/>
    <w:rsid w:val="00AB26A6"/>
    <w:rsid w:val="00B34206"/>
    <w:rsid w:val="00B76F7B"/>
    <w:rsid w:val="00BA209D"/>
    <w:rsid w:val="00C54F3A"/>
    <w:rsid w:val="00CB3DDB"/>
    <w:rsid w:val="00CE57CA"/>
    <w:rsid w:val="00CF2F96"/>
    <w:rsid w:val="00D57783"/>
    <w:rsid w:val="00D66789"/>
    <w:rsid w:val="00D917C9"/>
    <w:rsid w:val="00E75F1C"/>
    <w:rsid w:val="00EF0E29"/>
    <w:rsid w:val="00F07320"/>
    <w:rsid w:val="00F83D8B"/>
    <w:rsid w:val="00FD0A4B"/>
    <w:rsid w:val="00FE37C3"/>
    <w:rsid w:val="00FE5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D5FE5"/>
  <w15:chartTrackingRefBased/>
  <w15:docId w15:val="{EBD49AE7-0C71-4AA7-823D-0BBAE996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950"/>
    <w:rPr>
      <w:color w:val="0563C1" w:themeColor="hyperlink"/>
      <w:u w:val="single"/>
    </w:rPr>
  </w:style>
  <w:style w:type="paragraph" w:styleId="NormalWeb">
    <w:name w:val="Normal (Web)"/>
    <w:basedOn w:val="Normal"/>
    <w:uiPriority w:val="99"/>
    <w:unhideWhenUsed/>
    <w:rsid w:val="001459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145950"/>
    <w:pPr>
      <w:widowControl w:val="0"/>
      <w:autoSpaceDE w:val="0"/>
      <w:autoSpaceDN w:val="0"/>
      <w:spacing w:before="212" w:after="0" w:line="240" w:lineRule="auto"/>
      <w:ind w:left="160"/>
    </w:pPr>
    <w:rPr>
      <w:rFonts w:ascii="Century Gothic" w:eastAsia="Century Gothic" w:hAnsi="Century Gothic" w:cs="Century Gothic"/>
      <w:lang w:val="en-US"/>
    </w:rPr>
  </w:style>
  <w:style w:type="character" w:styleId="FollowedHyperlink">
    <w:name w:val="FollowedHyperlink"/>
    <w:basedOn w:val="DefaultParagraphFont"/>
    <w:uiPriority w:val="99"/>
    <w:semiHidden/>
    <w:unhideWhenUsed/>
    <w:rsid w:val="00145950"/>
    <w:rPr>
      <w:color w:val="954F72" w:themeColor="followedHyperlink"/>
      <w:u w:val="single"/>
    </w:rPr>
  </w:style>
  <w:style w:type="character" w:styleId="UnresolvedMention">
    <w:name w:val="Unresolved Mention"/>
    <w:basedOn w:val="DefaultParagraphFont"/>
    <w:uiPriority w:val="99"/>
    <w:semiHidden/>
    <w:unhideWhenUsed/>
    <w:rsid w:val="00884AA2"/>
    <w:rPr>
      <w:color w:val="605E5C"/>
      <w:shd w:val="clear" w:color="auto" w:fill="E1DFDD"/>
    </w:rPr>
  </w:style>
  <w:style w:type="table" w:styleId="TableGrid">
    <w:name w:val="Table Grid"/>
    <w:basedOn w:val="TableNormal"/>
    <w:uiPriority w:val="39"/>
    <w:rsid w:val="006C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old">
    <w:name w:val="font-bold"/>
    <w:basedOn w:val="DefaultParagraphFont"/>
    <w:rsid w:val="00896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821095">
      <w:bodyDiv w:val="1"/>
      <w:marLeft w:val="0"/>
      <w:marRight w:val="0"/>
      <w:marTop w:val="0"/>
      <w:marBottom w:val="0"/>
      <w:divBdr>
        <w:top w:val="none" w:sz="0" w:space="0" w:color="auto"/>
        <w:left w:val="none" w:sz="0" w:space="0" w:color="auto"/>
        <w:bottom w:val="none" w:sz="0" w:space="0" w:color="auto"/>
        <w:right w:val="none" w:sz="0" w:space="0" w:color="auto"/>
      </w:divBdr>
    </w:div>
    <w:div w:id="625476548">
      <w:bodyDiv w:val="1"/>
      <w:marLeft w:val="0"/>
      <w:marRight w:val="0"/>
      <w:marTop w:val="0"/>
      <w:marBottom w:val="0"/>
      <w:divBdr>
        <w:top w:val="none" w:sz="0" w:space="0" w:color="auto"/>
        <w:left w:val="none" w:sz="0" w:space="0" w:color="auto"/>
        <w:bottom w:val="none" w:sz="0" w:space="0" w:color="auto"/>
        <w:right w:val="none" w:sz="0" w:space="0" w:color="auto"/>
      </w:divBdr>
    </w:div>
    <w:div w:id="771361700">
      <w:bodyDiv w:val="1"/>
      <w:marLeft w:val="0"/>
      <w:marRight w:val="0"/>
      <w:marTop w:val="0"/>
      <w:marBottom w:val="0"/>
      <w:divBdr>
        <w:top w:val="none" w:sz="0" w:space="0" w:color="auto"/>
        <w:left w:val="none" w:sz="0" w:space="0" w:color="auto"/>
        <w:bottom w:val="none" w:sz="0" w:space="0" w:color="auto"/>
        <w:right w:val="none" w:sz="0" w:space="0" w:color="auto"/>
      </w:divBdr>
    </w:div>
    <w:div w:id="1136144741">
      <w:bodyDiv w:val="1"/>
      <w:marLeft w:val="0"/>
      <w:marRight w:val="0"/>
      <w:marTop w:val="0"/>
      <w:marBottom w:val="0"/>
      <w:divBdr>
        <w:top w:val="none" w:sz="0" w:space="0" w:color="auto"/>
        <w:left w:val="none" w:sz="0" w:space="0" w:color="auto"/>
        <w:bottom w:val="none" w:sz="0" w:space="0" w:color="auto"/>
        <w:right w:val="none" w:sz="0" w:space="0" w:color="auto"/>
      </w:divBdr>
    </w:div>
    <w:div w:id="127732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bc.co.uk/bitesize/guides/z3bqycw/revision/7" TargetMode="External"/><Relationship Id="rId26" Type="http://schemas.openxmlformats.org/officeDocument/2006/relationships/hyperlink" Target="https://whiterosemaths.com/homelearning/year-5/spring-week-3-number-multiplication-and-division/" TargetMode="External"/><Relationship Id="rId39" Type="http://schemas.openxmlformats.org/officeDocument/2006/relationships/hyperlink" Target="https://www.twinkl.co.uk/go" TargetMode="External"/><Relationship Id="rId21" Type="http://schemas.openxmlformats.org/officeDocument/2006/relationships/image" Target="media/image10.png"/><Relationship Id="rId34" Type="http://schemas.openxmlformats.org/officeDocument/2006/relationships/hyperlink" Target="https://www.youtube.com/watch?v=rwxWKP4Ld8s" TargetMode="External"/><Relationship Id="rId42" Type="http://schemas.openxmlformats.org/officeDocument/2006/relationships/hyperlink" Target="https://whiterosemaths.com/homelearning/year-5/spring-week-3-number-multiplication-and-division/" TargetMode="External"/><Relationship Id="rId47" Type="http://schemas.openxmlformats.org/officeDocument/2006/relationships/hyperlink" Target="https://www.activelearnprimary.co.uk/login?c=0" TargetMode="External"/><Relationship Id="rId50" Type="http://schemas.openxmlformats.org/officeDocument/2006/relationships/hyperlink" Target="https://classroom.thenational.academy/lessons/to-explore-the-past-present-and-future-progressive-tense-6djk2c" TargetMode="External"/><Relationship Id="rId55" Type="http://schemas.openxmlformats.org/officeDocument/2006/relationships/hyperlink" Target="https://whiterosemaths.com/homelearning/year-6/week-7-number-addition-subtraction-multiplication-division/" TargetMode="External"/><Relationship Id="rId63" Type="http://schemas.openxmlformats.org/officeDocument/2006/relationships/hyperlink" Target="https://whiterosemaths.com/homelearning/year-4/spring-week-11-number-decimals/" TargetMode="External"/><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hiterosemaths.com/homelearning/year-5/spring-week-3-number-multiplication-and-division/" TargetMode="External"/><Relationship Id="rId29" Type="http://schemas.openxmlformats.org/officeDocument/2006/relationships/hyperlink" Target="https://www.twinkl.co.uk/g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hiterosemaths.com/homelearning/year-3/spring-week-3-number-multiplication-division/" TargetMode="External"/><Relationship Id="rId32" Type="http://schemas.openxmlformats.org/officeDocument/2006/relationships/hyperlink" Target="https://www.activelearnprimary.co.uk/login?c=0" TargetMode="External"/><Relationship Id="rId37" Type="http://schemas.openxmlformats.org/officeDocument/2006/relationships/hyperlink" Target="https://www.youtube.com/watch?v=7GAjEdOiNaI" TargetMode="External"/><Relationship Id="rId40" Type="http://schemas.openxmlformats.org/officeDocument/2006/relationships/hyperlink" Target="https://whiterosemaths.com/homelearning/year-3/spring-week-3-number-multiplication-division/" TargetMode="External"/><Relationship Id="rId45" Type="http://schemas.openxmlformats.org/officeDocument/2006/relationships/hyperlink" Target="https://www.twinkl.co.uk/go" TargetMode="External"/><Relationship Id="rId53" Type="http://schemas.openxmlformats.org/officeDocument/2006/relationships/hyperlink" Target="https://whiterosemaths.com/homelearning/year-4/spring-week-3-number-multiplication-and-division/" TargetMode="External"/><Relationship Id="rId58" Type="http://schemas.openxmlformats.org/officeDocument/2006/relationships/hyperlink" Target="https://www.churchofengland.org/our-faith/faith-home/faith-home-videos/collective-worship-primary-schools-racial-injustice-s3e1" TargetMode="External"/><Relationship Id="rId66" Type="http://schemas.openxmlformats.org/officeDocument/2006/relationships/hyperlink" Target="https://classroom.thenational.academy/lessons/life-is-all-about-balance-crwk6r" TargetMode="External"/><Relationship Id="rId5" Type="http://schemas.openxmlformats.org/officeDocument/2006/relationships/image" Target="media/image1.png"/><Relationship Id="rId15" Type="http://schemas.openxmlformats.org/officeDocument/2006/relationships/hyperlink" Target="https://whiterosemaths.com/homelearning/year-4/spring-week-3-number-multiplication-and-division/" TargetMode="External"/><Relationship Id="rId23" Type="http://schemas.openxmlformats.org/officeDocument/2006/relationships/hyperlink" Target="https://www.activelearnprimary.co.uk/login?c=0" TargetMode="External"/><Relationship Id="rId28" Type="http://schemas.openxmlformats.org/officeDocument/2006/relationships/hyperlink" Target="https://classroom.thenational.academy/lessons/where-are-the-worlds-rivers-6dh32d" TargetMode="External"/><Relationship Id="rId36" Type="http://schemas.openxmlformats.org/officeDocument/2006/relationships/hyperlink" Target="https://classroom.thenational.academy/lessons/to-explore-using-the-simple-past-present-and-future-tense-c5h32d" TargetMode="External"/><Relationship Id="rId49" Type="http://schemas.openxmlformats.org/officeDocument/2006/relationships/hyperlink" Target="https://www.twinkl.co.uk/go" TargetMode="External"/><Relationship Id="rId57" Type="http://schemas.openxmlformats.org/officeDocument/2006/relationships/hyperlink" Target="https://www.bbc.co.uk/bitesize/topics/zvhhvcw" TargetMode="External"/><Relationship Id="rId61" Type="http://schemas.openxmlformats.org/officeDocument/2006/relationships/hyperlink" Target="https://classroom.thenational.academy/lessons/to-revise-the-past-present-and-future-progressive-tense-6rukjd" TargetMode="External"/><Relationship Id="rId10" Type="http://schemas.openxmlformats.org/officeDocument/2006/relationships/hyperlink" Target="https://www.edshed.com/en-gb/login" TargetMode="External"/><Relationship Id="rId19" Type="http://schemas.openxmlformats.org/officeDocument/2006/relationships/image" Target="media/image8.png"/><Relationship Id="rId31" Type="http://schemas.openxmlformats.org/officeDocument/2006/relationships/hyperlink" Target="https://www.edshed.com/en-gb/login" TargetMode="External"/><Relationship Id="rId44" Type="http://schemas.openxmlformats.org/officeDocument/2006/relationships/hyperlink" Target="https://classroom.thenational.academy/lessons/what-is-pitch-6nh3ct" TargetMode="External"/><Relationship Id="rId52" Type="http://schemas.openxmlformats.org/officeDocument/2006/relationships/hyperlink" Target="https://whiterosemaths.com/homelearning/year-3/spring-week-3-number-multiplication-division/" TargetMode="External"/><Relationship Id="rId60" Type="http://schemas.openxmlformats.org/officeDocument/2006/relationships/hyperlink" Target="https://www.activelearnprimary.co.uk/login?c=0" TargetMode="External"/><Relationship Id="rId65" Type="http://schemas.openxmlformats.org/officeDocument/2006/relationships/hyperlink" Target="https://whiterosemaths.com/homelearning/year-6/week-7-number-addition-subtraction-multiplication-divisi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hiterosemaths.com/homelearning/year-3/spring-week-2-number-multiplication-division/" TargetMode="External"/><Relationship Id="rId22" Type="http://schemas.openxmlformats.org/officeDocument/2006/relationships/hyperlink" Target="https://www.edshed.com/en-gb/login" TargetMode="External"/><Relationship Id="rId27" Type="http://schemas.openxmlformats.org/officeDocument/2006/relationships/hyperlink" Target="https://whiterosemaths.com/homelearning/year-6/spring-week-6-number-algebra/" TargetMode="External"/><Relationship Id="rId30" Type="http://schemas.openxmlformats.org/officeDocument/2006/relationships/hyperlink" Target="https://www.youtube.com/watch?v=AyIQ2c3Ep_A" TargetMode="External"/><Relationship Id="rId35" Type="http://schemas.openxmlformats.org/officeDocument/2006/relationships/hyperlink" Target="https://classroom.thenational.academy/lessons/to-practise-using-simple-past-present-and-future-tense-c5hp2c" TargetMode="External"/><Relationship Id="rId43" Type="http://schemas.openxmlformats.org/officeDocument/2006/relationships/hyperlink" Target="https://whiterosemaths.com/homelearning/year-6/spring-week-6-number-algebra/" TargetMode="External"/><Relationship Id="rId48" Type="http://schemas.openxmlformats.org/officeDocument/2006/relationships/hyperlink" Target="https://www.twinkl.co.uk/go" TargetMode="External"/><Relationship Id="rId56" Type="http://schemas.openxmlformats.org/officeDocument/2006/relationships/hyperlink" Target="https://www.bbc.co.uk/bitesize/topics/z9bbkqt/articles/zsgkdmn" TargetMode="External"/><Relationship Id="rId64" Type="http://schemas.openxmlformats.org/officeDocument/2006/relationships/hyperlink" Target="https://whiterosemaths.com/homelearning/year-5/spring-week-2-number-multiplication-division/" TargetMode="External"/><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www.twinkl.co.uk/go" TargetMode="External"/><Relationship Id="rId3" Type="http://schemas.openxmlformats.org/officeDocument/2006/relationships/settings" Target="settings.xml"/><Relationship Id="rId12" Type="http://schemas.openxmlformats.org/officeDocument/2006/relationships/hyperlink" Target="https://www.activelearnprimary.co.uk/login?c=0" TargetMode="External"/><Relationship Id="rId17" Type="http://schemas.openxmlformats.org/officeDocument/2006/relationships/hyperlink" Target="https://whiterosemaths.com/homelearning/year-6/spring-week-6-number-algebra/" TargetMode="External"/><Relationship Id="rId25" Type="http://schemas.openxmlformats.org/officeDocument/2006/relationships/hyperlink" Target="https://whiterosemaths.com/homelearning/year-4/spring-week-3-number-multiplication-and-division/" TargetMode="External"/><Relationship Id="rId33" Type="http://schemas.openxmlformats.org/officeDocument/2006/relationships/hyperlink" Target="https://www.twinkl.co.uk/go" TargetMode="External"/><Relationship Id="rId38" Type="http://schemas.openxmlformats.org/officeDocument/2006/relationships/hyperlink" Target="https://www.youtube.com/watch?v=ppFv1hlMHjI" TargetMode="External"/><Relationship Id="rId46" Type="http://schemas.openxmlformats.org/officeDocument/2006/relationships/hyperlink" Target="https://www.edshed.com/en-gb/login" TargetMode="External"/><Relationship Id="rId59" Type="http://schemas.openxmlformats.org/officeDocument/2006/relationships/hyperlink" Target="https://www.edshed.com/en-gb/login" TargetMode="External"/><Relationship Id="rId67" Type="http://schemas.openxmlformats.org/officeDocument/2006/relationships/hyperlink" Target="https://classroom.thenational.academy/lessons/saying-different-sports-6th68d" TargetMode="External"/><Relationship Id="rId20" Type="http://schemas.openxmlformats.org/officeDocument/2006/relationships/image" Target="media/image9.png"/><Relationship Id="rId41" Type="http://schemas.openxmlformats.org/officeDocument/2006/relationships/hyperlink" Target="https://whiterosemaths.com/homelearning/year-4/spring-week-3-number-multiplication-and-division/" TargetMode="External"/><Relationship Id="rId54" Type="http://schemas.openxmlformats.org/officeDocument/2006/relationships/hyperlink" Target="https://whiterosemaths.com/homelearning/year-5/spring-week-2-number-multiplication-division/" TargetMode="External"/><Relationship Id="rId62" Type="http://schemas.openxmlformats.org/officeDocument/2006/relationships/hyperlink" Target="https://whiterosemaths.com/homelearning/year-3/spring-week-3-number-multiplication-di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8</Pages>
  <Words>3059</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Moss</dc:creator>
  <cp:keywords/>
  <dc:description/>
  <cp:lastModifiedBy>Rachel Moss</cp:lastModifiedBy>
  <cp:revision>5</cp:revision>
  <cp:lastPrinted>2021-03-27T16:18:00Z</cp:lastPrinted>
  <dcterms:created xsi:type="dcterms:W3CDTF">2021-04-17T14:12:00Z</dcterms:created>
  <dcterms:modified xsi:type="dcterms:W3CDTF">2021-04-17T17:33:00Z</dcterms:modified>
</cp:coreProperties>
</file>