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464AE" w:rsidRDefault="00717DA4">
      <w:pPr>
        <w:rPr>
          <w:rFonts w:ascii="Century Gothic" w:eastAsia="Century Gothic" w:hAnsi="Century Gothic" w:cs="Century Gothic"/>
          <w:sz w:val="50"/>
          <w:szCs w:val="50"/>
          <w:u w:val="single"/>
        </w:rPr>
      </w:pPr>
      <w:r>
        <w:rPr>
          <w:rFonts w:ascii="Century Gothic" w:eastAsia="Century Gothic" w:hAnsi="Century Gothic" w:cs="Century Gothic"/>
          <w:sz w:val="50"/>
          <w:szCs w:val="50"/>
          <w:u w:val="single"/>
        </w:rPr>
        <w:t xml:space="preserve">Christian aid </w:t>
      </w:r>
    </w:p>
    <w:p w14:paraId="00000002" w14:textId="0AB5A20E" w:rsidR="003464AE" w:rsidRDefault="00717DA4">
      <w:pPr>
        <w:rPr>
          <w:rFonts w:ascii="Century Gothic" w:eastAsia="Century Gothic" w:hAnsi="Century Gothic" w:cs="Century Gothic"/>
          <w:sz w:val="30"/>
          <w:szCs w:val="30"/>
        </w:rPr>
      </w:pPr>
      <w:r>
        <w:rPr>
          <w:rFonts w:ascii="Century Gothic" w:eastAsia="Century Gothic" w:hAnsi="Century Gothic" w:cs="Century Gothic"/>
          <w:sz w:val="30"/>
          <w:szCs w:val="30"/>
        </w:rPr>
        <w:t>Christian Aid needs our help more than ever now because in the current pandemic.  You should follow Christian Aid and help them because the work they do is amazing and changes lives. They help people who live in poverty by giving children a school in which</w:t>
      </w:r>
      <w:r>
        <w:rPr>
          <w:rFonts w:ascii="Century Gothic" w:eastAsia="Century Gothic" w:hAnsi="Century Gothic" w:cs="Century Gothic"/>
          <w:sz w:val="30"/>
          <w:szCs w:val="30"/>
        </w:rPr>
        <w:t xml:space="preserve"> to learn safely. They belie</w:t>
      </w:r>
      <w:bookmarkStart w:id="0" w:name="_GoBack"/>
      <w:bookmarkEnd w:id="0"/>
      <w:r>
        <w:rPr>
          <w:rFonts w:ascii="Century Gothic" w:eastAsia="Century Gothic" w:hAnsi="Century Gothic" w:cs="Century Gothic"/>
          <w:sz w:val="30"/>
          <w:szCs w:val="30"/>
        </w:rPr>
        <w:t>ve that in the ten commandments,</w:t>
      </w:r>
      <w:r>
        <w:rPr>
          <w:sz w:val="30"/>
          <w:szCs w:val="30"/>
        </w:rPr>
        <w:t xml:space="preserve"> </w:t>
      </w:r>
      <w:r>
        <w:rPr>
          <w:rFonts w:ascii="Century Gothic" w:eastAsia="Century Gothic" w:hAnsi="Century Gothic" w:cs="Century Gothic"/>
          <w:sz w:val="30"/>
          <w:szCs w:val="30"/>
        </w:rPr>
        <w:t>“I am the </w:t>
      </w:r>
      <w:r>
        <w:rPr>
          <w:rFonts w:ascii="Century Gothic" w:eastAsia="Century Gothic" w:hAnsi="Century Gothic" w:cs="Century Gothic"/>
          <w:smallCaps/>
          <w:sz w:val="30"/>
          <w:szCs w:val="30"/>
        </w:rPr>
        <w:t>Lord</w:t>
      </w:r>
      <w:r>
        <w:rPr>
          <w:rFonts w:ascii="Century Gothic" w:eastAsia="Century Gothic" w:hAnsi="Century Gothic" w:cs="Century Gothic"/>
          <w:sz w:val="30"/>
          <w:szCs w:val="30"/>
        </w:rPr>
        <w:t> your God, who brought you out of Egypt, out of the land of slavery.”</w:t>
      </w:r>
    </w:p>
    <w:p w14:paraId="00000003" w14:textId="77777777" w:rsidR="003464AE" w:rsidRDefault="003464AE">
      <w:pPr>
        <w:rPr>
          <w:sz w:val="30"/>
          <w:szCs w:val="30"/>
        </w:rPr>
      </w:pPr>
    </w:p>
    <w:p w14:paraId="00000004" w14:textId="77777777" w:rsidR="003464AE" w:rsidRDefault="00717DA4">
      <w:pPr>
        <w:rPr>
          <w:sz w:val="30"/>
          <w:szCs w:val="30"/>
        </w:rPr>
      </w:pPr>
      <w:r>
        <w:rPr>
          <w:sz w:val="30"/>
          <w:szCs w:val="30"/>
        </w:rPr>
        <w:t xml:space="preserve"> </w:t>
      </w:r>
    </w:p>
    <w:p w14:paraId="00000005" w14:textId="77777777" w:rsidR="003464AE" w:rsidRDefault="003464AE">
      <w:pPr>
        <w:rPr>
          <w:rFonts w:ascii="Century Gothic" w:eastAsia="Century Gothic" w:hAnsi="Century Gothic" w:cs="Century Gothic"/>
          <w:sz w:val="30"/>
          <w:szCs w:val="30"/>
        </w:rPr>
      </w:pPr>
    </w:p>
    <w:p w14:paraId="00000006" w14:textId="77777777" w:rsidR="003464AE" w:rsidRDefault="00717DA4">
      <w:pPr>
        <w:rPr>
          <w:rFonts w:ascii="Century Gothic" w:eastAsia="Century Gothic" w:hAnsi="Century Gothic" w:cs="Century Gothic"/>
          <w:sz w:val="30"/>
          <w:szCs w:val="30"/>
        </w:rPr>
      </w:pPr>
      <w:r>
        <w:rPr>
          <w:rFonts w:ascii="Century Gothic" w:eastAsia="Century Gothic" w:hAnsi="Century Gothic" w:cs="Century Gothic"/>
          <w:sz w:val="30"/>
          <w:szCs w:val="30"/>
        </w:rPr>
        <w:t>They believe everyone is the same in God's eye.  Christian Aid stands for dignity, equality and for justice.</w:t>
      </w:r>
      <w:r>
        <w:rPr>
          <w:rFonts w:ascii="Century Gothic" w:eastAsia="Century Gothic" w:hAnsi="Century Gothic" w:cs="Century Gothic"/>
          <w:sz w:val="30"/>
          <w:szCs w:val="30"/>
        </w:rPr>
        <w:t xml:space="preserve">  By donating to Christian Aid you could be helping them to change somebody else's life like in the Ten Commandments, "Love your neighbour as you love yourself." What they do links to the story of Moses when he set the Israelites free from slavery. </w:t>
      </w:r>
    </w:p>
    <w:p w14:paraId="00000007" w14:textId="77777777" w:rsidR="003464AE" w:rsidRDefault="003464AE">
      <w:pPr>
        <w:rPr>
          <w:sz w:val="30"/>
          <w:szCs w:val="30"/>
        </w:rPr>
      </w:pPr>
    </w:p>
    <w:sectPr w:rsidR="003464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AE"/>
    <w:rsid w:val="003464AE"/>
    <w:rsid w:val="00717DA4"/>
    <w:rsid w:val="00C71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0B91"/>
  <w15:docId w15:val="{ECBAFA86-3726-48DC-8AA1-FED251B8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Moss</dc:creator>
  <cp:lastModifiedBy>Miss Moss</cp:lastModifiedBy>
  <cp:revision>3</cp:revision>
  <dcterms:created xsi:type="dcterms:W3CDTF">2021-01-25T18:02:00Z</dcterms:created>
  <dcterms:modified xsi:type="dcterms:W3CDTF">2021-01-25T18:02:00Z</dcterms:modified>
</cp:coreProperties>
</file>