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E1A8A20" w14:textId="77777777" w:rsidR="0039709A" w:rsidRDefault="00C40407">
      <w:pPr>
        <w:rPr>
          <w:rFonts w:ascii="Tahoma" w:eastAsia="Tahoma" w:hAnsi="Tahoma" w:cs="Tahoma"/>
        </w:rPr>
      </w:pPr>
      <w:r>
        <w:rPr>
          <w:noProof/>
          <w:lang w:eastAsia="en-GB"/>
        </w:rPr>
        <mc:AlternateContent>
          <mc:Choice Requires="wps">
            <w:drawing>
              <wp:anchor distT="0" distB="0" distL="114300" distR="114300" simplePos="0" relativeHeight="251658240" behindDoc="0" locked="0" layoutInCell="1" hidden="0" allowOverlap="1" wp14:anchorId="2E68E09B" wp14:editId="087D6D68">
                <wp:simplePos x="0" y="0"/>
                <wp:positionH relativeFrom="column">
                  <wp:posOffset>1714500</wp:posOffset>
                </wp:positionH>
                <wp:positionV relativeFrom="paragraph">
                  <wp:posOffset>-266699</wp:posOffset>
                </wp:positionV>
                <wp:extent cx="2619375" cy="1933575"/>
                <wp:effectExtent l="0" t="0" r="0" b="0"/>
                <wp:wrapNone/>
                <wp:docPr id="24" name="Rectangle 24"/>
                <wp:cNvGraphicFramePr/>
                <a:graphic xmlns:a="http://schemas.openxmlformats.org/drawingml/2006/main">
                  <a:graphicData uri="http://schemas.microsoft.com/office/word/2010/wordprocessingShape">
                    <wps:wsp>
                      <wps:cNvSpPr/>
                      <wps:spPr>
                        <a:xfrm>
                          <a:off x="4041075" y="2817975"/>
                          <a:ext cx="2609850" cy="1924050"/>
                        </a:xfrm>
                        <a:prstGeom prst="rect">
                          <a:avLst/>
                        </a:prstGeom>
                        <a:solidFill>
                          <a:srgbClr val="FFFFFF"/>
                        </a:solidFill>
                        <a:ln>
                          <a:noFill/>
                        </a:ln>
                      </wps:spPr>
                      <wps:txbx>
                        <w:txbxContent>
                          <w:p w14:paraId="6DAB2932" w14:textId="77777777" w:rsidR="0039709A" w:rsidRDefault="0039709A">
                            <w:pPr>
                              <w:jc w:val="center"/>
                              <w:textDirection w:val="btLr"/>
                            </w:pPr>
                          </w:p>
                          <w:p w14:paraId="5A58465E" w14:textId="77777777" w:rsidR="0039709A" w:rsidRDefault="0039709A">
                            <w:pPr>
                              <w:jc w:val="center"/>
                              <w:textDirection w:val="btLr"/>
                            </w:pPr>
                          </w:p>
                          <w:p w14:paraId="079070E0" w14:textId="77777777" w:rsidR="0039709A" w:rsidRDefault="00C40407">
                            <w:pPr>
                              <w:jc w:val="center"/>
                              <w:textDirection w:val="btLr"/>
                            </w:pPr>
                            <w:r>
                              <w:rPr>
                                <w:rFonts w:ascii="Tahoma" w:eastAsia="Tahoma" w:hAnsi="Tahoma" w:cs="Tahoma"/>
                                <w:b/>
                                <w:color w:val="000000"/>
                                <w:sz w:val="22"/>
                              </w:rPr>
                              <w:t xml:space="preserve">BRANSCOMBE C OF E PRIMARY SCHOOL </w:t>
                            </w:r>
                          </w:p>
                          <w:p w14:paraId="4B46E3FE" w14:textId="77777777" w:rsidR="0039709A" w:rsidRDefault="00C40407">
                            <w:pPr>
                              <w:jc w:val="center"/>
                              <w:textDirection w:val="btLr"/>
                            </w:pPr>
                            <w:r>
                              <w:rPr>
                                <w:rFonts w:ascii="Tahoma" w:eastAsia="Tahoma" w:hAnsi="Tahoma" w:cs="Tahoma"/>
                                <w:b/>
                                <w:color w:val="000000"/>
                                <w:sz w:val="18"/>
                              </w:rPr>
                              <w:t>WITH LITTLE EXPLORERS’ PRE-SCHOOL</w:t>
                            </w:r>
                          </w:p>
                          <w:p w14:paraId="79A55DF6" w14:textId="77777777" w:rsidR="00291A23" w:rsidRDefault="00291A23" w:rsidP="00291A23">
                            <w:pPr>
                              <w:jc w:val="center"/>
                              <w:textDirection w:val="btLr"/>
                              <w:rPr>
                                <w:rFonts w:ascii="Tahoma" w:eastAsia="Tahoma" w:hAnsi="Tahoma" w:cs="Tahoma"/>
                                <w:b/>
                                <w:color w:val="000000"/>
                                <w:sz w:val="22"/>
                              </w:rPr>
                            </w:pPr>
                            <w:r>
                              <w:rPr>
                                <w:rFonts w:ascii="Tahoma" w:eastAsia="Tahoma" w:hAnsi="Tahoma" w:cs="Tahoma"/>
                                <w:b/>
                                <w:color w:val="000000"/>
                                <w:sz w:val="22"/>
                              </w:rPr>
                              <w:t xml:space="preserve">NEWSLETTER </w:t>
                            </w:r>
                          </w:p>
                          <w:p w14:paraId="5812ACA3" w14:textId="77777777" w:rsidR="0039709A" w:rsidRPr="00291A23" w:rsidRDefault="00291A23" w:rsidP="00291A23">
                            <w:pPr>
                              <w:jc w:val="center"/>
                              <w:textDirection w:val="btLr"/>
                              <w:rPr>
                                <w:rFonts w:ascii="Tahoma" w:eastAsia="Tahoma" w:hAnsi="Tahoma" w:cs="Tahoma"/>
                                <w:b/>
                                <w:color w:val="000000"/>
                                <w:sz w:val="22"/>
                              </w:rPr>
                            </w:pPr>
                            <w:r>
                              <w:rPr>
                                <w:rFonts w:ascii="Tahoma" w:eastAsia="Tahoma" w:hAnsi="Tahoma" w:cs="Tahoma"/>
                                <w:b/>
                                <w:color w:val="000000"/>
                                <w:sz w:val="22"/>
                              </w:rPr>
                              <w:t xml:space="preserve">4- 21/22 </w:t>
                            </w:r>
                            <w:r>
                              <w:rPr>
                                <w:rFonts w:ascii="Tahoma" w:eastAsia="Tahoma" w:hAnsi="Tahoma" w:cs="Tahoma"/>
                                <w:b/>
                                <w:color w:val="000000"/>
                                <w:sz w:val="22"/>
                              </w:rPr>
                              <w:br/>
                              <w:t>Friday 3</w:t>
                            </w:r>
                            <w:r w:rsidRPr="00291A23">
                              <w:rPr>
                                <w:rFonts w:ascii="Tahoma" w:eastAsia="Tahoma" w:hAnsi="Tahoma" w:cs="Tahoma"/>
                                <w:b/>
                                <w:color w:val="000000"/>
                                <w:sz w:val="22"/>
                                <w:vertAlign w:val="superscript"/>
                              </w:rPr>
                              <w:t>rd</w:t>
                            </w:r>
                            <w:r>
                              <w:rPr>
                                <w:rFonts w:ascii="Tahoma" w:eastAsia="Tahoma" w:hAnsi="Tahoma" w:cs="Tahoma"/>
                                <w:b/>
                                <w:color w:val="000000"/>
                                <w:sz w:val="22"/>
                              </w:rPr>
                              <w:t xml:space="preserve"> December </w:t>
                            </w:r>
                            <w:r w:rsidR="00C40407">
                              <w:rPr>
                                <w:rFonts w:ascii="Tahoma" w:eastAsia="Tahoma" w:hAnsi="Tahoma" w:cs="Tahoma"/>
                                <w:b/>
                                <w:color w:val="000000"/>
                                <w:sz w:val="22"/>
                              </w:rPr>
                              <w:t>2021</w:t>
                            </w:r>
                          </w:p>
                          <w:p w14:paraId="5F75D63C" w14:textId="77777777" w:rsidR="0039709A" w:rsidRDefault="0039709A">
                            <w:pPr>
                              <w:jc w:val="center"/>
                              <w:textDirection w:val="btLr"/>
                            </w:pP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24" o:spid="_x0000_s1026" style="position:absolute;margin-left:135pt;margin-top:-21pt;width:206.25pt;height:15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" stroked="f">
                <v:textbox inset="2.53958mm,1.2694mm,2.53958mm,1.2694mm">
                  <w:txbxContent>
                    <w:p w:rsidR="0039709A" w:rsidRDefault="0039709A">
                      <w:pPr>
                        <w:jc w:val="center"/>
                        <w:textDirection w:val="btLr"/>
                      </w:pPr>
                    </w:p>
                    <w:p w:rsidR="0039709A" w:rsidRDefault="0039709A">
                      <w:pPr>
                        <w:jc w:val="center"/>
                        <w:textDirection w:val="btLr"/>
                      </w:pPr>
                    </w:p>
                    <w:p w:rsidR="0039709A" w:rsidRDefault="00C40407">
                      <w:pPr>
                        <w:jc w:val="center"/>
                        <w:textDirection w:val="btLr"/>
                      </w:pPr>
                      <w:r>
                        <w:rPr>
                          <w:rFonts w:ascii="Tahoma" w:eastAsia="Tahoma" w:hAnsi="Tahoma" w:cs="Tahoma"/>
                          <w:b/>
                          <w:color w:val="000000"/>
                          <w:sz w:val="22"/>
                        </w:rPr>
                        <w:t xml:space="preserve">BRANSCOMBE C OF E PRIMARY SCHOOL </w:t>
                      </w:r>
                    </w:p>
                    <w:p w:rsidR="0039709A" w:rsidRDefault="00C40407">
                      <w:pPr>
                        <w:jc w:val="center"/>
                        <w:textDirection w:val="btLr"/>
                      </w:pPr>
                      <w:r>
                        <w:rPr>
                          <w:rFonts w:ascii="Tahoma" w:eastAsia="Tahoma" w:hAnsi="Tahoma" w:cs="Tahoma"/>
                          <w:b/>
                          <w:color w:val="000000"/>
                          <w:sz w:val="18"/>
                        </w:rPr>
                        <w:t>WITH LITTLE EXPLORERS’ PRE-SCHOOL</w:t>
                      </w:r>
                    </w:p>
                    <w:p w:rsidR="00291A23" w:rsidRDefault="00291A23" w:rsidP="00291A23">
                      <w:pPr>
                        <w:jc w:val="center"/>
                        <w:textDirection w:val="btLr"/>
                        <w:rPr>
                          <w:rFonts w:ascii="Tahoma" w:eastAsia="Tahoma" w:hAnsi="Tahoma" w:cs="Tahoma"/>
                          <w:b/>
                          <w:color w:val="000000"/>
                          <w:sz w:val="22"/>
                        </w:rPr>
                      </w:pPr>
                      <w:r>
                        <w:rPr>
                          <w:rFonts w:ascii="Tahoma" w:eastAsia="Tahoma" w:hAnsi="Tahoma" w:cs="Tahoma"/>
                          <w:b/>
                          <w:color w:val="000000"/>
                          <w:sz w:val="22"/>
                        </w:rPr>
                        <w:t xml:space="preserve">NEWSLETTER </w:t>
                      </w:r>
                    </w:p>
                    <w:p w:rsidR="0039709A" w:rsidRPr="00291A23" w:rsidRDefault="00291A23" w:rsidP="00291A23">
                      <w:pPr>
                        <w:jc w:val="center"/>
                        <w:textDirection w:val="btLr"/>
                        <w:rPr>
                          <w:rFonts w:ascii="Tahoma" w:eastAsia="Tahoma" w:hAnsi="Tahoma" w:cs="Tahoma"/>
                          <w:b/>
                          <w:color w:val="000000"/>
                          <w:sz w:val="22"/>
                        </w:rPr>
                      </w:pPr>
                      <w:r>
                        <w:rPr>
                          <w:rFonts w:ascii="Tahoma" w:eastAsia="Tahoma" w:hAnsi="Tahoma" w:cs="Tahoma"/>
                          <w:b/>
                          <w:color w:val="000000"/>
                          <w:sz w:val="22"/>
                        </w:rPr>
                        <w:t xml:space="preserve">4- 21/22 </w:t>
                      </w:r>
                      <w:r>
                        <w:rPr>
                          <w:rFonts w:ascii="Tahoma" w:eastAsia="Tahoma" w:hAnsi="Tahoma" w:cs="Tahoma"/>
                          <w:b/>
                          <w:color w:val="000000"/>
                          <w:sz w:val="22"/>
                        </w:rPr>
                        <w:br/>
                        <w:t>Friday 3</w:t>
                      </w:r>
                      <w:r w:rsidRPr="00291A23">
                        <w:rPr>
                          <w:rFonts w:ascii="Tahoma" w:eastAsia="Tahoma" w:hAnsi="Tahoma" w:cs="Tahoma"/>
                          <w:b/>
                          <w:color w:val="000000"/>
                          <w:sz w:val="22"/>
                          <w:vertAlign w:val="superscript"/>
                        </w:rPr>
                        <w:t>rd</w:t>
                      </w:r>
                      <w:r>
                        <w:rPr>
                          <w:rFonts w:ascii="Tahoma" w:eastAsia="Tahoma" w:hAnsi="Tahoma" w:cs="Tahoma"/>
                          <w:b/>
                          <w:color w:val="000000"/>
                          <w:sz w:val="22"/>
                        </w:rPr>
                        <w:t xml:space="preserve"> December </w:t>
                      </w:r>
                      <w:r w:rsidR="00C40407">
                        <w:rPr>
                          <w:rFonts w:ascii="Tahoma" w:eastAsia="Tahoma" w:hAnsi="Tahoma" w:cs="Tahoma"/>
                          <w:b/>
                          <w:color w:val="000000"/>
                          <w:sz w:val="22"/>
                        </w:rPr>
                        <w:t>2021</w:t>
                      </w:r>
                    </w:p>
                    <w:p w:rsidR="0039709A" w:rsidRDefault="0039709A">
                      <w:pPr>
                        <w:jc w:val="center"/>
                        <w:textDirection w:val="btLr"/>
                      </w:pPr>
                    </w:p>
                  </w:txbxContent>
                </v:textbox>
              </v:rect>
            </w:pict>
          </mc:Fallback>
        </mc:AlternateContent>
      </w:r>
      <w:r>
        <w:rPr>
          <w:noProof/>
          <w:lang w:eastAsia="en-GB"/>
        </w:rPr>
        <w:drawing>
          <wp:anchor distT="50800" distB="50800" distL="50800" distR="50800" simplePos="0" relativeHeight="251659264" behindDoc="0" locked="0" layoutInCell="1" hidden="0" allowOverlap="1" wp14:anchorId="4EDAF31E" wp14:editId="40AD928D">
            <wp:simplePos x="0" y="0"/>
            <wp:positionH relativeFrom="column">
              <wp:posOffset>19051</wp:posOffset>
            </wp:positionH>
            <wp:positionV relativeFrom="paragraph">
              <wp:posOffset>1</wp:posOffset>
            </wp:positionV>
            <wp:extent cx="1774825" cy="1600200"/>
            <wp:effectExtent l="0" t="0" r="0" b="0"/>
            <wp:wrapSquare wrapText="bothSides" distT="50800" distB="50800" distL="50800" distR="50800"/>
            <wp:docPr id="26" name="image4.png" descr="image"/>
            <wp:cNvGraphicFramePr/>
            <a:graphic xmlns:a="http://schemas.openxmlformats.org/drawingml/2006/main">
              <a:graphicData uri="http://schemas.openxmlformats.org/drawingml/2006/picture">
                <pic:pic xmlns:pic="http://schemas.openxmlformats.org/drawingml/2006/picture">
                  <pic:nvPicPr>
                    <pic:cNvPr id="0" name="image4.png" descr="image"/>
                    <pic:cNvPicPr preferRelativeResize="0"/>
                  </pic:nvPicPr>
                  <pic:blipFill>
                    <a:blip r:embed="rId8"/>
                    <a:srcRect/>
                    <a:stretch>
                      <a:fillRect/>
                    </a:stretch>
                  </pic:blipFill>
                  <pic:spPr>
                    <a:xfrm>
                      <a:off x="0" y="0"/>
                      <a:ext cx="1774825" cy="1600200"/>
                    </a:xfrm>
                    <a:prstGeom prst="rect">
                      <a:avLst/>
                    </a:prstGeom>
                    <a:ln/>
                  </pic:spPr>
                </pic:pic>
              </a:graphicData>
            </a:graphic>
          </wp:anchor>
        </w:drawing>
      </w:r>
    </w:p>
    <w:p w14:paraId="3B31CA2A" w14:textId="77777777" w:rsidR="0039709A" w:rsidRDefault="00C40407">
      <w:pPr>
        <w:shd w:val="clear" w:color="auto" w:fill="FFFFFF"/>
        <w:rPr>
          <w:rFonts w:ascii="Tahoma" w:eastAsia="Tahoma" w:hAnsi="Tahoma" w:cs="Tahoma"/>
          <w:sz w:val="22"/>
          <w:szCs w:val="22"/>
        </w:rPr>
      </w:pPr>
      <w:r>
        <w:rPr>
          <w:noProof/>
          <w:lang w:eastAsia="en-GB"/>
        </w:rPr>
        <w:drawing>
          <wp:anchor distT="50800" distB="50800" distL="50800" distR="50800" simplePos="0" relativeHeight="251660288" behindDoc="0" locked="0" layoutInCell="1" hidden="0" allowOverlap="1" wp14:anchorId="5DDBFE18" wp14:editId="5BAFB483">
            <wp:simplePos x="0" y="0"/>
            <wp:positionH relativeFrom="page">
              <wp:posOffset>4901565</wp:posOffset>
            </wp:positionH>
            <wp:positionV relativeFrom="page">
              <wp:posOffset>989330</wp:posOffset>
            </wp:positionV>
            <wp:extent cx="2095500" cy="1229360"/>
            <wp:effectExtent l="0" t="0" r="0" b="0"/>
            <wp:wrapSquare wrapText="bothSides" distT="50800" distB="50800" distL="50800" distR="50800"/>
            <wp:docPr id="25" name="image5.png" descr="image"/>
            <wp:cNvGraphicFramePr/>
            <a:graphic xmlns:a="http://schemas.openxmlformats.org/drawingml/2006/main">
              <a:graphicData uri="http://schemas.openxmlformats.org/drawingml/2006/picture">
                <pic:pic xmlns:pic="http://schemas.openxmlformats.org/drawingml/2006/picture">
                  <pic:nvPicPr>
                    <pic:cNvPr id="0" name="image5.png" descr="image"/>
                    <pic:cNvPicPr preferRelativeResize="0"/>
                  </pic:nvPicPr>
                  <pic:blipFill>
                    <a:blip r:embed="rId9"/>
                    <a:srcRect/>
                    <a:stretch>
                      <a:fillRect/>
                    </a:stretch>
                  </pic:blipFill>
                  <pic:spPr>
                    <a:xfrm>
                      <a:off x="0" y="0"/>
                      <a:ext cx="2095500" cy="1229360"/>
                    </a:xfrm>
                    <a:prstGeom prst="rect">
                      <a:avLst/>
                    </a:prstGeom>
                    <a:ln/>
                  </pic:spPr>
                </pic:pic>
              </a:graphicData>
            </a:graphic>
          </wp:anchor>
        </w:drawing>
      </w:r>
    </w:p>
    <w:p w14:paraId="00258441" w14:textId="77777777" w:rsidR="0039709A" w:rsidRDefault="0039709A">
      <w:pPr>
        <w:shd w:val="clear" w:color="auto" w:fill="FFFFFF"/>
        <w:rPr>
          <w:rFonts w:ascii="Tahoma" w:eastAsia="Tahoma" w:hAnsi="Tahoma" w:cs="Tahoma"/>
          <w:sz w:val="22"/>
          <w:szCs w:val="22"/>
        </w:rPr>
      </w:pPr>
    </w:p>
    <w:p w14:paraId="3A4F60AB" w14:textId="77777777" w:rsidR="0039709A" w:rsidRDefault="0039709A">
      <w:pPr>
        <w:shd w:val="clear" w:color="auto" w:fill="FFFFFF"/>
        <w:jc w:val="right"/>
        <w:rPr>
          <w:rFonts w:ascii="Tahoma" w:eastAsia="Tahoma" w:hAnsi="Tahoma" w:cs="Tahoma"/>
          <w:sz w:val="22"/>
          <w:szCs w:val="22"/>
        </w:rPr>
      </w:pPr>
    </w:p>
    <w:p w14:paraId="123C5CAA" w14:textId="77777777" w:rsidR="0039709A" w:rsidRDefault="0039709A">
      <w:pPr>
        <w:shd w:val="clear" w:color="auto" w:fill="FFFFFF"/>
        <w:rPr>
          <w:rFonts w:ascii="Tahoma" w:eastAsia="Tahoma" w:hAnsi="Tahoma" w:cs="Tahoma"/>
          <w:sz w:val="22"/>
          <w:szCs w:val="22"/>
        </w:rPr>
      </w:pPr>
    </w:p>
    <w:p w14:paraId="30BB8DC5" w14:textId="77777777" w:rsidR="0039709A" w:rsidRDefault="0039709A">
      <w:pPr>
        <w:shd w:val="clear" w:color="auto" w:fill="FFFFFF"/>
        <w:rPr>
          <w:rFonts w:ascii="Tahoma" w:eastAsia="Tahoma" w:hAnsi="Tahoma" w:cs="Tahoma"/>
          <w:sz w:val="22"/>
          <w:szCs w:val="22"/>
        </w:rPr>
      </w:pPr>
    </w:p>
    <w:p w14:paraId="263A9842" w14:textId="77777777" w:rsidR="0039709A" w:rsidRDefault="0039709A">
      <w:pPr>
        <w:rPr>
          <w:rFonts w:ascii="Tahoma" w:eastAsia="Tahoma" w:hAnsi="Tahoma" w:cs="Tahoma"/>
          <w:sz w:val="22"/>
          <w:szCs w:val="22"/>
        </w:rPr>
      </w:pPr>
    </w:p>
    <w:p w14:paraId="30EFDFB7" w14:textId="77777777" w:rsidR="0039709A" w:rsidRDefault="0039709A">
      <w:pPr>
        <w:jc w:val="both"/>
        <w:rPr>
          <w:rFonts w:ascii="Tahoma" w:eastAsia="Tahoma" w:hAnsi="Tahoma" w:cs="Tahoma"/>
          <w:sz w:val="22"/>
          <w:szCs w:val="22"/>
        </w:rPr>
      </w:pPr>
    </w:p>
    <w:p w14:paraId="7D662ABF" w14:textId="77777777" w:rsidR="0039709A" w:rsidRDefault="0039709A">
      <w:pPr>
        <w:jc w:val="both"/>
        <w:rPr>
          <w:rFonts w:ascii="Tahoma" w:eastAsia="Tahoma" w:hAnsi="Tahoma" w:cs="Tahoma"/>
          <w:sz w:val="22"/>
          <w:szCs w:val="22"/>
        </w:rPr>
      </w:pPr>
    </w:p>
    <w:p w14:paraId="5382D53A" w14:textId="77777777" w:rsidR="0039709A" w:rsidRDefault="0039709A">
      <w:pPr>
        <w:jc w:val="both"/>
        <w:rPr>
          <w:rFonts w:ascii="Tahoma" w:eastAsia="Tahoma" w:hAnsi="Tahoma" w:cs="Tahoma"/>
          <w:sz w:val="22"/>
          <w:szCs w:val="22"/>
        </w:rPr>
      </w:pPr>
    </w:p>
    <w:p w14:paraId="5D3AE504" w14:textId="77777777" w:rsidR="0039709A" w:rsidRDefault="00C40407">
      <w:pPr>
        <w:jc w:val="both"/>
        <w:rPr>
          <w:rFonts w:ascii="Tahoma" w:eastAsia="Tahoma" w:hAnsi="Tahoma" w:cs="Tahoma"/>
          <w:sz w:val="22"/>
          <w:szCs w:val="22"/>
        </w:rPr>
      </w:pPr>
      <w:r>
        <w:rPr>
          <w:rFonts w:ascii="Tahoma" w:eastAsia="Tahoma" w:hAnsi="Tahoma" w:cs="Tahoma"/>
          <w:sz w:val="22"/>
          <w:szCs w:val="22"/>
        </w:rPr>
        <w:t>Dear Parents,</w:t>
      </w:r>
    </w:p>
    <w:p w14:paraId="3770A737" w14:textId="77777777" w:rsidR="00F360BD" w:rsidRPr="00F360BD" w:rsidRDefault="00F360BD" w:rsidP="00F360BD">
      <w:pPr>
        <w:jc w:val="both"/>
        <w:rPr>
          <w:rFonts w:ascii="Tahoma" w:eastAsia="Tahoma" w:hAnsi="Tahoma" w:cs="Tahoma"/>
          <w:sz w:val="22"/>
          <w:szCs w:val="22"/>
          <w:lang w:val="en"/>
        </w:rPr>
      </w:pPr>
    </w:p>
    <w:p w14:paraId="77CBBDDF" w14:textId="4127A45B" w:rsidR="00D52ECA" w:rsidRDefault="00F360BD" w:rsidP="00F360BD">
      <w:pPr>
        <w:jc w:val="both"/>
        <w:rPr>
          <w:rFonts w:ascii="Tahoma" w:eastAsia="Tahoma" w:hAnsi="Tahoma" w:cs="Tahoma"/>
          <w:sz w:val="22"/>
          <w:szCs w:val="22"/>
        </w:rPr>
      </w:pPr>
      <w:r w:rsidRPr="00F360BD">
        <w:rPr>
          <w:rFonts w:ascii="Tahoma" w:eastAsia="Tahoma" w:hAnsi="Tahoma" w:cs="Tahoma"/>
          <w:sz w:val="22"/>
          <w:szCs w:val="22"/>
          <w:lang w:val="en"/>
        </w:rPr>
        <w:t xml:space="preserve">In Class One, the children have been enjoying our History topic </w:t>
      </w:r>
      <w:r w:rsidRPr="00D52ECA">
        <w:rPr>
          <w:rFonts w:ascii="Tahoma" w:eastAsia="Tahoma" w:hAnsi="Tahoma" w:cs="Tahoma"/>
          <w:i/>
          <w:sz w:val="22"/>
          <w:szCs w:val="22"/>
          <w:lang w:val="en"/>
        </w:rPr>
        <w:t>‘The Great Fire of London’</w:t>
      </w:r>
      <w:r w:rsidRPr="00F360BD">
        <w:rPr>
          <w:rFonts w:ascii="Tahoma" w:eastAsia="Tahoma" w:hAnsi="Tahoma" w:cs="Tahoma"/>
          <w:sz w:val="22"/>
          <w:szCs w:val="22"/>
          <w:lang w:val="en"/>
        </w:rPr>
        <w:t>. They have been making a timeline about the Great Fire of London and understanding how historical sources such as diaries and paintings can be used as evidence to find out about the past.</w:t>
      </w:r>
      <w:r w:rsidR="00D52ECA">
        <w:rPr>
          <w:rFonts w:ascii="Tahoma" w:eastAsia="Tahoma" w:hAnsi="Tahoma" w:cs="Tahoma"/>
          <w:sz w:val="22"/>
          <w:szCs w:val="22"/>
          <w:lang w:val="en"/>
        </w:rPr>
        <w:t xml:space="preserve"> </w:t>
      </w:r>
      <w:r w:rsidRPr="00F360BD">
        <w:rPr>
          <w:rFonts w:ascii="Tahoma" w:eastAsia="Tahoma" w:hAnsi="Tahoma" w:cs="Tahoma"/>
          <w:sz w:val="22"/>
          <w:szCs w:val="22"/>
          <w:lang w:val="en"/>
        </w:rPr>
        <w:t>The</w:t>
      </w:r>
      <w:r w:rsidR="00D52ECA">
        <w:rPr>
          <w:rFonts w:ascii="Tahoma" w:eastAsia="Tahoma" w:hAnsi="Tahoma" w:cs="Tahoma"/>
          <w:sz w:val="22"/>
          <w:szCs w:val="22"/>
          <w:lang w:val="en"/>
        </w:rPr>
        <w:t xml:space="preserve"> children </w:t>
      </w:r>
      <w:r w:rsidRPr="00F360BD">
        <w:rPr>
          <w:rFonts w:ascii="Tahoma" w:eastAsia="Tahoma" w:hAnsi="Tahoma" w:cs="Tahoma"/>
          <w:sz w:val="22"/>
          <w:szCs w:val="22"/>
          <w:lang w:val="en"/>
        </w:rPr>
        <w:t xml:space="preserve">should be able to tell </w:t>
      </w:r>
      <w:r w:rsidR="00D52ECA">
        <w:rPr>
          <w:rFonts w:ascii="Tahoma" w:eastAsia="Tahoma" w:hAnsi="Tahoma" w:cs="Tahoma"/>
          <w:sz w:val="22"/>
          <w:szCs w:val="22"/>
          <w:lang w:val="en"/>
        </w:rPr>
        <w:t xml:space="preserve">everyone at </w:t>
      </w:r>
      <w:r w:rsidRPr="00F360BD">
        <w:rPr>
          <w:rFonts w:ascii="Tahoma" w:eastAsia="Tahoma" w:hAnsi="Tahoma" w:cs="Tahoma"/>
          <w:sz w:val="22"/>
          <w:szCs w:val="22"/>
          <w:lang w:val="en"/>
        </w:rPr>
        <w:t>home how we know what happened in the Great Fire, despite there being no internet, cameras or T</w:t>
      </w:r>
      <w:r w:rsidR="00D52ECA">
        <w:rPr>
          <w:rFonts w:ascii="Tahoma" w:eastAsia="Tahoma" w:hAnsi="Tahoma" w:cs="Tahoma"/>
          <w:sz w:val="22"/>
          <w:szCs w:val="22"/>
          <w:lang w:val="en"/>
        </w:rPr>
        <w:t>.</w:t>
      </w:r>
      <w:r w:rsidRPr="00F360BD">
        <w:rPr>
          <w:rFonts w:ascii="Tahoma" w:eastAsia="Tahoma" w:hAnsi="Tahoma" w:cs="Tahoma"/>
          <w:sz w:val="22"/>
          <w:szCs w:val="22"/>
          <w:lang w:val="en"/>
        </w:rPr>
        <w:t>V</w:t>
      </w:r>
      <w:r w:rsidR="00D52ECA">
        <w:rPr>
          <w:rFonts w:ascii="Tahoma" w:eastAsia="Tahoma" w:hAnsi="Tahoma" w:cs="Tahoma"/>
          <w:sz w:val="22"/>
          <w:szCs w:val="22"/>
          <w:lang w:val="en"/>
        </w:rPr>
        <w:t>.</w:t>
      </w:r>
      <w:r w:rsidRPr="00F360BD">
        <w:rPr>
          <w:rFonts w:ascii="Tahoma" w:eastAsia="Tahoma" w:hAnsi="Tahoma" w:cs="Tahoma"/>
          <w:sz w:val="22"/>
          <w:szCs w:val="22"/>
          <w:lang w:val="en"/>
        </w:rPr>
        <w:t xml:space="preserve"> back in 1666. They have been looking at old maps to identify the area the fire started in Pudding lane and </w:t>
      </w:r>
      <w:r w:rsidR="00D52ECA">
        <w:rPr>
          <w:rFonts w:ascii="Tahoma" w:eastAsia="Tahoma" w:hAnsi="Tahoma" w:cs="Tahoma"/>
          <w:sz w:val="22"/>
          <w:szCs w:val="22"/>
          <w:lang w:val="en"/>
        </w:rPr>
        <w:t xml:space="preserve">to see </w:t>
      </w:r>
      <w:r w:rsidRPr="00F360BD">
        <w:rPr>
          <w:rFonts w:ascii="Tahoma" w:eastAsia="Tahoma" w:hAnsi="Tahoma" w:cs="Tahoma"/>
          <w:sz w:val="22"/>
          <w:szCs w:val="22"/>
          <w:lang w:val="en"/>
        </w:rPr>
        <w:t>where it spread to. The</w:t>
      </w:r>
      <w:r w:rsidR="00D52ECA">
        <w:rPr>
          <w:rFonts w:ascii="Tahoma" w:eastAsia="Tahoma" w:hAnsi="Tahoma" w:cs="Tahoma"/>
          <w:sz w:val="22"/>
          <w:szCs w:val="22"/>
          <w:lang w:val="en"/>
        </w:rPr>
        <w:t xml:space="preserve"> children </w:t>
      </w:r>
      <w:r w:rsidRPr="00F360BD">
        <w:rPr>
          <w:rFonts w:ascii="Tahoma" w:eastAsia="Tahoma" w:hAnsi="Tahoma" w:cs="Tahoma"/>
          <w:sz w:val="22"/>
          <w:szCs w:val="22"/>
          <w:lang w:val="en"/>
        </w:rPr>
        <w:t xml:space="preserve">were excellent at locating St Paul's Cathedral and the </w:t>
      </w:r>
      <w:r w:rsidR="00F55188">
        <w:rPr>
          <w:rFonts w:ascii="Tahoma" w:eastAsia="Tahoma" w:hAnsi="Tahoma" w:cs="Tahoma"/>
          <w:sz w:val="22"/>
          <w:szCs w:val="22"/>
          <w:lang w:val="en"/>
        </w:rPr>
        <w:t>R</w:t>
      </w:r>
      <w:r w:rsidRPr="00F360BD">
        <w:rPr>
          <w:rFonts w:ascii="Tahoma" w:eastAsia="Tahoma" w:hAnsi="Tahoma" w:cs="Tahoma"/>
          <w:sz w:val="22"/>
          <w:szCs w:val="22"/>
          <w:lang w:val="en"/>
        </w:rPr>
        <w:t xml:space="preserve">iver Thames. They also used drama to show what made the fire spread so quickly and which techniques were used to control the fire. The reception children developed their learning further within their play, by creating their own version of Pudding </w:t>
      </w:r>
      <w:r w:rsidR="00F55188">
        <w:rPr>
          <w:rFonts w:ascii="Tahoma" w:eastAsia="Tahoma" w:hAnsi="Tahoma" w:cs="Tahoma"/>
          <w:sz w:val="22"/>
          <w:szCs w:val="22"/>
          <w:lang w:val="en"/>
        </w:rPr>
        <w:t>L</w:t>
      </w:r>
      <w:r w:rsidRPr="00F360BD">
        <w:rPr>
          <w:rFonts w:ascii="Tahoma" w:eastAsia="Tahoma" w:hAnsi="Tahoma" w:cs="Tahoma"/>
          <w:sz w:val="22"/>
          <w:szCs w:val="22"/>
          <w:lang w:val="en"/>
        </w:rPr>
        <w:t xml:space="preserve">ane using </w:t>
      </w:r>
      <w:r w:rsidR="00D52ECA">
        <w:rPr>
          <w:rFonts w:ascii="Tahoma" w:eastAsia="Tahoma" w:hAnsi="Tahoma" w:cs="Tahoma"/>
          <w:sz w:val="22"/>
          <w:szCs w:val="22"/>
          <w:lang w:val="en"/>
        </w:rPr>
        <w:t>D</w:t>
      </w:r>
      <w:r w:rsidRPr="00F360BD">
        <w:rPr>
          <w:rFonts w:ascii="Tahoma" w:eastAsia="Tahoma" w:hAnsi="Tahoma" w:cs="Tahoma"/>
          <w:sz w:val="22"/>
          <w:szCs w:val="22"/>
          <w:lang w:val="en"/>
        </w:rPr>
        <w:t xml:space="preserve">uplo and various props. As you can see from the photo below, all the children have enjoyed acting out the story within </w:t>
      </w:r>
      <w:r w:rsidR="00D52ECA">
        <w:rPr>
          <w:rFonts w:ascii="Tahoma" w:eastAsia="Tahoma" w:hAnsi="Tahoma" w:cs="Tahoma"/>
          <w:sz w:val="22"/>
          <w:szCs w:val="22"/>
          <w:lang w:val="en"/>
        </w:rPr>
        <w:t>c</w:t>
      </w:r>
      <w:r w:rsidRPr="00F360BD">
        <w:rPr>
          <w:rFonts w:ascii="Tahoma" w:eastAsia="Tahoma" w:hAnsi="Tahoma" w:cs="Tahoma"/>
          <w:sz w:val="22"/>
          <w:szCs w:val="22"/>
          <w:lang w:val="en"/>
        </w:rPr>
        <w:t>ontinuous provision and have been very creative with their version of events. It has been wonderful to listen to their history knowledge of Samuel Pepys and also see them cooperate and share so well together.</w:t>
      </w:r>
      <w:r w:rsidR="00D52ECA" w:rsidRPr="00D52ECA">
        <w:rPr>
          <w:rFonts w:ascii="Tahoma" w:eastAsia="Tahoma" w:hAnsi="Tahoma" w:cs="Tahoma"/>
          <w:sz w:val="22"/>
          <w:szCs w:val="22"/>
        </w:rPr>
        <w:t xml:space="preserve"> </w:t>
      </w:r>
    </w:p>
    <w:p w14:paraId="5E400C7F" w14:textId="77777777" w:rsidR="00D52ECA" w:rsidRDefault="00D52ECA" w:rsidP="00F360BD">
      <w:pPr>
        <w:jc w:val="both"/>
        <w:rPr>
          <w:rFonts w:ascii="Tahoma" w:eastAsia="Tahoma" w:hAnsi="Tahoma" w:cs="Tahoma"/>
          <w:sz w:val="22"/>
          <w:szCs w:val="22"/>
        </w:rPr>
      </w:pPr>
    </w:p>
    <w:p w14:paraId="5A2C40F9" w14:textId="12FC8216" w:rsidR="00D52ECA" w:rsidRDefault="00D52ECA" w:rsidP="00D52ECA">
      <w:pPr>
        <w:jc w:val="center"/>
        <w:rPr>
          <w:rFonts w:ascii="Tahoma" w:eastAsia="Tahoma" w:hAnsi="Tahoma" w:cs="Tahoma"/>
          <w:sz w:val="22"/>
          <w:szCs w:val="22"/>
          <w:lang w:val="en"/>
        </w:rPr>
      </w:pPr>
      <w:r w:rsidRPr="00F360BD">
        <w:rPr>
          <w:rFonts w:ascii="Tahoma" w:eastAsia="Tahoma" w:hAnsi="Tahoma" w:cs="Tahoma"/>
          <w:noProof/>
          <w:sz w:val="22"/>
          <w:szCs w:val="22"/>
          <w:lang w:eastAsia="en-GB"/>
        </w:rPr>
        <w:drawing>
          <wp:inline distT="0" distB="0" distL="0" distR="0" wp14:anchorId="7EACDE9A" wp14:editId="065EB645">
            <wp:extent cx="2294021" cy="112888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extLst>
                        <a:ext uri="{28A0092B-C50C-407E-A947-70E740481C1C}">
                          <a14:useLocalDpi xmlns:a14="http://schemas.microsoft.com/office/drawing/2010/main" val="0"/>
                        </a:ext>
                      </a:extLst>
                    </a:blip>
                    <a:srcRect l="11355"/>
                    <a:stretch/>
                  </pic:blipFill>
                  <pic:spPr bwMode="auto">
                    <a:xfrm>
                      <a:off x="0" y="0"/>
                      <a:ext cx="2351423" cy="1157135"/>
                    </a:xfrm>
                    <a:prstGeom prst="rect">
                      <a:avLst/>
                    </a:prstGeom>
                    <a:ln>
                      <a:noFill/>
                    </a:ln>
                    <a:extLst>
                      <a:ext uri="{53640926-AAD7-44D8-BBD7-CCE9431645EC}">
                        <a14:shadowObscured xmlns:a14="http://schemas.microsoft.com/office/drawing/2010/main"/>
                      </a:ext>
                    </a:extLst>
                  </pic:spPr>
                </pic:pic>
              </a:graphicData>
            </a:graphic>
          </wp:inline>
        </w:drawing>
      </w:r>
      <w:r w:rsidR="0013041F">
        <w:rPr>
          <w:rFonts w:ascii="Tahoma" w:eastAsia="Tahoma" w:hAnsi="Tahoma" w:cs="Tahoma"/>
          <w:noProof/>
          <w:sz w:val="22"/>
          <w:szCs w:val="22"/>
          <w:lang w:eastAsia="en-GB"/>
        </w:rPr>
        <w:t xml:space="preserve"> </w:t>
      </w:r>
      <w:r w:rsidR="0013041F" w:rsidRPr="00F360BD">
        <w:rPr>
          <w:rFonts w:ascii="Tahoma" w:eastAsia="Tahoma" w:hAnsi="Tahoma" w:cs="Tahoma"/>
          <w:noProof/>
          <w:sz w:val="22"/>
          <w:szCs w:val="22"/>
          <w:lang w:eastAsia="en-GB"/>
        </w:rPr>
        <w:drawing>
          <wp:inline distT="0" distB="0" distL="0" distR="0" wp14:anchorId="4F4FABCD" wp14:editId="4C490649">
            <wp:extent cx="1411706" cy="1111551"/>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11" cstate="print">
                      <a:extLst>
                        <a:ext uri="{28A0092B-C50C-407E-A947-70E740481C1C}">
                          <a14:useLocalDpi xmlns:a14="http://schemas.microsoft.com/office/drawing/2010/main" val="0"/>
                        </a:ext>
                      </a:extLst>
                    </a:blip>
                    <a:srcRect l="3492" r="7183" b="9851"/>
                    <a:stretch/>
                  </pic:blipFill>
                  <pic:spPr bwMode="auto">
                    <a:xfrm>
                      <a:off x="0" y="0"/>
                      <a:ext cx="1476477" cy="1162551"/>
                    </a:xfrm>
                    <a:prstGeom prst="rect">
                      <a:avLst/>
                    </a:prstGeom>
                    <a:ln>
                      <a:noFill/>
                    </a:ln>
                    <a:extLst>
                      <a:ext uri="{53640926-AAD7-44D8-BBD7-CCE9431645EC}">
                        <a14:shadowObscured xmlns:a14="http://schemas.microsoft.com/office/drawing/2010/main"/>
                      </a:ext>
                    </a:extLst>
                  </pic:spPr>
                </pic:pic>
              </a:graphicData>
            </a:graphic>
          </wp:inline>
        </w:drawing>
      </w:r>
      <w:r w:rsidR="0013041F">
        <w:rPr>
          <w:rFonts w:ascii="Tahoma" w:eastAsia="Tahoma" w:hAnsi="Tahoma" w:cs="Tahoma"/>
          <w:noProof/>
          <w:sz w:val="22"/>
          <w:szCs w:val="22"/>
          <w:lang w:eastAsia="en-GB"/>
        </w:rPr>
        <w:t xml:space="preserve"> </w:t>
      </w:r>
      <w:r w:rsidR="0013041F" w:rsidRPr="00F360BD">
        <w:rPr>
          <w:rFonts w:ascii="Tahoma" w:eastAsia="Tahoma" w:hAnsi="Tahoma" w:cs="Tahoma"/>
          <w:noProof/>
          <w:sz w:val="22"/>
          <w:szCs w:val="22"/>
          <w:lang w:eastAsia="en-GB"/>
        </w:rPr>
        <w:drawing>
          <wp:inline distT="0" distB="0" distL="0" distR="0" wp14:anchorId="0E226D36" wp14:editId="59C45D33">
            <wp:extent cx="1892968" cy="1116503"/>
            <wp:effectExtent l="0" t="0" r="0" b="762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942678" cy="1145823"/>
                    </a:xfrm>
                    <a:prstGeom prst="rect">
                      <a:avLst/>
                    </a:prstGeom>
                    <a:ln/>
                  </pic:spPr>
                </pic:pic>
              </a:graphicData>
            </a:graphic>
          </wp:inline>
        </w:drawing>
      </w:r>
    </w:p>
    <w:p w14:paraId="7A7049AA" w14:textId="4CD6C681" w:rsidR="00D52ECA" w:rsidRPr="00F360BD" w:rsidRDefault="0013041F" w:rsidP="00D52ECA">
      <w:pPr>
        <w:jc w:val="center"/>
        <w:rPr>
          <w:rFonts w:ascii="Tahoma" w:eastAsia="Tahoma" w:hAnsi="Tahoma" w:cs="Tahoma"/>
          <w:sz w:val="22"/>
          <w:szCs w:val="22"/>
          <w:lang w:val="en"/>
        </w:rPr>
      </w:pPr>
      <w:r>
        <w:rPr>
          <w:rFonts w:ascii="Tahoma" w:eastAsia="Tahoma" w:hAnsi="Tahoma" w:cs="Tahoma"/>
          <w:sz w:val="22"/>
          <w:szCs w:val="22"/>
        </w:rPr>
        <w:t xml:space="preserve">     </w:t>
      </w:r>
    </w:p>
    <w:p w14:paraId="40C7046E" w14:textId="77777777" w:rsidR="00F360BD" w:rsidRDefault="00F360BD" w:rsidP="00F360BD">
      <w:pPr>
        <w:jc w:val="both"/>
        <w:rPr>
          <w:rFonts w:ascii="Tahoma" w:eastAsia="Tahoma" w:hAnsi="Tahoma" w:cs="Tahoma"/>
          <w:sz w:val="22"/>
          <w:szCs w:val="22"/>
          <w:lang w:val="en"/>
        </w:rPr>
      </w:pPr>
      <w:r w:rsidRPr="00F360BD">
        <w:rPr>
          <w:rFonts w:ascii="Tahoma" w:eastAsia="Tahoma" w:hAnsi="Tahoma" w:cs="Tahoma"/>
          <w:sz w:val="22"/>
          <w:szCs w:val="22"/>
          <w:lang w:val="en"/>
        </w:rPr>
        <w:t>In D</w:t>
      </w:r>
      <w:r w:rsidR="006856D1">
        <w:rPr>
          <w:rFonts w:ascii="Tahoma" w:eastAsia="Tahoma" w:hAnsi="Tahoma" w:cs="Tahoma"/>
          <w:sz w:val="22"/>
          <w:szCs w:val="22"/>
          <w:lang w:val="en"/>
        </w:rPr>
        <w:t>.</w:t>
      </w:r>
      <w:r w:rsidRPr="00F360BD">
        <w:rPr>
          <w:rFonts w:ascii="Tahoma" w:eastAsia="Tahoma" w:hAnsi="Tahoma" w:cs="Tahoma"/>
          <w:sz w:val="22"/>
          <w:szCs w:val="22"/>
          <w:lang w:val="en"/>
        </w:rPr>
        <w:t>T</w:t>
      </w:r>
      <w:r w:rsidR="006856D1">
        <w:rPr>
          <w:rFonts w:ascii="Tahoma" w:eastAsia="Tahoma" w:hAnsi="Tahoma" w:cs="Tahoma"/>
          <w:sz w:val="22"/>
          <w:szCs w:val="22"/>
          <w:lang w:val="en"/>
        </w:rPr>
        <w:t>.</w:t>
      </w:r>
      <w:r w:rsidRPr="00F360BD">
        <w:rPr>
          <w:rFonts w:ascii="Tahoma" w:eastAsia="Tahoma" w:hAnsi="Tahoma" w:cs="Tahoma"/>
          <w:sz w:val="22"/>
          <w:szCs w:val="22"/>
          <w:lang w:val="en"/>
        </w:rPr>
        <w:t xml:space="preserve"> </w:t>
      </w:r>
      <w:r w:rsidR="006856D1">
        <w:rPr>
          <w:rFonts w:ascii="Tahoma" w:eastAsia="Tahoma" w:hAnsi="Tahoma" w:cs="Tahoma"/>
          <w:sz w:val="22"/>
          <w:szCs w:val="22"/>
          <w:lang w:val="en"/>
        </w:rPr>
        <w:t xml:space="preserve">Class 1 </w:t>
      </w:r>
      <w:r w:rsidRPr="00F360BD">
        <w:rPr>
          <w:rFonts w:ascii="Tahoma" w:eastAsia="Tahoma" w:hAnsi="Tahoma" w:cs="Tahoma"/>
          <w:sz w:val="22"/>
          <w:szCs w:val="22"/>
          <w:lang w:val="en"/>
        </w:rPr>
        <w:t>have been finding out about Christopher Wren and looking at London buildings that use triangles (trusses)</w:t>
      </w:r>
      <w:r w:rsidR="006856D1">
        <w:rPr>
          <w:rFonts w:ascii="Tahoma" w:eastAsia="Tahoma" w:hAnsi="Tahoma" w:cs="Tahoma"/>
          <w:sz w:val="22"/>
          <w:szCs w:val="22"/>
          <w:lang w:val="en"/>
        </w:rPr>
        <w:t>. T</w:t>
      </w:r>
      <w:r w:rsidRPr="00F360BD">
        <w:rPr>
          <w:rFonts w:ascii="Tahoma" w:eastAsia="Tahoma" w:hAnsi="Tahoma" w:cs="Tahoma"/>
          <w:sz w:val="22"/>
          <w:szCs w:val="22"/>
          <w:lang w:val="en"/>
        </w:rPr>
        <w:t xml:space="preserve">hey thoroughly enjoyed investigating how triangles strengthen structures using </w:t>
      </w:r>
      <w:proofErr w:type="spellStart"/>
      <w:r w:rsidRPr="00F360BD">
        <w:rPr>
          <w:rFonts w:ascii="Tahoma" w:eastAsia="Tahoma" w:hAnsi="Tahoma" w:cs="Tahoma"/>
          <w:sz w:val="22"/>
          <w:szCs w:val="22"/>
          <w:lang w:val="en"/>
        </w:rPr>
        <w:t>lolly</w:t>
      </w:r>
      <w:proofErr w:type="spellEnd"/>
      <w:r w:rsidRPr="00F360BD">
        <w:rPr>
          <w:rFonts w:ascii="Tahoma" w:eastAsia="Tahoma" w:hAnsi="Tahoma" w:cs="Tahoma"/>
          <w:sz w:val="22"/>
          <w:szCs w:val="22"/>
          <w:lang w:val="en"/>
        </w:rPr>
        <w:t xml:space="preserve"> sticks and various other construction equipment. By the end of the term children will have designed, made and evaluated a strong, sturdy model of a London building using recycled materials.</w:t>
      </w:r>
    </w:p>
    <w:p w14:paraId="37D76E09" w14:textId="77777777" w:rsidR="0013041F" w:rsidRPr="00F360BD" w:rsidRDefault="0013041F" w:rsidP="00F360BD">
      <w:pPr>
        <w:jc w:val="both"/>
        <w:rPr>
          <w:rFonts w:ascii="Tahoma" w:eastAsia="Tahoma" w:hAnsi="Tahoma" w:cs="Tahoma"/>
          <w:sz w:val="22"/>
          <w:szCs w:val="22"/>
          <w:lang w:val="en"/>
        </w:rPr>
      </w:pPr>
    </w:p>
    <w:p w14:paraId="2E01CB9A" w14:textId="5EA53073" w:rsidR="00F360BD" w:rsidRDefault="0013041F" w:rsidP="00F360BD">
      <w:pPr>
        <w:jc w:val="both"/>
        <w:rPr>
          <w:rFonts w:ascii="Tahoma" w:eastAsia="Tahoma" w:hAnsi="Tahoma" w:cs="Tahoma"/>
          <w:sz w:val="22"/>
          <w:szCs w:val="22"/>
        </w:rPr>
      </w:pPr>
      <w:r>
        <w:rPr>
          <w:rFonts w:ascii="Tahoma" w:eastAsia="Tahoma" w:hAnsi="Tahoma" w:cs="Tahoma"/>
          <w:sz w:val="22"/>
          <w:szCs w:val="22"/>
          <w:lang w:val="en"/>
        </w:rPr>
        <w:t xml:space="preserve">       </w:t>
      </w:r>
      <w:r w:rsidR="00450C69">
        <w:rPr>
          <w:rFonts w:ascii="Tahoma" w:eastAsia="Tahoma" w:hAnsi="Tahoma" w:cs="Tahoma"/>
          <w:sz w:val="22"/>
          <w:szCs w:val="22"/>
          <w:lang w:val="en"/>
        </w:rPr>
        <w:t xml:space="preserve">  </w:t>
      </w:r>
      <w:r w:rsidR="00E57450" w:rsidRPr="00F360BD">
        <w:rPr>
          <w:rFonts w:ascii="Tahoma" w:eastAsia="Tahoma" w:hAnsi="Tahoma" w:cs="Tahoma"/>
          <w:noProof/>
          <w:sz w:val="22"/>
          <w:szCs w:val="22"/>
          <w:lang w:eastAsia="en-GB"/>
        </w:rPr>
        <w:drawing>
          <wp:inline distT="0" distB="0" distL="0" distR="0" wp14:anchorId="7920CFA8" wp14:editId="4F3977C5">
            <wp:extent cx="1860884" cy="1673860"/>
            <wp:effectExtent l="0" t="0" r="6350" b="254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3">
                      <a:extLst>
                        <a:ext uri="{28A0092B-C50C-407E-A947-70E740481C1C}">
                          <a14:useLocalDpi xmlns:a14="http://schemas.microsoft.com/office/drawing/2010/main" val="0"/>
                        </a:ext>
                      </a:extLst>
                    </a:blip>
                    <a:srcRect t="19765"/>
                    <a:stretch/>
                  </pic:blipFill>
                  <pic:spPr bwMode="auto">
                    <a:xfrm>
                      <a:off x="0" y="0"/>
                      <a:ext cx="1882460" cy="1693267"/>
                    </a:xfrm>
                    <a:prstGeom prst="rect">
                      <a:avLst/>
                    </a:prstGeom>
                    <a:ln>
                      <a:noFill/>
                    </a:ln>
                    <a:extLst>
                      <a:ext uri="{53640926-AAD7-44D8-BBD7-CCE9431645EC}">
                        <a14:shadowObscured xmlns:a14="http://schemas.microsoft.com/office/drawing/2010/main"/>
                      </a:ext>
                    </a:extLst>
                  </pic:spPr>
                </pic:pic>
              </a:graphicData>
            </a:graphic>
          </wp:inline>
        </w:drawing>
      </w:r>
      <w:r w:rsidR="006856D1">
        <w:rPr>
          <w:rFonts w:ascii="Tahoma" w:eastAsia="Tahoma" w:hAnsi="Tahoma" w:cs="Tahoma"/>
          <w:sz w:val="22"/>
          <w:szCs w:val="22"/>
          <w:lang w:val="en"/>
        </w:rPr>
        <w:t xml:space="preserve"> </w:t>
      </w:r>
      <w:r w:rsidR="00E57450">
        <w:rPr>
          <w:rFonts w:ascii="Tahoma" w:eastAsia="Tahoma" w:hAnsi="Tahoma" w:cs="Tahoma"/>
          <w:sz w:val="22"/>
          <w:szCs w:val="22"/>
          <w:lang w:val="en"/>
        </w:rPr>
        <w:t xml:space="preserve"> </w:t>
      </w:r>
      <w:r w:rsidR="00450C69">
        <w:rPr>
          <w:rFonts w:ascii="Tahoma" w:eastAsia="Tahoma" w:hAnsi="Tahoma" w:cs="Tahoma"/>
          <w:sz w:val="22"/>
          <w:szCs w:val="22"/>
          <w:lang w:val="en"/>
        </w:rPr>
        <w:t xml:space="preserve">  </w:t>
      </w:r>
      <w:r w:rsidR="00E57450">
        <w:rPr>
          <w:rFonts w:ascii="Tahoma" w:eastAsia="Tahoma" w:hAnsi="Tahoma" w:cs="Tahoma"/>
          <w:sz w:val="22"/>
          <w:szCs w:val="22"/>
          <w:lang w:val="en"/>
        </w:rPr>
        <w:t xml:space="preserve"> </w:t>
      </w:r>
      <w:r w:rsidR="006856D1">
        <w:rPr>
          <w:rFonts w:ascii="Tahoma" w:eastAsia="Tahoma" w:hAnsi="Tahoma" w:cs="Tahoma"/>
          <w:sz w:val="22"/>
          <w:szCs w:val="22"/>
          <w:lang w:val="en"/>
        </w:rPr>
        <w:t xml:space="preserve">  </w:t>
      </w:r>
      <w:r w:rsidR="00F360BD" w:rsidRPr="00F360BD">
        <w:rPr>
          <w:rFonts w:ascii="Tahoma" w:eastAsia="Tahoma" w:hAnsi="Tahoma" w:cs="Tahoma"/>
          <w:noProof/>
          <w:sz w:val="22"/>
          <w:szCs w:val="22"/>
          <w:lang w:eastAsia="en-GB"/>
        </w:rPr>
        <w:drawing>
          <wp:inline distT="0" distB="0" distL="0" distR="0" wp14:anchorId="639CF921" wp14:editId="14D50745">
            <wp:extent cx="1328050" cy="1675598"/>
            <wp:effectExtent l="0" t="0" r="5715" b="127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4">
                      <a:extLst>
                        <a:ext uri="{28A0092B-C50C-407E-A947-70E740481C1C}">
                          <a14:useLocalDpi xmlns:a14="http://schemas.microsoft.com/office/drawing/2010/main" val="0"/>
                        </a:ext>
                      </a:extLst>
                    </a:blip>
                    <a:srcRect b="12808"/>
                    <a:stretch/>
                  </pic:blipFill>
                  <pic:spPr bwMode="auto">
                    <a:xfrm>
                      <a:off x="0" y="0"/>
                      <a:ext cx="1364483" cy="1721565"/>
                    </a:xfrm>
                    <a:prstGeom prst="rect">
                      <a:avLst/>
                    </a:prstGeom>
                    <a:ln>
                      <a:noFill/>
                    </a:ln>
                    <a:extLst>
                      <a:ext uri="{53640926-AAD7-44D8-BBD7-CCE9431645EC}">
                        <a14:shadowObscured xmlns:a14="http://schemas.microsoft.com/office/drawing/2010/main"/>
                      </a:ext>
                    </a:extLst>
                  </pic:spPr>
                </pic:pic>
              </a:graphicData>
            </a:graphic>
          </wp:inline>
        </w:drawing>
      </w:r>
      <w:r w:rsidR="006856D1">
        <w:rPr>
          <w:rFonts w:ascii="Tahoma" w:eastAsia="Tahoma" w:hAnsi="Tahoma" w:cs="Tahoma"/>
          <w:sz w:val="22"/>
          <w:szCs w:val="22"/>
        </w:rPr>
        <w:t xml:space="preserve"> </w:t>
      </w:r>
      <w:r w:rsidR="00E57450">
        <w:rPr>
          <w:rFonts w:ascii="Tahoma" w:eastAsia="Tahoma" w:hAnsi="Tahoma" w:cs="Tahoma"/>
          <w:sz w:val="22"/>
          <w:szCs w:val="22"/>
        </w:rPr>
        <w:t xml:space="preserve">      </w:t>
      </w:r>
      <w:r w:rsidR="00F360BD" w:rsidRPr="00F360BD">
        <w:rPr>
          <w:rFonts w:ascii="Tahoma" w:eastAsia="Tahoma" w:hAnsi="Tahoma" w:cs="Tahoma"/>
          <w:noProof/>
          <w:sz w:val="22"/>
          <w:szCs w:val="22"/>
          <w:lang w:eastAsia="en-GB"/>
        </w:rPr>
        <w:drawing>
          <wp:inline distT="0" distB="0" distL="0" distR="0" wp14:anchorId="7AA81F55" wp14:editId="54AACF16">
            <wp:extent cx="1302440" cy="1674858"/>
            <wp:effectExtent l="0" t="0" r="0" b="190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5">
                      <a:extLst>
                        <a:ext uri="{28A0092B-C50C-407E-A947-70E740481C1C}">
                          <a14:useLocalDpi xmlns:a14="http://schemas.microsoft.com/office/drawing/2010/main" val="0"/>
                        </a:ext>
                      </a:extLst>
                    </a:blip>
                    <a:srcRect l="4387" t="1387" r="2743" b="2956"/>
                    <a:stretch/>
                  </pic:blipFill>
                  <pic:spPr bwMode="auto">
                    <a:xfrm>
                      <a:off x="0" y="0"/>
                      <a:ext cx="1334689" cy="1716328"/>
                    </a:xfrm>
                    <a:prstGeom prst="rect">
                      <a:avLst/>
                    </a:prstGeom>
                    <a:ln>
                      <a:noFill/>
                    </a:ln>
                    <a:extLst>
                      <a:ext uri="{53640926-AAD7-44D8-BBD7-CCE9431645EC}">
                        <a14:shadowObscured xmlns:a14="http://schemas.microsoft.com/office/drawing/2010/main"/>
                      </a:ext>
                    </a:extLst>
                  </pic:spPr>
                </pic:pic>
              </a:graphicData>
            </a:graphic>
          </wp:inline>
        </w:drawing>
      </w:r>
      <w:r w:rsidR="00E57450">
        <w:rPr>
          <w:rFonts w:ascii="Tahoma" w:eastAsia="Tahoma" w:hAnsi="Tahoma" w:cs="Tahoma"/>
          <w:sz w:val="22"/>
          <w:szCs w:val="22"/>
        </w:rPr>
        <w:t xml:space="preserve"> </w:t>
      </w:r>
    </w:p>
    <w:p w14:paraId="15EC8C0B" w14:textId="77777777" w:rsidR="006856D1" w:rsidRPr="00F360BD" w:rsidRDefault="006856D1" w:rsidP="00F360BD">
      <w:pPr>
        <w:jc w:val="both"/>
        <w:rPr>
          <w:rFonts w:ascii="Tahoma" w:eastAsia="Tahoma" w:hAnsi="Tahoma" w:cs="Tahoma"/>
          <w:sz w:val="22"/>
          <w:szCs w:val="22"/>
          <w:lang w:val="en"/>
        </w:rPr>
      </w:pPr>
    </w:p>
    <w:p w14:paraId="2EC54535" w14:textId="77777777" w:rsidR="00F360BD" w:rsidRPr="00F360BD" w:rsidRDefault="00F360BD" w:rsidP="00F360BD">
      <w:pPr>
        <w:jc w:val="both"/>
        <w:rPr>
          <w:rFonts w:ascii="Tahoma" w:eastAsia="Tahoma" w:hAnsi="Tahoma" w:cs="Tahoma"/>
          <w:sz w:val="22"/>
          <w:szCs w:val="22"/>
          <w:lang w:val="en"/>
        </w:rPr>
      </w:pPr>
      <w:r w:rsidRPr="00F360BD">
        <w:rPr>
          <w:rFonts w:ascii="Tahoma" w:eastAsia="Tahoma" w:hAnsi="Tahoma" w:cs="Tahoma"/>
          <w:sz w:val="22"/>
          <w:szCs w:val="22"/>
          <w:lang w:val="en"/>
        </w:rPr>
        <w:t xml:space="preserve">In science, </w:t>
      </w:r>
      <w:r w:rsidR="00911FC3">
        <w:rPr>
          <w:rFonts w:ascii="Tahoma" w:eastAsia="Tahoma" w:hAnsi="Tahoma" w:cs="Tahoma"/>
          <w:sz w:val="22"/>
          <w:szCs w:val="22"/>
          <w:lang w:val="en"/>
        </w:rPr>
        <w:t xml:space="preserve">Class 1 </w:t>
      </w:r>
      <w:r w:rsidRPr="00F360BD">
        <w:rPr>
          <w:rFonts w:ascii="Tahoma" w:eastAsia="Tahoma" w:hAnsi="Tahoma" w:cs="Tahoma"/>
          <w:sz w:val="22"/>
          <w:szCs w:val="22"/>
          <w:lang w:val="en"/>
        </w:rPr>
        <w:t>have been learning about different world habitats including microhabitats and how animals and plants have adapted to live there and depend on each other. They enjoyed the ‘welly walk’ in the woodland area and mapped out areas where animals and plants could be found.</w:t>
      </w:r>
    </w:p>
    <w:p w14:paraId="60FCD978" w14:textId="77777777" w:rsidR="00F360BD" w:rsidRPr="00F360BD" w:rsidRDefault="00F360BD" w:rsidP="00F360BD">
      <w:pPr>
        <w:jc w:val="both"/>
        <w:rPr>
          <w:rFonts w:ascii="Tahoma" w:eastAsia="Tahoma" w:hAnsi="Tahoma" w:cs="Tahoma"/>
          <w:sz w:val="22"/>
          <w:szCs w:val="22"/>
          <w:lang w:val="en"/>
        </w:rPr>
      </w:pPr>
    </w:p>
    <w:p w14:paraId="5F2FBAEA" w14:textId="77777777" w:rsidR="00F360BD" w:rsidRDefault="00F360BD" w:rsidP="00F360BD">
      <w:pPr>
        <w:jc w:val="both"/>
        <w:rPr>
          <w:rFonts w:ascii="Tahoma" w:eastAsia="Tahoma" w:hAnsi="Tahoma" w:cs="Tahoma"/>
          <w:sz w:val="22"/>
          <w:szCs w:val="22"/>
          <w:lang w:val="en"/>
        </w:rPr>
      </w:pPr>
      <w:r w:rsidRPr="00F360BD">
        <w:rPr>
          <w:rFonts w:ascii="Tahoma" w:eastAsia="Tahoma" w:hAnsi="Tahoma" w:cs="Tahoma"/>
          <w:sz w:val="22"/>
          <w:szCs w:val="22"/>
          <w:lang w:val="en"/>
        </w:rPr>
        <w:t xml:space="preserve">We have also been busy sharing our wonderful art skills with the local community. Did anyone see our beautiful poppy printing displayed in the Seaton Tesco? If you head into Exeter Cathedral you </w:t>
      </w:r>
      <w:r w:rsidRPr="00F360BD">
        <w:rPr>
          <w:rFonts w:ascii="Tahoma" w:eastAsia="Tahoma" w:hAnsi="Tahoma" w:cs="Tahoma"/>
          <w:sz w:val="22"/>
          <w:szCs w:val="22"/>
          <w:lang w:val="en"/>
        </w:rPr>
        <w:lastRenderedPageBreak/>
        <w:t xml:space="preserve">will also see </w:t>
      </w:r>
      <w:r w:rsidR="00911FC3">
        <w:rPr>
          <w:rFonts w:ascii="Tahoma" w:eastAsia="Tahoma" w:hAnsi="Tahoma" w:cs="Tahoma"/>
          <w:sz w:val="22"/>
          <w:szCs w:val="22"/>
          <w:lang w:val="en"/>
        </w:rPr>
        <w:t xml:space="preserve">our school </w:t>
      </w:r>
      <w:r w:rsidRPr="00F360BD">
        <w:rPr>
          <w:rFonts w:ascii="Tahoma" w:eastAsia="Tahoma" w:hAnsi="Tahoma" w:cs="Tahoma"/>
          <w:sz w:val="22"/>
          <w:szCs w:val="22"/>
          <w:lang w:val="en"/>
        </w:rPr>
        <w:t xml:space="preserve">sculpture displayed as part of the ‘Star of Wonder’ exhibition. The children have each made a beautiful star out of clay and salt dough and decorated it to go on a tree. This ties in brilliantly with our school vision - </w:t>
      </w:r>
      <w:r w:rsidRPr="00911FC3">
        <w:rPr>
          <w:rFonts w:ascii="Tahoma" w:eastAsia="Tahoma" w:hAnsi="Tahoma" w:cs="Tahoma"/>
          <w:i/>
          <w:sz w:val="22"/>
          <w:szCs w:val="22"/>
          <w:lang w:val="en"/>
        </w:rPr>
        <w:t>‘Be who God meant you to be and you will set the world on fire’,</w:t>
      </w:r>
      <w:r w:rsidRPr="00F360BD">
        <w:rPr>
          <w:rFonts w:ascii="Tahoma" w:eastAsia="Tahoma" w:hAnsi="Tahoma" w:cs="Tahoma"/>
          <w:sz w:val="22"/>
          <w:szCs w:val="22"/>
          <w:lang w:val="en"/>
        </w:rPr>
        <w:t xml:space="preserve"> as every star was individual which reflects how everyone is unique.</w:t>
      </w:r>
    </w:p>
    <w:p w14:paraId="4522998B" w14:textId="77777777" w:rsidR="00911FC3" w:rsidRPr="00F360BD" w:rsidRDefault="00911FC3" w:rsidP="00F360BD">
      <w:pPr>
        <w:jc w:val="both"/>
        <w:rPr>
          <w:rFonts w:ascii="Tahoma" w:eastAsia="Tahoma" w:hAnsi="Tahoma" w:cs="Tahoma"/>
          <w:sz w:val="22"/>
          <w:szCs w:val="22"/>
          <w:lang w:val="en"/>
        </w:rPr>
      </w:pPr>
    </w:p>
    <w:p w14:paraId="5B6950F9" w14:textId="77777777" w:rsidR="00F360BD" w:rsidRPr="00F360BD" w:rsidRDefault="00F360BD" w:rsidP="00F360BD">
      <w:pPr>
        <w:jc w:val="both"/>
        <w:rPr>
          <w:rFonts w:ascii="Tahoma" w:eastAsia="Tahoma" w:hAnsi="Tahoma" w:cs="Tahoma"/>
          <w:sz w:val="22"/>
          <w:szCs w:val="22"/>
          <w:lang w:val="en"/>
        </w:rPr>
      </w:pPr>
      <w:r w:rsidRPr="00F360BD">
        <w:rPr>
          <w:rFonts w:ascii="Tahoma" w:eastAsia="Tahoma" w:hAnsi="Tahoma" w:cs="Tahoma"/>
          <w:noProof/>
          <w:sz w:val="22"/>
          <w:szCs w:val="22"/>
          <w:lang w:eastAsia="en-GB"/>
        </w:rPr>
        <w:drawing>
          <wp:inline distT="114300" distB="114300" distL="114300" distR="114300" wp14:anchorId="536C3699" wp14:editId="79777993">
            <wp:extent cx="2100106" cy="1460027"/>
            <wp:effectExtent l="0" t="0" r="0" b="698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123529" cy="1476311"/>
                    </a:xfrm>
                    <a:prstGeom prst="rect">
                      <a:avLst/>
                    </a:prstGeom>
                    <a:ln/>
                  </pic:spPr>
                </pic:pic>
              </a:graphicData>
            </a:graphic>
          </wp:inline>
        </w:drawing>
      </w:r>
      <w:r w:rsidRPr="00F360BD">
        <w:rPr>
          <w:rFonts w:ascii="Tahoma" w:eastAsia="Tahoma" w:hAnsi="Tahoma" w:cs="Tahoma"/>
          <w:sz w:val="22"/>
          <w:szCs w:val="22"/>
          <w:lang w:val="en"/>
        </w:rPr>
        <w:t xml:space="preserve">  </w:t>
      </w:r>
      <w:r w:rsidRPr="00F360BD">
        <w:rPr>
          <w:rFonts w:ascii="Tahoma" w:eastAsia="Tahoma" w:hAnsi="Tahoma" w:cs="Tahoma"/>
          <w:noProof/>
          <w:sz w:val="22"/>
          <w:szCs w:val="22"/>
          <w:lang w:eastAsia="en-GB"/>
        </w:rPr>
        <w:drawing>
          <wp:inline distT="114300" distB="114300" distL="114300" distR="114300" wp14:anchorId="777FEF1D" wp14:editId="02052F57">
            <wp:extent cx="1954611" cy="1469991"/>
            <wp:effectExtent l="0" t="0" r="762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7"/>
                    <a:srcRect l="11577" r="10821"/>
                    <a:stretch/>
                  </pic:blipFill>
                  <pic:spPr bwMode="auto">
                    <a:xfrm>
                      <a:off x="0" y="0"/>
                      <a:ext cx="2018090" cy="1517732"/>
                    </a:xfrm>
                    <a:prstGeom prst="rect">
                      <a:avLst/>
                    </a:prstGeom>
                    <a:ln>
                      <a:noFill/>
                    </a:ln>
                    <a:extLst>
                      <a:ext uri="{53640926-AAD7-44D8-BBD7-CCE9431645EC}">
                        <a14:shadowObscured xmlns:a14="http://schemas.microsoft.com/office/drawing/2010/main"/>
                      </a:ext>
                    </a:extLst>
                  </pic:spPr>
                </pic:pic>
              </a:graphicData>
            </a:graphic>
          </wp:inline>
        </w:drawing>
      </w:r>
      <w:r w:rsidRPr="00F360BD">
        <w:rPr>
          <w:rFonts w:ascii="Tahoma" w:eastAsia="Tahoma" w:hAnsi="Tahoma" w:cs="Tahoma"/>
          <w:sz w:val="22"/>
          <w:szCs w:val="22"/>
          <w:lang w:val="en"/>
        </w:rPr>
        <w:t xml:space="preserve"> </w:t>
      </w:r>
      <w:r w:rsidR="00BA2A70">
        <w:rPr>
          <w:rFonts w:ascii="Tahoma" w:eastAsia="Tahoma" w:hAnsi="Tahoma" w:cs="Tahoma"/>
          <w:sz w:val="22"/>
          <w:szCs w:val="22"/>
        </w:rPr>
        <w:t xml:space="preserve"> </w:t>
      </w:r>
      <w:r w:rsidRPr="00F360BD">
        <w:rPr>
          <w:rFonts w:ascii="Tahoma" w:eastAsia="Tahoma" w:hAnsi="Tahoma" w:cs="Tahoma"/>
          <w:noProof/>
          <w:sz w:val="22"/>
          <w:szCs w:val="22"/>
          <w:lang w:eastAsia="en-GB"/>
        </w:rPr>
        <w:drawing>
          <wp:inline distT="114300" distB="114300" distL="114300" distR="114300" wp14:anchorId="1BF5BD34" wp14:editId="3D6827E5">
            <wp:extent cx="1542422" cy="1465531"/>
            <wp:effectExtent l="0" t="0" r="635" b="1905"/>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8"/>
                    <a:srcRect l="-210" t="254" r="19377" b="-254"/>
                    <a:stretch/>
                  </pic:blipFill>
                  <pic:spPr bwMode="auto">
                    <a:xfrm>
                      <a:off x="0" y="0"/>
                      <a:ext cx="1550894" cy="1473580"/>
                    </a:xfrm>
                    <a:prstGeom prst="rect">
                      <a:avLst/>
                    </a:prstGeom>
                    <a:ln>
                      <a:noFill/>
                    </a:ln>
                    <a:extLst>
                      <a:ext uri="{53640926-AAD7-44D8-BBD7-CCE9431645EC}">
                        <a14:shadowObscured xmlns:a14="http://schemas.microsoft.com/office/drawing/2010/main"/>
                      </a:ext>
                    </a:extLst>
                  </pic:spPr>
                </pic:pic>
              </a:graphicData>
            </a:graphic>
          </wp:inline>
        </w:drawing>
      </w:r>
    </w:p>
    <w:p w14:paraId="72543460" w14:textId="77777777" w:rsidR="00F360BD" w:rsidRPr="00F360BD" w:rsidRDefault="00F360BD" w:rsidP="00F360BD">
      <w:pPr>
        <w:jc w:val="both"/>
        <w:rPr>
          <w:rFonts w:ascii="Tahoma" w:eastAsia="Tahoma" w:hAnsi="Tahoma" w:cs="Tahoma"/>
          <w:sz w:val="22"/>
          <w:szCs w:val="22"/>
          <w:lang w:val="en"/>
        </w:rPr>
      </w:pPr>
    </w:p>
    <w:p w14:paraId="236A3180" w14:textId="6E545AA8" w:rsidR="00F360BD" w:rsidRPr="00F360BD" w:rsidRDefault="00F360BD" w:rsidP="00F360BD">
      <w:pPr>
        <w:jc w:val="both"/>
        <w:rPr>
          <w:rFonts w:ascii="Tahoma" w:eastAsia="Tahoma" w:hAnsi="Tahoma" w:cs="Tahoma"/>
          <w:sz w:val="22"/>
          <w:szCs w:val="22"/>
          <w:lang w:val="en"/>
        </w:rPr>
      </w:pPr>
      <w:r w:rsidRPr="00F360BD">
        <w:rPr>
          <w:rFonts w:ascii="Tahoma" w:eastAsia="Tahoma" w:hAnsi="Tahoma" w:cs="Tahoma"/>
          <w:sz w:val="22"/>
          <w:szCs w:val="22"/>
          <w:lang w:val="en"/>
        </w:rPr>
        <w:t xml:space="preserve">In Music, the </w:t>
      </w:r>
      <w:r w:rsidR="00E57450">
        <w:rPr>
          <w:rFonts w:ascii="Tahoma" w:eastAsia="Tahoma" w:hAnsi="Tahoma" w:cs="Tahoma"/>
          <w:sz w:val="22"/>
          <w:szCs w:val="22"/>
          <w:lang w:val="en"/>
        </w:rPr>
        <w:t>Class</w:t>
      </w:r>
      <w:r w:rsidR="00DC1951">
        <w:rPr>
          <w:rFonts w:ascii="Tahoma" w:eastAsia="Tahoma" w:hAnsi="Tahoma" w:cs="Tahoma"/>
          <w:sz w:val="22"/>
          <w:szCs w:val="22"/>
          <w:lang w:val="en"/>
        </w:rPr>
        <w:t xml:space="preserve"> </w:t>
      </w:r>
      <w:r w:rsidR="00E57450">
        <w:rPr>
          <w:rFonts w:ascii="Tahoma" w:eastAsia="Tahoma" w:hAnsi="Tahoma" w:cs="Tahoma"/>
          <w:sz w:val="22"/>
          <w:szCs w:val="22"/>
          <w:lang w:val="en"/>
        </w:rPr>
        <w:t xml:space="preserve">1 </w:t>
      </w:r>
      <w:r w:rsidRPr="00F360BD">
        <w:rPr>
          <w:rFonts w:ascii="Tahoma" w:eastAsia="Tahoma" w:hAnsi="Tahoma" w:cs="Tahoma"/>
          <w:sz w:val="22"/>
          <w:szCs w:val="22"/>
          <w:lang w:val="en"/>
        </w:rPr>
        <w:t xml:space="preserve">children have been using the song </w:t>
      </w:r>
      <w:r w:rsidR="00E57450">
        <w:rPr>
          <w:rFonts w:ascii="Tahoma" w:eastAsia="Tahoma" w:hAnsi="Tahoma" w:cs="Tahoma"/>
          <w:sz w:val="22"/>
          <w:szCs w:val="22"/>
          <w:lang w:val="en"/>
        </w:rPr>
        <w:t>‘</w:t>
      </w:r>
      <w:r w:rsidRPr="00E57450">
        <w:rPr>
          <w:rFonts w:ascii="Tahoma" w:eastAsia="Tahoma" w:hAnsi="Tahoma" w:cs="Tahoma"/>
          <w:i/>
          <w:sz w:val="22"/>
          <w:szCs w:val="22"/>
          <w:lang w:val="en"/>
        </w:rPr>
        <w:t>London’s Burning’</w:t>
      </w:r>
      <w:r w:rsidRPr="00F360BD">
        <w:rPr>
          <w:rFonts w:ascii="Tahoma" w:eastAsia="Tahoma" w:hAnsi="Tahoma" w:cs="Tahoma"/>
          <w:sz w:val="22"/>
          <w:szCs w:val="22"/>
          <w:lang w:val="en"/>
        </w:rPr>
        <w:t xml:space="preserve"> to experiment with pitch and have been playing tuned and un</w:t>
      </w:r>
      <w:r w:rsidR="00E57450">
        <w:rPr>
          <w:rFonts w:ascii="Tahoma" w:eastAsia="Tahoma" w:hAnsi="Tahoma" w:cs="Tahoma"/>
          <w:sz w:val="22"/>
          <w:szCs w:val="22"/>
          <w:lang w:val="en"/>
        </w:rPr>
        <w:t>-</w:t>
      </w:r>
      <w:r w:rsidRPr="00F360BD">
        <w:rPr>
          <w:rFonts w:ascii="Tahoma" w:eastAsia="Tahoma" w:hAnsi="Tahoma" w:cs="Tahoma"/>
          <w:sz w:val="22"/>
          <w:szCs w:val="22"/>
          <w:lang w:val="en"/>
        </w:rPr>
        <w:t>tuned instruments, following symbols.</w:t>
      </w:r>
    </w:p>
    <w:p w14:paraId="3BF9C142" w14:textId="77777777" w:rsidR="00F360BD" w:rsidRPr="00F360BD" w:rsidRDefault="00F360BD" w:rsidP="00F360BD">
      <w:pPr>
        <w:jc w:val="both"/>
        <w:rPr>
          <w:rFonts w:ascii="Tahoma" w:eastAsia="Tahoma" w:hAnsi="Tahoma" w:cs="Tahoma"/>
          <w:sz w:val="22"/>
          <w:szCs w:val="22"/>
          <w:lang w:val="en"/>
        </w:rPr>
      </w:pPr>
    </w:p>
    <w:p w14:paraId="7777DEEF" w14:textId="77777777" w:rsidR="00F360BD" w:rsidRPr="00F360BD" w:rsidRDefault="00F360BD" w:rsidP="00F360BD">
      <w:pPr>
        <w:jc w:val="both"/>
        <w:rPr>
          <w:rFonts w:ascii="Tahoma" w:eastAsia="Tahoma" w:hAnsi="Tahoma" w:cs="Tahoma"/>
          <w:sz w:val="22"/>
          <w:szCs w:val="22"/>
          <w:lang w:val="en"/>
        </w:rPr>
      </w:pPr>
      <w:r w:rsidRPr="00F360BD">
        <w:rPr>
          <w:rFonts w:ascii="Tahoma" w:eastAsia="Tahoma" w:hAnsi="Tahoma" w:cs="Tahoma"/>
          <w:sz w:val="22"/>
          <w:szCs w:val="22"/>
          <w:lang w:val="en"/>
        </w:rPr>
        <w:t xml:space="preserve">In English, the </w:t>
      </w:r>
      <w:r w:rsidR="00E57450">
        <w:rPr>
          <w:rFonts w:ascii="Tahoma" w:eastAsia="Tahoma" w:hAnsi="Tahoma" w:cs="Tahoma"/>
          <w:sz w:val="22"/>
          <w:szCs w:val="22"/>
          <w:lang w:val="en"/>
        </w:rPr>
        <w:t xml:space="preserve">Class 1 </w:t>
      </w:r>
      <w:r w:rsidRPr="00F360BD">
        <w:rPr>
          <w:rFonts w:ascii="Tahoma" w:eastAsia="Tahoma" w:hAnsi="Tahoma" w:cs="Tahoma"/>
          <w:sz w:val="22"/>
          <w:szCs w:val="22"/>
          <w:lang w:val="en"/>
        </w:rPr>
        <w:t xml:space="preserve">children have been </w:t>
      </w:r>
      <w:r w:rsidR="00E57450" w:rsidRPr="00F360BD">
        <w:rPr>
          <w:rFonts w:ascii="Tahoma" w:eastAsia="Tahoma" w:hAnsi="Tahoma" w:cs="Tahoma"/>
          <w:sz w:val="22"/>
          <w:szCs w:val="22"/>
          <w:lang w:val="en"/>
        </w:rPr>
        <w:t>focusing</w:t>
      </w:r>
      <w:r w:rsidRPr="00F360BD">
        <w:rPr>
          <w:rFonts w:ascii="Tahoma" w:eastAsia="Tahoma" w:hAnsi="Tahoma" w:cs="Tahoma"/>
          <w:sz w:val="22"/>
          <w:szCs w:val="22"/>
          <w:lang w:val="en"/>
        </w:rPr>
        <w:t xml:space="preserve"> on writing in full sentences with a capital letter, end punctuation and clear finger spaces. We are so pleased</w:t>
      </w:r>
      <w:r w:rsidR="00E57450">
        <w:rPr>
          <w:rFonts w:ascii="Tahoma" w:eastAsia="Tahoma" w:hAnsi="Tahoma" w:cs="Tahoma"/>
          <w:sz w:val="22"/>
          <w:szCs w:val="22"/>
          <w:lang w:val="en"/>
        </w:rPr>
        <w:t xml:space="preserve"> with how </w:t>
      </w:r>
      <w:r w:rsidRPr="00F360BD">
        <w:rPr>
          <w:rFonts w:ascii="Tahoma" w:eastAsia="Tahoma" w:hAnsi="Tahoma" w:cs="Tahoma"/>
          <w:sz w:val="22"/>
          <w:szCs w:val="22"/>
          <w:lang w:val="en"/>
        </w:rPr>
        <w:t xml:space="preserve">hard they are trying to form letters correctly, starting and ending in the correct place. They are currently working towards writing a simple story with a moral at the end of it, based on </w:t>
      </w:r>
      <w:r w:rsidR="00E57450">
        <w:rPr>
          <w:rFonts w:ascii="Tahoma" w:eastAsia="Tahoma" w:hAnsi="Tahoma" w:cs="Tahoma"/>
          <w:sz w:val="22"/>
          <w:szCs w:val="22"/>
          <w:lang w:val="en"/>
        </w:rPr>
        <w:t>‘</w:t>
      </w:r>
      <w:r w:rsidRPr="00E57450">
        <w:rPr>
          <w:rFonts w:ascii="Tahoma" w:eastAsia="Tahoma" w:hAnsi="Tahoma" w:cs="Tahoma"/>
          <w:i/>
          <w:sz w:val="22"/>
          <w:szCs w:val="22"/>
          <w:lang w:val="en"/>
        </w:rPr>
        <w:t xml:space="preserve">The Town Mouse and the </w:t>
      </w:r>
      <w:r w:rsidR="00E57450" w:rsidRPr="00E57450">
        <w:rPr>
          <w:rFonts w:ascii="Tahoma" w:eastAsia="Tahoma" w:hAnsi="Tahoma" w:cs="Tahoma"/>
          <w:i/>
          <w:sz w:val="22"/>
          <w:szCs w:val="22"/>
          <w:lang w:val="en"/>
        </w:rPr>
        <w:t>Country</w:t>
      </w:r>
      <w:r w:rsidRPr="00E57450">
        <w:rPr>
          <w:rFonts w:ascii="Tahoma" w:eastAsia="Tahoma" w:hAnsi="Tahoma" w:cs="Tahoma"/>
          <w:i/>
          <w:sz w:val="22"/>
          <w:szCs w:val="22"/>
          <w:lang w:val="en"/>
        </w:rPr>
        <w:t xml:space="preserve"> Mouse</w:t>
      </w:r>
      <w:r w:rsidR="00E57450">
        <w:rPr>
          <w:rFonts w:ascii="Tahoma" w:eastAsia="Tahoma" w:hAnsi="Tahoma" w:cs="Tahoma"/>
          <w:sz w:val="22"/>
          <w:szCs w:val="22"/>
          <w:lang w:val="en"/>
        </w:rPr>
        <w:t>’</w:t>
      </w:r>
      <w:r w:rsidRPr="00F360BD">
        <w:rPr>
          <w:rFonts w:ascii="Tahoma" w:eastAsia="Tahoma" w:hAnsi="Tahoma" w:cs="Tahoma"/>
          <w:sz w:val="22"/>
          <w:szCs w:val="22"/>
          <w:lang w:val="en"/>
        </w:rPr>
        <w:t>.</w:t>
      </w:r>
    </w:p>
    <w:p w14:paraId="4CB06E7C" w14:textId="77777777" w:rsidR="00F360BD" w:rsidRPr="00F360BD" w:rsidRDefault="00F360BD" w:rsidP="00F360BD">
      <w:pPr>
        <w:jc w:val="both"/>
        <w:rPr>
          <w:rFonts w:ascii="Tahoma" w:eastAsia="Tahoma" w:hAnsi="Tahoma" w:cs="Tahoma"/>
          <w:sz w:val="22"/>
          <w:szCs w:val="22"/>
          <w:lang w:val="en"/>
        </w:rPr>
      </w:pPr>
    </w:p>
    <w:p w14:paraId="278B6809" w14:textId="2B01E401" w:rsidR="00F360BD" w:rsidRPr="00F360BD" w:rsidRDefault="00F360BD" w:rsidP="00F360BD">
      <w:pPr>
        <w:jc w:val="both"/>
        <w:rPr>
          <w:rFonts w:ascii="Tahoma" w:eastAsia="Tahoma" w:hAnsi="Tahoma" w:cs="Tahoma"/>
          <w:sz w:val="22"/>
          <w:szCs w:val="22"/>
          <w:lang w:val="en"/>
        </w:rPr>
      </w:pPr>
      <w:r w:rsidRPr="00F360BD">
        <w:rPr>
          <w:rFonts w:ascii="Tahoma" w:eastAsia="Tahoma" w:hAnsi="Tahoma" w:cs="Tahoma"/>
          <w:sz w:val="22"/>
          <w:szCs w:val="22"/>
          <w:lang w:val="en"/>
        </w:rPr>
        <w:t xml:space="preserve">In </w:t>
      </w:r>
      <w:r w:rsidR="00E57450">
        <w:rPr>
          <w:rFonts w:ascii="Tahoma" w:eastAsia="Tahoma" w:hAnsi="Tahoma" w:cs="Tahoma"/>
          <w:sz w:val="22"/>
          <w:szCs w:val="22"/>
          <w:lang w:val="en"/>
        </w:rPr>
        <w:t>M</w:t>
      </w:r>
      <w:r w:rsidRPr="00F360BD">
        <w:rPr>
          <w:rFonts w:ascii="Tahoma" w:eastAsia="Tahoma" w:hAnsi="Tahoma" w:cs="Tahoma"/>
          <w:sz w:val="22"/>
          <w:szCs w:val="22"/>
          <w:lang w:val="en"/>
        </w:rPr>
        <w:t>aths</w:t>
      </w:r>
      <w:r w:rsidR="00E57450">
        <w:rPr>
          <w:rFonts w:ascii="Tahoma" w:eastAsia="Tahoma" w:hAnsi="Tahoma" w:cs="Tahoma"/>
          <w:sz w:val="22"/>
          <w:szCs w:val="22"/>
          <w:lang w:val="en"/>
        </w:rPr>
        <w:t xml:space="preserve">, Class 1 have finished </w:t>
      </w:r>
      <w:r w:rsidRPr="00F360BD">
        <w:rPr>
          <w:rFonts w:ascii="Tahoma" w:eastAsia="Tahoma" w:hAnsi="Tahoma" w:cs="Tahoma"/>
          <w:sz w:val="22"/>
          <w:szCs w:val="22"/>
          <w:lang w:val="en"/>
        </w:rPr>
        <w:t>the</w:t>
      </w:r>
      <w:r w:rsidR="00E57450">
        <w:rPr>
          <w:rFonts w:ascii="Tahoma" w:eastAsia="Tahoma" w:hAnsi="Tahoma" w:cs="Tahoma"/>
          <w:sz w:val="22"/>
          <w:szCs w:val="22"/>
          <w:lang w:val="en"/>
        </w:rPr>
        <w:t>ir</w:t>
      </w:r>
      <w:r w:rsidRPr="00F360BD">
        <w:rPr>
          <w:rFonts w:ascii="Tahoma" w:eastAsia="Tahoma" w:hAnsi="Tahoma" w:cs="Tahoma"/>
          <w:sz w:val="22"/>
          <w:szCs w:val="22"/>
          <w:lang w:val="en"/>
        </w:rPr>
        <w:t xml:space="preserve"> addition and subtraction unit, Year 1 are now looking at partitioning 2-digit numbers into tens and ones and Year 2 are starting their unit on multiplication. They will be looking at different ways of learning their 2, 5 and 10 times tables which can be </w:t>
      </w:r>
      <w:r w:rsidR="00E57450" w:rsidRPr="00F360BD">
        <w:rPr>
          <w:rFonts w:ascii="Tahoma" w:eastAsia="Tahoma" w:hAnsi="Tahoma" w:cs="Tahoma"/>
          <w:sz w:val="22"/>
          <w:szCs w:val="22"/>
          <w:lang w:val="en"/>
        </w:rPr>
        <w:t>practiced</w:t>
      </w:r>
      <w:r w:rsidRPr="00F360BD">
        <w:rPr>
          <w:rFonts w:ascii="Tahoma" w:eastAsia="Tahoma" w:hAnsi="Tahoma" w:cs="Tahoma"/>
          <w:sz w:val="22"/>
          <w:szCs w:val="22"/>
          <w:lang w:val="en"/>
        </w:rPr>
        <w:t xml:space="preserve"> at home through various apps and games. Times Tables Rock Stars would be a great game to use to </w:t>
      </w:r>
      <w:proofErr w:type="spellStart"/>
      <w:r w:rsidR="00E57450" w:rsidRPr="00F360BD">
        <w:rPr>
          <w:rFonts w:ascii="Tahoma" w:eastAsia="Tahoma" w:hAnsi="Tahoma" w:cs="Tahoma"/>
          <w:sz w:val="22"/>
          <w:szCs w:val="22"/>
          <w:lang w:val="en"/>
        </w:rPr>
        <w:t>practi</w:t>
      </w:r>
      <w:r w:rsidR="00DC1951">
        <w:rPr>
          <w:rFonts w:ascii="Tahoma" w:eastAsia="Tahoma" w:hAnsi="Tahoma" w:cs="Tahoma"/>
          <w:sz w:val="22"/>
          <w:szCs w:val="22"/>
          <w:lang w:val="en"/>
        </w:rPr>
        <w:t>s</w:t>
      </w:r>
      <w:r w:rsidR="00E57450" w:rsidRPr="00F360BD">
        <w:rPr>
          <w:rFonts w:ascii="Tahoma" w:eastAsia="Tahoma" w:hAnsi="Tahoma" w:cs="Tahoma"/>
          <w:sz w:val="22"/>
          <w:szCs w:val="22"/>
          <w:lang w:val="en"/>
        </w:rPr>
        <w:t>e</w:t>
      </w:r>
      <w:proofErr w:type="spellEnd"/>
      <w:r w:rsidRPr="00F360BD">
        <w:rPr>
          <w:rFonts w:ascii="Tahoma" w:eastAsia="Tahoma" w:hAnsi="Tahoma" w:cs="Tahoma"/>
          <w:sz w:val="22"/>
          <w:szCs w:val="22"/>
          <w:lang w:val="en"/>
        </w:rPr>
        <w:t xml:space="preserve"> these times tables.</w:t>
      </w:r>
    </w:p>
    <w:p w14:paraId="2A22E4B5" w14:textId="77777777" w:rsidR="00F360BD" w:rsidRPr="00F360BD" w:rsidRDefault="00F360BD" w:rsidP="00F360BD">
      <w:pPr>
        <w:jc w:val="both"/>
        <w:rPr>
          <w:rFonts w:ascii="Tahoma" w:eastAsia="Tahoma" w:hAnsi="Tahoma" w:cs="Tahoma"/>
          <w:sz w:val="22"/>
          <w:szCs w:val="22"/>
          <w:lang w:val="en"/>
        </w:rPr>
      </w:pPr>
    </w:p>
    <w:p w14:paraId="17ACB984" w14:textId="63BF7C5B" w:rsidR="00F360BD" w:rsidRPr="00F360BD" w:rsidRDefault="00E57450" w:rsidP="00F360BD">
      <w:pPr>
        <w:jc w:val="both"/>
        <w:rPr>
          <w:rFonts w:ascii="Tahoma" w:eastAsia="Tahoma" w:hAnsi="Tahoma" w:cs="Tahoma"/>
          <w:sz w:val="22"/>
          <w:szCs w:val="22"/>
          <w:lang w:val="en"/>
        </w:rPr>
      </w:pPr>
      <w:r>
        <w:rPr>
          <w:rFonts w:ascii="Tahoma" w:eastAsia="Tahoma" w:hAnsi="Tahoma" w:cs="Tahoma"/>
          <w:sz w:val="22"/>
          <w:szCs w:val="22"/>
          <w:lang w:val="en"/>
        </w:rPr>
        <w:t xml:space="preserve">Our </w:t>
      </w:r>
      <w:r w:rsidR="00F360BD" w:rsidRPr="00F360BD">
        <w:rPr>
          <w:rFonts w:ascii="Tahoma" w:eastAsia="Tahoma" w:hAnsi="Tahoma" w:cs="Tahoma"/>
          <w:sz w:val="22"/>
          <w:szCs w:val="22"/>
          <w:lang w:val="en"/>
        </w:rPr>
        <w:t>E</w:t>
      </w:r>
      <w:r>
        <w:rPr>
          <w:rFonts w:ascii="Tahoma" w:eastAsia="Tahoma" w:hAnsi="Tahoma" w:cs="Tahoma"/>
          <w:sz w:val="22"/>
          <w:szCs w:val="22"/>
          <w:lang w:val="en"/>
        </w:rPr>
        <w:t>arly Years</w:t>
      </w:r>
      <w:r w:rsidR="00DC1951">
        <w:rPr>
          <w:rFonts w:ascii="Tahoma" w:eastAsia="Tahoma" w:hAnsi="Tahoma" w:cs="Tahoma"/>
          <w:sz w:val="22"/>
          <w:szCs w:val="22"/>
          <w:lang w:val="en"/>
        </w:rPr>
        <w:t>’</w:t>
      </w:r>
      <w:r>
        <w:rPr>
          <w:rFonts w:ascii="Tahoma" w:eastAsia="Tahoma" w:hAnsi="Tahoma" w:cs="Tahoma"/>
          <w:sz w:val="22"/>
          <w:szCs w:val="22"/>
          <w:lang w:val="en"/>
        </w:rPr>
        <w:t xml:space="preserve"> </w:t>
      </w:r>
      <w:r w:rsidR="00F360BD" w:rsidRPr="00F360BD">
        <w:rPr>
          <w:rFonts w:ascii="Tahoma" w:eastAsia="Tahoma" w:hAnsi="Tahoma" w:cs="Tahoma"/>
          <w:sz w:val="22"/>
          <w:szCs w:val="22"/>
          <w:lang w:val="en"/>
        </w:rPr>
        <w:t>children have settled well into the school routines, showing greater independence and team work. They are learning to help themselves to resources and tidy up afterwards. They love looking at the class timeline showing key moments of their learning for each month. This will be a wonderful record of their progress throughout the school year.</w:t>
      </w:r>
    </w:p>
    <w:p w14:paraId="5855B48C" w14:textId="77777777" w:rsidR="0039709A" w:rsidRDefault="0039709A">
      <w:pPr>
        <w:jc w:val="both"/>
        <w:rPr>
          <w:rFonts w:ascii="Tahoma" w:eastAsia="Tahoma" w:hAnsi="Tahoma" w:cs="Tahoma"/>
          <w:sz w:val="22"/>
          <w:szCs w:val="22"/>
        </w:rPr>
      </w:pPr>
    </w:p>
    <w:p w14:paraId="6AFC5684" w14:textId="77777777" w:rsidR="00A630EB" w:rsidRPr="00A630EB" w:rsidRDefault="00A630EB" w:rsidP="0095598D">
      <w:pPr>
        <w:jc w:val="both"/>
        <w:rPr>
          <w:rFonts w:ascii="Tahoma" w:eastAsia="Tahoma" w:hAnsi="Tahoma" w:cs="Tahoma"/>
          <w:sz w:val="22"/>
          <w:szCs w:val="22"/>
        </w:rPr>
      </w:pPr>
      <w:r w:rsidRPr="00A630EB">
        <w:rPr>
          <w:rFonts w:ascii="Tahoma" w:eastAsia="Tahoma" w:hAnsi="Tahoma" w:cs="Tahoma"/>
          <w:sz w:val="22"/>
          <w:szCs w:val="22"/>
        </w:rPr>
        <w:t>Class 2</w:t>
      </w:r>
      <w:r w:rsidR="0082686C">
        <w:rPr>
          <w:rFonts w:ascii="Tahoma" w:eastAsia="Tahoma" w:hAnsi="Tahoma" w:cs="Tahoma"/>
          <w:sz w:val="22"/>
          <w:szCs w:val="22"/>
        </w:rPr>
        <w:t xml:space="preserve"> meanwhile, </w:t>
      </w:r>
      <w:r w:rsidRPr="00A630EB">
        <w:rPr>
          <w:rFonts w:ascii="Tahoma" w:eastAsia="Tahoma" w:hAnsi="Tahoma" w:cs="Tahoma"/>
          <w:sz w:val="22"/>
          <w:szCs w:val="22"/>
        </w:rPr>
        <w:t xml:space="preserve">have been writing a non-fiction book about different aspects of their learning about space and in the next couple of weeks, they will also be researching and writing the biography of a famous astronaut or astronomer. Their </w:t>
      </w:r>
      <w:r w:rsidRPr="0082686C">
        <w:rPr>
          <w:rFonts w:ascii="Tahoma" w:eastAsia="Tahoma" w:hAnsi="Tahoma" w:cs="Tahoma"/>
          <w:i/>
          <w:sz w:val="22"/>
          <w:szCs w:val="22"/>
        </w:rPr>
        <w:t>'book launch'</w:t>
      </w:r>
      <w:r w:rsidRPr="00A630EB">
        <w:rPr>
          <w:rFonts w:ascii="Tahoma" w:eastAsia="Tahoma" w:hAnsi="Tahoma" w:cs="Tahoma"/>
          <w:sz w:val="22"/>
          <w:szCs w:val="22"/>
        </w:rPr>
        <w:t xml:space="preserve"> event will give their parents the opportunity to read their writing and will also give the children a reason to edit, improve, publish and present their writing. </w:t>
      </w:r>
    </w:p>
    <w:p w14:paraId="6D90093A" w14:textId="77777777" w:rsidR="00A630EB" w:rsidRPr="00A630EB" w:rsidRDefault="00A630EB" w:rsidP="00A630EB">
      <w:pPr>
        <w:rPr>
          <w:rFonts w:ascii="Tahoma" w:eastAsia="Tahoma" w:hAnsi="Tahoma" w:cs="Tahoma"/>
          <w:sz w:val="22"/>
          <w:szCs w:val="22"/>
        </w:rPr>
      </w:pPr>
    </w:p>
    <w:p w14:paraId="49BED8E7" w14:textId="77777777" w:rsidR="0082686C" w:rsidRDefault="00A630EB" w:rsidP="0095598D">
      <w:pPr>
        <w:jc w:val="both"/>
        <w:rPr>
          <w:rFonts w:ascii="Tahoma" w:eastAsia="Tahoma" w:hAnsi="Tahoma" w:cs="Tahoma"/>
          <w:sz w:val="22"/>
          <w:szCs w:val="22"/>
        </w:rPr>
      </w:pPr>
      <w:r w:rsidRPr="00A630EB">
        <w:rPr>
          <w:rFonts w:ascii="Tahoma" w:eastAsia="Tahoma" w:hAnsi="Tahoma" w:cs="Tahoma"/>
          <w:sz w:val="22"/>
          <w:szCs w:val="22"/>
        </w:rPr>
        <w:t xml:space="preserve">The </w:t>
      </w:r>
      <w:r w:rsidR="0082686C">
        <w:rPr>
          <w:rFonts w:ascii="Tahoma" w:eastAsia="Tahoma" w:hAnsi="Tahoma" w:cs="Tahoma"/>
          <w:sz w:val="22"/>
          <w:szCs w:val="22"/>
        </w:rPr>
        <w:t xml:space="preserve">Class 2 </w:t>
      </w:r>
      <w:r w:rsidRPr="00A630EB">
        <w:rPr>
          <w:rFonts w:ascii="Tahoma" w:eastAsia="Tahoma" w:hAnsi="Tahoma" w:cs="Tahoma"/>
          <w:sz w:val="22"/>
          <w:szCs w:val="22"/>
        </w:rPr>
        <w:t xml:space="preserve">children have also been working on pictures inspired by the work of two artists: John Conrad Berkey and Peter Thorpe. They experimented with ink marbling to create a colourful background and they have begun to design, draw, paint and use collage to create an imaginary space craft to form the foreground of the picture. </w:t>
      </w:r>
    </w:p>
    <w:p w14:paraId="3993DFDF" w14:textId="77777777" w:rsidR="0082686C" w:rsidRDefault="0082686C" w:rsidP="00A630EB">
      <w:pPr>
        <w:rPr>
          <w:rFonts w:ascii="Tahoma" w:eastAsia="Tahoma" w:hAnsi="Tahoma" w:cs="Tahoma"/>
          <w:sz w:val="22"/>
          <w:szCs w:val="22"/>
        </w:rPr>
      </w:pPr>
    </w:p>
    <w:p w14:paraId="79005290" w14:textId="12D600EF" w:rsidR="00AA3027" w:rsidRDefault="00AA3027" w:rsidP="00A630EB">
      <w:pPr>
        <w:rPr>
          <w:rFonts w:ascii="Tahoma" w:eastAsia="Tahoma" w:hAnsi="Tahoma" w:cs="Tahoma"/>
          <w:noProof/>
          <w:sz w:val="22"/>
          <w:szCs w:val="22"/>
          <w:lang w:eastAsia="en-GB"/>
        </w:rPr>
      </w:pPr>
      <w:r>
        <w:rPr>
          <w:noProof/>
          <w:lang w:eastAsia="en-GB"/>
        </w:rPr>
        <w:t xml:space="preserve">                </w:t>
      </w:r>
      <w:r w:rsidR="0013041F">
        <w:rPr>
          <w:noProof/>
          <w:lang w:eastAsia="en-GB"/>
        </w:rPr>
        <w:t xml:space="preserve">    </w:t>
      </w:r>
      <w:r>
        <w:rPr>
          <w:noProof/>
          <w:lang w:eastAsia="en-GB"/>
        </w:rPr>
        <w:t xml:space="preserve">     </w:t>
      </w:r>
      <w:r>
        <w:rPr>
          <w:noProof/>
          <w:lang w:eastAsia="en-GB"/>
        </w:rPr>
        <w:drawing>
          <wp:inline distT="0" distB="0" distL="0" distR="0" wp14:anchorId="5FCF48EB" wp14:editId="2C7FE7A1">
            <wp:extent cx="1892969" cy="1756469"/>
            <wp:effectExtent l="0" t="0" r="0" b="0"/>
            <wp:docPr id="13" name="Picture 13" descr="C:\Users\Admin\AppData\Local\Microsoft\Windows\INetCache\Content.Word\IMG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IMG_18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822" t="9232" r="9638" b="14670"/>
                    <a:stretch/>
                  </pic:blipFill>
                  <pic:spPr bwMode="auto">
                    <a:xfrm>
                      <a:off x="0" y="0"/>
                      <a:ext cx="1915023" cy="17769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eastAsia="Tahoma" w:hAnsi="Tahoma" w:cs="Tahoma"/>
          <w:noProof/>
          <w:sz w:val="22"/>
          <w:szCs w:val="22"/>
          <w:lang w:eastAsia="en-GB"/>
        </w:rPr>
        <w:t xml:space="preserve">      </w:t>
      </w:r>
      <w:r w:rsidR="0013041F">
        <w:rPr>
          <w:rFonts w:ascii="Tahoma" w:eastAsia="Tahoma" w:hAnsi="Tahoma" w:cs="Tahoma"/>
          <w:noProof/>
          <w:sz w:val="22"/>
          <w:szCs w:val="22"/>
          <w:lang w:eastAsia="en-GB"/>
        </w:rPr>
        <w:t xml:space="preserve">      </w:t>
      </w:r>
      <w:r>
        <w:rPr>
          <w:rFonts w:ascii="Tahoma" w:eastAsia="Tahoma" w:hAnsi="Tahoma" w:cs="Tahoma"/>
          <w:noProof/>
          <w:sz w:val="22"/>
          <w:szCs w:val="22"/>
          <w:lang w:eastAsia="en-GB"/>
        </w:rPr>
        <w:t xml:space="preserve">       </w:t>
      </w:r>
      <w:r w:rsidRPr="00BB3FA2">
        <w:rPr>
          <w:rFonts w:ascii="Tahoma" w:eastAsia="Tahoma" w:hAnsi="Tahoma" w:cs="Tahoma"/>
          <w:noProof/>
          <w:sz w:val="22"/>
          <w:szCs w:val="22"/>
          <w:lang w:eastAsia="en-GB"/>
        </w:rPr>
        <w:drawing>
          <wp:inline distT="0" distB="0" distL="0" distR="0" wp14:anchorId="17F89E4B" wp14:editId="6D439996">
            <wp:extent cx="1734062" cy="1367931"/>
            <wp:effectExtent l="0" t="7620" r="0" b="0"/>
            <wp:docPr id="15" name="Picture 15" descr="C:\Users\Admin\Downloads\IMG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169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845" t="9573" r="8848" b="9024"/>
                    <a:stretch/>
                  </pic:blipFill>
                  <pic:spPr bwMode="auto">
                    <a:xfrm rot="5400000">
                      <a:off x="0" y="0"/>
                      <a:ext cx="1748934" cy="1379663"/>
                    </a:xfrm>
                    <a:prstGeom prst="rect">
                      <a:avLst/>
                    </a:prstGeom>
                    <a:noFill/>
                    <a:ln>
                      <a:noFill/>
                    </a:ln>
                    <a:extLst>
                      <a:ext uri="{53640926-AAD7-44D8-BBD7-CCE9431645EC}">
                        <a14:shadowObscured xmlns:a14="http://schemas.microsoft.com/office/drawing/2010/main"/>
                      </a:ext>
                    </a:extLst>
                  </pic:spPr>
                </pic:pic>
              </a:graphicData>
            </a:graphic>
          </wp:inline>
        </w:drawing>
      </w:r>
    </w:p>
    <w:p w14:paraId="03140F7B" w14:textId="77777777" w:rsidR="00A630EB" w:rsidRPr="00A630EB" w:rsidRDefault="00A630EB" w:rsidP="0095598D">
      <w:pPr>
        <w:jc w:val="both"/>
        <w:rPr>
          <w:rFonts w:ascii="Tahoma" w:eastAsia="Tahoma" w:hAnsi="Tahoma" w:cs="Tahoma"/>
          <w:sz w:val="22"/>
          <w:szCs w:val="22"/>
        </w:rPr>
      </w:pPr>
      <w:r w:rsidRPr="00A630EB">
        <w:rPr>
          <w:rFonts w:ascii="Tahoma" w:eastAsia="Tahoma" w:hAnsi="Tahoma" w:cs="Tahoma"/>
          <w:sz w:val="22"/>
          <w:szCs w:val="22"/>
        </w:rPr>
        <w:lastRenderedPageBreak/>
        <w:t xml:space="preserve">In </w:t>
      </w:r>
      <w:r w:rsidR="0082686C">
        <w:rPr>
          <w:rFonts w:ascii="Tahoma" w:eastAsia="Tahoma" w:hAnsi="Tahoma" w:cs="Tahoma"/>
          <w:sz w:val="22"/>
          <w:szCs w:val="22"/>
        </w:rPr>
        <w:t>S</w:t>
      </w:r>
      <w:r w:rsidRPr="00A630EB">
        <w:rPr>
          <w:rFonts w:ascii="Tahoma" w:eastAsia="Tahoma" w:hAnsi="Tahoma" w:cs="Tahoma"/>
          <w:sz w:val="22"/>
          <w:szCs w:val="22"/>
        </w:rPr>
        <w:t xml:space="preserve">cience work over the last few weeks, the </w:t>
      </w:r>
      <w:r w:rsidR="0082686C">
        <w:rPr>
          <w:rFonts w:ascii="Tahoma" w:eastAsia="Tahoma" w:hAnsi="Tahoma" w:cs="Tahoma"/>
          <w:sz w:val="22"/>
          <w:szCs w:val="22"/>
        </w:rPr>
        <w:t xml:space="preserve">Class 2 </w:t>
      </w:r>
      <w:r w:rsidRPr="00A630EB">
        <w:rPr>
          <w:rFonts w:ascii="Tahoma" w:eastAsia="Tahoma" w:hAnsi="Tahoma" w:cs="Tahoma"/>
          <w:sz w:val="22"/>
          <w:szCs w:val="22"/>
        </w:rPr>
        <w:t>children have been learning more about contact forces, including friction, air resistance, water resistance and up</w:t>
      </w:r>
      <w:r w:rsidR="0082686C">
        <w:rPr>
          <w:rFonts w:ascii="Tahoma" w:eastAsia="Tahoma" w:hAnsi="Tahoma" w:cs="Tahoma"/>
          <w:sz w:val="22"/>
          <w:szCs w:val="22"/>
        </w:rPr>
        <w:t>-</w:t>
      </w:r>
      <w:r w:rsidRPr="00A630EB">
        <w:rPr>
          <w:rFonts w:ascii="Tahoma" w:eastAsia="Tahoma" w:hAnsi="Tahoma" w:cs="Tahoma"/>
          <w:sz w:val="22"/>
          <w:szCs w:val="22"/>
        </w:rPr>
        <w:t xml:space="preserve">thrust and non-contact forces, such as gravitational or magnetic force. The children have carried out some experiments, such as recreating Galileo's famous experiment in which he dropped two balls of similar size but different weights from the top of the leaning tower of Pisa to see which would land first. Like Galileo, the children discovered that the balls landed at the same time, despite their different masses. They watched footage of a similar experiment on the Moon, in which an astronaut dropped a hammer and a feather and they both fell at the same time. The </w:t>
      </w:r>
      <w:r w:rsidR="0082686C">
        <w:rPr>
          <w:rFonts w:ascii="Tahoma" w:eastAsia="Tahoma" w:hAnsi="Tahoma" w:cs="Tahoma"/>
          <w:sz w:val="22"/>
          <w:szCs w:val="22"/>
        </w:rPr>
        <w:t xml:space="preserve">Class 2 </w:t>
      </w:r>
      <w:r w:rsidRPr="00A630EB">
        <w:rPr>
          <w:rFonts w:ascii="Tahoma" w:eastAsia="Tahoma" w:hAnsi="Tahoma" w:cs="Tahoma"/>
          <w:sz w:val="22"/>
          <w:szCs w:val="22"/>
        </w:rPr>
        <w:t xml:space="preserve">children discussed the reasons why a feather might take longer than the hammer to fall on Earth, where air resistance might slow it down. They have </w:t>
      </w:r>
      <w:r w:rsidR="0082686C">
        <w:rPr>
          <w:rFonts w:ascii="Tahoma" w:eastAsia="Tahoma" w:hAnsi="Tahoma" w:cs="Tahoma"/>
          <w:sz w:val="22"/>
          <w:szCs w:val="22"/>
        </w:rPr>
        <w:t xml:space="preserve">also </w:t>
      </w:r>
      <w:r w:rsidRPr="00A630EB">
        <w:rPr>
          <w:rFonts w:ascii="Tahoma" w:eastAsia="Tahoma" w:hAnsi="Tahoma" w:cs="Tahoma"/>
          <w:sz w:val="22"/>
          <w:szCs w:val="22"/>
        </w:rPr>
        <w:t>been learning about balanced and unbalanced forces. </w:t>
      </w:r>
    </w:p>
    <w:p w14:paraId="33A29FBA" w14:textId="77777777" w:rsidR="00A630EB" w:rsidRPr="00A630EB" w:rsidRDefault="00A630EB" w:rsidP="00A630EB">
      <w:pPr>
        <w:rPr>
          <w:rFonts w:ascii="Tahoma" w:eastAsia="Tahoma" w:hAnsi="Tahoma" w:cs="Tahoma"/>
          <w:sz w:val="22"/>
          <w:szCs w:val="22"/>
        </w:rPr>
      </w:pPr>
    </w:p>
    <w:p w14:paraId="00D66557" w14:textId="77777777" w:rsidR="00A630EB" w:rsidRPr="00A630EB" w:rsidRDefault="00A630EB" w:rsidP="0095598D">
      <w:pPr>
        <w:jc w:val="both"/>
        <w:rPr>
          <w:rFonts w:ascii="Tahoma" w:eastAsia="Tahoma" w:hAnsi="Tahoma" w:cs="Tahoma"/>
          <w:sz w:val="22"/>
          <w:szCs w:val="22"/>
        </w:rPr>
      </w:pPr>
      <w:r w:rsidRPr="00A630EB">
        <w:rPr>
          <w:rFonts w:ascii="Tahoma" w:eastAsia="Tahoma" w:hAnsi="Tahoma" w:cs="Tahoma"/>
          <w:sz w:val="22"/>
          <w:szCs w:val="22"/>
        </w:rPr>
        <w:t>Some of the children in Class 2 were keen to organise some charity fund-raising for Children in Need, so they got together and decided to hold a 'comfy clothes day' and playtime cake sale, which raised approximately £60 for the charity. Many thanks to all who supported their efforts. </w:t>
      </w:r>
    </w:p>
    <w:p w14:paraId="3BFA58A7" w14:textId="77777777" w:rsidR="00A630EB" w:rsidRPr="00A630EB" w:rsidRDefault="00A630EB" w:rsidP="00A630EB">
      <w:pPr>
        <w:rPr>
          <w:rFonts w:ascii="Tahoma" w:eastAsia="Tahoma" w:hAnsi="Tahoma" w:cs="Tahoma"/>
          <w:sz w:val="22"/>
          <w:szCs w:val="22"/>
        </w:rPr>
      </w:pPr>
    </w:p>
    <w:p w14:paraId="0E27D24B" w14:textId="77777777" w:rsidR="00AA3027" w:rsidRDefault="00A630EB" w:rsidP="0095598D">
      <w:pPr>
        <w:jc w:val="both"/>
        <w:rPr>
          <w:rFonts w:ascii="Tahoma" w:eastAsia="Tahoma" w:hAnsi="Tahoma" w:cs="Tahoma"/>
          <w:sz w:val="22"/>
          <w:szCs w:val="22"/>
        </w:rPr>
      </w:pPr>
      <w:r w:rsidRPr="00A630EB">
        <w:rPr>
          <w:rFonts w:ascii="Tahoma" w:eastAsia="Tahoma" w:hAnsi="Tahoma" w:cs="Tahoma"/>
          <w:sz w:val="22"/>
          <w:szCs w:val="22"/>
        </w:rPr>
        <w:t xml:space="preserve">This term, Class 2 have been enjoying their swimming lessons on Wednesday afternoons. Last week, the Year 5 and Year 6 pupils also had the opportunity to compete in </w:t>
      </w:r>
      <w:r w:rsidR="0082686C">
        <w:rPr>
          <w:rFonts w:ascii="Tahoma" w:eastAsia="Tahoma" w:hAnsi="Tahoma" w:cs="Tahoma"/>
          <w:sz w:val="22"/>
          <w:szCs w:val="22"/>
        </w:rPr>
        <w:t>A</w:t>
      </w:r>
      <w:r w:rsidRPr="00A630EB">
        <w:rPr>
          <w:rFonts w:ascii="Tahoma" w:eastAsia="Tahoma" w:hAnsi="Tahoma" w:cs="Tahoma"/>
          <w:sz w:val="22"/>
          <w:szCs w:val="22"/>
        </w:rPr>
        <w:t xml:space="preserve">thletics against 5 other schools from the </w:t>
      </w:r>
      <w:r w:rsidR="0082686C" w:rsidRPr="00A630EB">
        <w:rPr>
          <w:rFonts w:ascii="Tahoma" w:eastAsia="Tahoma" w:hAnsi="Tahoma" w:cs="Tahoma"/>
          <w:sz w:val="22"/>
          <w:szCs w:val="22"/>
        </w:rPr>
        <w:t>Honiton</w:t>
      </w:r>
      <w:r w:rsidRPr="00A630EB">
        <w:rPr>
          <w:rFonts w:ascii="Tahoma" w:eastAsia="Tahoma" w:hAnsi="Tahoma" w:cs="Tahoma"/>
          <w:sz w:val="22"/>
          <w:szCs w:val="22"/>
        </w:rPr>
        <w:t xml:space="preserve"> Learning Community. Most of the schools attending sent teams of 6 girls and 6 boys, which meant that the Branscombe children, with only 3 girls and 3 boys, had to work doubly hard. On the positive side, it also meant that they all had the opportunity to participate in every event - sometimes twice! The Year 5 children have also had the opportunity to attend a special transition Art workshop at Sidmouth College, where they enjoyed seeing the artwork of the older children and experiencing working in a secondary school art studio. The children completed some wonderful printing work as part of the workshop, which will be excellent preparation for their printing focus in next term's Art project here in school. </w:t>
      </w:r>
    </w:p>
    <w:p w14:paraId="28BB3B19" w14:textId="77777777" w:rsidR="00A630EB" w:rsidRPr="00A630EB" w:rsidRDefault="00A630EB" w:rsidP="00A630EB">
      <w:pPr>
        <w:rPr>
          <w:rFonts w:ascii="Tahoma" w:eastAsia="Tahoma" w:hAnsi="Tahoma" w:cs="Tahoma"/>
          <w:sz w:val="22"/>
          <w:szCs w:val="22"/>
        </w:rPr>
      </w:pPr>
    </w:p>
    <w:p w14:paraId="31D6FC3C" w14:textId="77777777" w:rsidR="00AA3027" w:rsidRDefault="00A630EB" w:rsidP="0095598D">
      <w:pPr>
        <w:jc w:val="both"/>
        <w:rPr>
          <w:rFonts w:ascii="Tahoma" w:eastAsia="Tahoma" w:hAnsi="Tahoma" w:cs="Tahoma"/>
          <w:sz w:val="22"/>
          <w:szCs w:val="22"/>
        </w:rPr>
      </w:pPr>
      <w:r w:rsidRPr="00A630EB">
        <w:rPr>
          <w:rFonts w:ascii="Tahoma" w:eastAsia="Tahoma" w:hAnsi="Tahoma" w:cs="Tahoma"/>
          <w:sz w:val="22"/>
          <w:szCs w:val="22"/>
        </w:rPr>
        <w:t>In their P</w:t>
      </w:r>
      <w:r w:rsidR="0082686C">
        <w:rPr>
          <w:rFonts w:ascii="Tahoma" w:eastAsia="Tahoma" w:hAnsi="Tahoma" w:cs="Tahoma"/>
          <w:sz w:val="22"/>
          <w:szCs w:val="22"/>
        </w:rPr>
        <w:t>.</w:t>
      </w:r>
      <w:r w:rsidRPr="00A630EB">
        <w:rPr>
          <w:rFonts w:ascii="Tahoma" w:eastAsia="Tahoma" w:hAnsi="Tahoma" w:cs="Tahoma"/>
          <w:sz w:val="22"/>
          <w:szCs w:val="22"/>
        </w:rPr>
        <w:t>S</w:t>
      </w:r>
      <w:r w:rsidR="0082686C">
        <w:rPr>
          <w:rFonts w:ascii="Tahoma" w:eastAsia="Tahoma" w:hAnsi="Tahoma" w:cs="Tahoma"/>
          <w:sz w:val="22"/>
          <w:szCs w:val="22"/>
        </w:rPr>
        <w:t>.</w:t>
      </w:r>
      <w:r w:rsidRPr="00A630EB">
        <w:rPr>
          <w:rFonts w:ascii="Tahoma" w:eastAsia="Tahoma" w:hAnsi="Tahoma" w:cs="Tahoma"/>
          <w:sz w:val="22"/>
          <w:szCs w:val="22"/>
        </w:rPr>
        <w:t>H</w:t>
      </w:r>
      <w:r w:rsidR="0082686C">
        <w:rPr>
          <w:rFonts w:ascii="Tahoma" w:eastAsia="Tahoma" w:hAnsi="Tahoma" w:cs="Tahoma"/>
          <w:sz w:val="22"/>
          <w:szCs w:val="22"/>
        </w:rPr>
        <w:t>.</w:t>
      </w:r>
      <w:r w:rsidRPr="00A630EB">
        <w:rPr>
          <w:rFonts w:ascii="Tahoma" w:eastAsia="Tahoma" w:hAnsi="Tahoma" w:cs="Tahoma"/>
          <w:sz w:val="22"/>
          <w:szCs w:val="22"/>
        </w:rPr>
        <w:t>E</w:t>
      </w:r>
      <w:r w:rsidR="0082686C">
        <w:rPr>
          <w:rFonts w:ascii="Tahoma" w:eastAsia="Tahoma" w:hAnsi="Tahoma" w:cs="Tahoma"/>
          <w:sz w:val="22"/>
          <w:szCs w:val="22"/>
        </w:rPr>
        <w:t>.</w:t>
      </w:r>
      <w:r w:rsidRPr="00A630EB">
        <w:rPr>
          <w:rFonts w:ascii="Tahoma" w:eastAsia="Tahoma" w:hAnsi="Tahoma" w:cs="Tahoma"/>
          <w:sz w:val="22"/>
          <w:szCs w:val="22"/>
        </w:rPr>
        <w:t xml:space="preserve"> work this term on the theme of </w:t>
      </w:r>
      <w:r w:rsidRPr="0082686C">
        <w:rPr>
          <w:rFonts w:ascii="Tahoma" w:eastAsia="Tahoma" w:hAnsi="Tahoma" w:cs="Tahoma"/>
          <w:i/>
          <w:sz w:val="22"/>
          <w:szCs w:val="22"/>
        </w:rPr>
        <w:t>'Keeping Safe'</w:t>
      </w:r>
      <w:r w:rsidRPr="00A630EB">
        <w:rPr>
          <w:rFonts w:ascii="Tahoma" w:eastAsia="Tahoma" w:hAnsi="Tahoma" w:cs="Tahoma"/>
          <w:sz w:val="22"/>
          <w:szCs w:val="22"/>
        </w:rPr>
        <w:t xml:space="preserve">, Class 2 have considered fire safety at home, in school or out and about (such as at Bonfire night) and they have considered the importance of a fire safety plan. Along with their reflections on this term's Collective Worship theme of </w:t>
      </w:r>
      <w:r w:rsidR="00AA3027">
        <w:rPr>
          <w:rFonts w:ascii="Tahoma" w:eastAsia="Tahoma" w:hAnsi="Tahoma" w:cs="Tahoma"/>
          <w:sz w:val="22"/>
          <w:szCs w:val="22"/>
        </w:rPr>
        <w:t>Friendship</w:t>
      </w:r>
      <w:r w:rsidRPr="00A630EB">
        <w:rPr>
          <w:rFonts w:ascii="Tahoma" w:eastAsia="Tahoma" w:hAnsi="Tahoma" w:cs="Tahoma"/>
          <w:sz w:val="22"/>
          <w:szCs w:val="22"/>
        </w:rPr>
        <w:t xml:space="preserve">, the children also celebrated </w:t>
      </w:r>
      <w:r w:rsidR="00AA3027">
        <w:rPr>
          <w:rFonts w:ascii="Tahoma" w:eastAsia="Tahoma" w:hAnsi="Tahoma" w:cs="Tahoma"/>
          <w:sz w:val="22"/>
          <w:szCs w:val="22"/>
        </w:rPr>
        <w:t>Anti-Bullying Week</w:t>
      </w:r>
      <w:r w:rsidRPr="00A630EB">
        <w:rPr>
          <w:rFonts w:ascii="Tahoma" w:eastAsia="Tahoma" w:hAnsi="Tahoma" w:cs="Tahoma"/>
          <w:sz w:val="22"/>
          <w:szCs w:val="22"/>
        </w:rPr>
        <w:t xml:space="preserve">, which included Odd Socks Day. Odd Socks Day is an annual opportunity to celebrate the fact that each of us is unique and special and we all deserve to be treated with respect. This year, the theme of Anti-Bullying Week was </w:t>
      </w:r>
      <w:r w:rsidRPr="00AA3027">
        <w:rPr>
          <w:rFonts w:ascii="Tahoma" w:eastAsia="Tahoma" w:hAnsi="Tahoma" w:cs="Tahoma"/>
          <w:i/>
          <w:sz w:val="22"/>
          <w:szCs w:val="22"/>
        </w:rPr>
        <w:t>'One Kind Word'</w:t>
      </w:r>
      <w:r w:rsidRPr="00A630EB">
        <w:rPr>
          <w:rFonts w:ascii="Tahoma" w:eastAsia="Tahoma" w:hAnsi="Tahoma" w:cs="Tahoma"/>
          <w:sz w:val="22"/>
          <w:szCs w:val="22"/>
        </w:rPr>
        <w:t xml:space="preserve">. Class </w:t>
      </w:r>
      <w:r w:rsidR="00AA3027">
        <w:rPr>
          <w:rFonts w:ascii="Tahoma" w:eastAsia="Tahoma" w:hAnsi="Tahoma" w:cs="Tahoma"/>
          <w:sz w:val="22"/>
          <w:szCs w:val="22"/>
        </w:rPr>
        <w:t xml:space="preserve">2 </w:t>
      </w:r>
      <w:r w:rsidRPr="00A630EB">
        <w:rPr>
          <w:rFonts w:ascii="Tahoma" w:eastAsia="Tahoma" w:hAnsi="Tahoma" w:cs="Tahoma"/>
          <w:sz w:val="22"/>
          <w:szCs w:val="22"/>
        </w:rPr>
        <w:t>have been</w:t>
      </w:r>
      <w:r w:rsidR="00AA3027">
        <w:rPr>
          <w:rFonts w:ascii="Tahoma" w:eastAsia="Tahoma" w:hAnsi="Tahoma" w:cs="Tahoma"/>
          <w:sz w:val="22"/>
          <w:szCs w:val="22"/>
        </w:rPr>
        <w:t xml:space="preserve"> creating a chain of kindness </w:t>
      </w:r>
      <w:r w:rsidRPr="00A630EB">
        <w:rPr>
          <w:rFonts w:ascii="Tahoma" w:eastAsia="Tahoma" w:hAnsi="Tahoma" w:cs="Tahoma"/>
          <w:sz w:val="22"/>
          <w:szCs w:val="22"/>
        </w:rPr>
        <w:t>by writing down kind things about their classmates and using these to create a paperchain to decorate the classroom. In the</w:t>
      </w:r>
      <w:r w:rsidR="00AA3027">
        <w:rPr>
          <w:rFonts w:ascii="Tahoma" w:eastAsia="Tahoma" w:hAnsi="Tahoma" w:cs="Tahoma"/>
          <w:sz w:val="22"/>
          <w:szCs w:val="22"/>
        </w:rPr>
        <w:t xml:space="preserve"> same week, the Ethos team met </w:t>
      </w:r>
      <w:r w:rsidRPr="00A630EB">
        <w:rPr>
          <w:rFonts w:ascii="Tahoma" w:eastAsia="Tahoma" w:hAnsi="Tahoma" w:cs="Tahoma"/>
          <w:sz w:val="22"/>
          <w:szCs w:val="22"/>
        </w:rPr>
        <w:t>online with teams from the four other schools in the Jubilee with Pebblebed Federation and discussed the related themes of Friendship, Reconciliation and Forgiveness. The children now have a host of new ideas about how they would like to develop the classroom prayer areas and playground areas to support each other in maintaining strong friendships and restoring any friendships that ha</w:t>
      </w:r>
      <w:r w:rsidR="00AA3027">
        <w:rPr>
          <w:rFonts w:ascii="Tahoma" w:eastAsia="Tahoma" w:hAnsi="Tahoma" w:cs="Tahoma"/>
          <w:sz w:val="22"/>
          <w:szCs w:val="22"/>
        </w:rPr>
        <w:t xml:space="preserve">ve been damaged by unkind words, </w:t>
      </w:r>
      <w:r w:rsidRPr="00A630EB">
        <w:rPr>
          <w:rFonts w:ascii="Tahoma" w:eastAsia="Tahoma" w:hAnsi="Tahoma" w:cs="Tahoma"/>
          <w:sz w:val="22"/>
          <w:szCs w:val="22"/>
        </w:rPr>
        <w:t xml:space="preserve">actions or misunderstandings. The children in Years 5 and 6 have also been attending a series of workshops, led by a visitor from the </w:t>
      </w:r>
      <w:r w:rsidR="00AA3027">
        <w:rPr>
          <w:rFonts w:ascii="Tahoma" w:eastAsia="Tahoma" w:hAnsi="Tahoma" w:cs="Tahoma"/>
          <w:sz w:val="22"/>
          <w:szCs w:val="22"/>
        </w:rPr>
        <w:t>mental health charity Heads Up</w:t>
      </w:r>
      <w:r w:rsidRPr="00A630EB">
        <w:rPr>
          <w:rFonts w:ascii="Tahoma" w:eastAsia="Tahoma" w:hAnsi="Tahoma" w:cs="Tahoma"/>
          <w:sz w:val="22"/>
          <w:szCs w:val="22"/>
        </w:rPr>
        <w:t>, to train them to be Mental Health Ambassadors in the school. They will then work alongside the Ethos Team to promote mental health and wellbeing in our school. And to finish the term by linking their P</w:t>
      </w:r>
      <w:r w:rsidR="00AA3027">
        <w:rPr>
          <w:rFonts w:ascii="Tahoma" w:eastAsia="Tahoma" w:hAnsi="Tahoma" w:cs="Tahoma"/>
          <w:sz w:val="22"/>
          <w:szCs w:val="22"/>
        </w:rPr>
        <w:t>.</w:t>
      </w:r>
      <w:r w:rsidRPr="00A630EB">
        <w:rPr>
          <w:rFonts w:ascii="Tahoma" w:eastAsia="Tahoma" w:hAnsi="Tahoma" w:cs="Tahoma"/>
          <w:sz w:val="22"/>
          <w:szCs w:val="22"/>
        </w:rPr>
        <w:t>S</w:t>
      </w:r>
      <w:r w:rsidR="00AA3027">
        <w:rPr>
          <w:rFonts w:ascii="Tahoma" w:eastAsia="Tahoma" w:hAnsi="Tahoma" w:cs="Tahoma"/>
          <w:sz w:val="22"/>
          <w:szCs w:val="22"/>
        </w:rPr>
        <w:t>.</w:t>
      </w:r>
      <w:r w:rsidRPr="00A630EB">
        <w:rPr>
          <w:rFonts w:ascii="Tahoma" w:eastAsia="Tahoma" w:hAnsi="Tahoma" w:cs="Tahoma"/>
          <w:sz w:val="22"/>
          <w:szCs w:val="22"/>
        </w:rPr>
        <w:t>H</w:t>
      </w:r>
      <w:r w:rsidR="00AA3027">
        <w:rPr>
          <w:rFonts w:ascii="Tahoma" w:eastAsia="Tahoma" w:hAnsi="Tahoma" w:cs="Tahoma"/>
          <w:sz w:val="22"/>
          <w:szCs w:val="22"/>
        </w:rPr>
        <w:t>.</w:t>
      </w:r>
      <w:r w:rsidRPr="00A630EB">
        <w:rPr>
          <w:rFonts w:ascii="Tahoma" w:eastAsia="Tahoma" w:hAnsi="Tahoma" w:cs="Tahoma"/>
          <w:sz w:val="22"/>
          <w:szCs w:val="22"/>
        </w:rPr>
        <w:t>E</w:t>
      </w:r>
      <w:r w:rsidR="00AA3027">
        <w:rPr>
          <w:rFonts w:ascii="Tahoma" w:eastAsia="Tahoma" w:hAnsi="Tahoma" w:cs="Tahoma"/>
          <w:sz w:val="22"/>
          <w:szCs w:val="22"/>
        </w:rPr>
        <w:t>.</w:t>
      </w:r>
      <w:r w:rsidRPr="00A630EB">
        <w:rPr>
          <w:rFonts w:ascii="Tahoma" w:eastAsia="Tahoma" w:hAnsi="Tahoma" w:cs="Tahoma"/>
          <w:sz w:val="22"/>
          <w:szCs w:val="22"/>
        </w:rPr>
        <w:t xml:space="preserve"> work on friendship and keeping safe, the children of Class 2 have been considering the benefits and challenges of developing friendships online, as well as </w:t>
      </w:r>
      <w:r w:rsidR="00AA3027">
        <w:rPr>
          <w:rFonts w:ascii="Tahoma" w:eastAsia="Tahoma" w:hAnsi="Tahoma" w:cs="Tahoma"/>
          <w:sz w:val="22"/>
          <w:szCs w:val="22"/>
        </w:rPr>
        <w:t>in real life.</w:t>
      </w:r>
      <w:r w:rsidRPr="00A630EB">
        <w:rPr>
          <w:rFonts w:ascii="Tahoma" w:eastAsia="Tahoma" w:hAnsi="Tahoma" w:cs="Tahoma"/>
          <w:sz w:val="22"/>
          <w:szCs w:val="22"/>
        </w:rPr>
        <w:t xml:space="preserve"> They have begun to consider some of the ways they need to protect themselves and also how they might need to be especially aware of being kind to others when communicating </w:t>
      </w:r>
      <w:r w:rsidR="00AA3027" w:rsidRPr="00A630EB">
        <w:rPr>
          <w:rFonts w:ascii="Tahoma" w:eastAsia="Tahoma" w:hAnsi="Tahoma" w:cs="Tahoma"/>
          <w:sz w:val="22"/>
          <w:szCs w:val="22"/>
        </w:rPr>
        <w:t>online</w:t>
      </w:r>
      <w:r w:rsidR="00AA3027">
        <w:rPr>
          <w:rFonts w:ascii="Tahoma" w:eastAsia="Tahoma" w:hAnsi="Tahoma" w:cs="Tahoma"/>
          <w:sz w:val="22"/>
          <w:szCs w:val="22"/>
        </w:rPr>
        <w:t>.</w:t>
      </w:r>
    </w:p>
    <w:p w14:paraId="0AAE7A3B" w14:textId="77777777" w:rsidR="00AA3027" w:rsidRDefault="00AA3027" w:rsidP="00A630EB">
      <w:pPr>
        <w:rPr>
          <w:rFonts w:ascii="Tahoma" w:eastAsia="Tahoma" w:hAnsi="Tahoma" w:cs="Tahoma"/>
          <w:sz w:val="22"/>
          <w:szCs w:val="22"/>
        </w:rPr>
      </w:pPr>
    </w:p>
    <w:p w14:paraId="6293E393" w14:textId="77777777" w:rsidR="00BB3FA2" w:rsidRPr="00A630EB" w:rsidRDefault="00AA3027" w:rsidP="00A630EB">
      <w:pPr>
        <w:rPr>
          <w:rFonts w:ascii="Tahoma" w:eastAsia="Tahoma" w:hAnsi="Tahoma" w:cs="Tahoma"/>
          <w:sz w:val="22"/>
          <w:szCs w:val="22"/>
        </w:rPr>
      </w:pPr>
      <w:r>
        <w:rPr>
          <w:noProof/>
          <w:lang w:eastAsia="en-GB"/>
        </w:rPr>
        <w:t xml:space="preserve">                  </w:t>
      </w:r>
      <w:r>
        <w:rPr>
          <w:noProof/>
          <w:lang w:eastAsia="en-GB"/>
        </w:rPr>
        <w:drawing>
          <wp:inline distT="0" distB="0" distL="0" distR="0" wp14:anchorId="414389A8" wp14:editId="2DF8CA6D">
            <wp:extent cx="1876926" cy="1464181"/>
            <wp:effectExtent l="0" t="0" r="0" b="3175"/>
            <wp:docPr id="12" name="Picture 12" descr="C:\Users\Admin\AppData\Local\Microsoft\Windows\INetCache\Content.Word\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177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025" r="4569" b="8927"/>
                    <a:stretch/>
                  </pic:blipFill>
                  <pic:spPr bwMode="auto">
                    <a:xfrm>
                      <a:off x="0" y="0"/>
                      <a:ext cx="1898127" cy="148072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6BF193FF" wp14:editId="3526E187">
            <wp:extent cx="2005680" cy="1491916"/>
            <wp:effectExtent l="0" t="0" r="0" b="0"/>
            <wp:docPr id="14" name="Picture 14" descr="C:\Users\Admin\AppData\Local\Microsoft\Windows\INetCache\Content.Word\IMG_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173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74" t="5079" r="13016" b="10755"/>
                    <a:stretch/>
                  </pic:blipFill>
                  <pic:spPr bwMode="auto">
                    <a:xfrm>
                      <a:off x="0" y="0"/>
                      <a:ext cx="2022652" cy="1504541"/>
                    </a:xfrm>
                    <a:prstGeom prst="rect">
                      <a:avLst/>
                    </a:prstGeom>
                    <a:noFill/>
                    <a:ln>
                      <a:noFill/>
                    </a:ln>
                    <a:extLst>
                      <a:ext uri="{53640926-AAD7-44D8-BBD7-CCE9431645EC}">
                        <a14:shadowObscured xmlns:a14="http://schemas.microsoft.com/office/drawing/2010/main"/>
                      </a:ext>
                    </a:extLst>
                  </pic:spPr>
                </pic:pic>
              </a:graphicData>
            </a:graphic>
          </wp:inline>
        </w:drawing>
      </w:r>
    </w:p>
    <w:p w14:paraId="1B56D516" w14:textId="77777777" w:rsidR="0082686C" w:rsidRDefault="0082686C" w:rsidP="0095598D">
      <w:pPr>
        <w:jc w:val="both"/>
        <w:rPr>
          <w:rFonts w:ascii="Tahoma" w:eastAsia="Tahoma" w:hAnsi="Tahoma" w:cs="Tahoma"/>
          <w:sz w:val="22"/>
          <w:szCs w:val="22"/>
        </w:rPr>
      </w:pPr>
      <w:r w:rsidRPr="00A630EB">
        <w:rPr>
          <w:rFonts w:ascii="Tahoma" w:eastAsia="Tahoma" w:hAnsi="Tahoma" w:cs="Tahoma"/>
          <w:sz w:val="22"/>
          <w:szCs w:val="22"/>
        </w:rPr>
        <w:lastRenderedPageBreak/>
        <w:t>On Thursday 16</w:t>
      </w:r>
      <w:r w:rsidRPr="0082686C">
        <w:rPr>
          <w:rFonts w:ascii="Tahoma" w:eastAsia="Tahoma" w:hAnsi="Tahoma" w:cs="Tahoma"/>
          <w:sz w:val="22"/>
          <w:szCs w:val="22"/>
          <w:vertAlign w:val="superscript"/>
        </w:rPr>
        <w:t>th</w:t>
      </w:r>
      <w:r>
        <w:rPr>
          <w:rFonts w:ascii="Tahoma" w:eastAsia="Tahoma" w:hAnsi="Tahoma" w:cs="Tahoma"/>
          <w:sz w:val="22"/>
          <w:szCs w:val="22"/>
        </w:rPr>
        <w:t xml:space="preserve"> </w:t>
      </w:r>
      <w:r w:rsidRPr="00A630EB">
        <w:rPr>
          <w:rFonts w:ascii="Tahoma" w:eastAsia="Tahoma" w:hAnsi="Tahoma" w:cs="Tahoma"/>
          <w:sz w:val="22"/>
          <w:szCs w:val="22"/>
        </w:rPr>
        <w:t>December, at 2.45pm, we would like to invite parents and friends of the school to a special sharing assembly in the playground. At this event, children will have the opportunity to show their parents some of the work they have been doing this term.</w:t>
      </w:r>
    </w:p>
    <w:p w14:paraId="6D397632" w14:textId="77777777" w:rsidR="00A630EB" w:rsidRDefault="00A630EB" w:rsidP="0095598D">
      <w:pPr>
        <w:rPr>
          <w:rFonts w:ascii="Tahoma" w:eastAsia="Tahoma" w:hAnsi="Tahoma" w:cs="Tahoma"/>
          <w:sz w:val="22"/>
          <w:szCs w:val="22"/>
        </w:rPr>
      </w:pPr>
    </w:p>
    <w:p w14:paraId="507847C3" w14:textId="77777777" w:rsidR="0039709A" w:rsidRDefault="00C40407">
      <w:pPr>
        <w:jc w:val="both"/>
        <w:rPr>
          <w:rFonts w:ascii="Tahoma" w:eastAsia="Tahoma" w:hAnsi="Tahoma" w:cs="Tahoma"/>
          <w:sz w:val="22"/>
          <w:szCs w:val="22"/>
        </w:rPr>
      </w:pPr>
      <w:r>
        <w:rPr>
          <w:rFonts w:ascii="Tahoma" w:eastAsia="Tahoma" w:hAnsi="Tahoma" w:cs="Tahoma"/>
          <w:sz w:val="22"/>
          <w:szCs w:val="22"/>
        </w:rPr>
        <w:t>Thank you for all your continued support.</w:t>
      </w:r>
    </w:p>
    <w:p w14:paraId="3165D763" w14:textId="77777777" w:rsidR="0039709A" w:rsidRDefault="00C40407">
      <w:pPr>
        <w:rPr>
          <w:rFonts w:ascii="Tahoma" w:eastAsia="Tahoma" w:hAnsi="Tahoma" w:cs="Tahoma"/>
          <w:i/>
          <w:color w:val="000099"/>
          <w:sz w:val="22"/>
          <w:szCs w:val="22"/>
        </w:rPr>
      </w:pPr>
      <w:r>
        <w:rPr>
          <w:rFonts w:ascii="Tahoma" w:eastAsia="Tahoma" w:hAnsi="Tahoma" w:cs="Tahoma"/>
          <w:sz w:val="22"/>
          <w:szCs w:val="22"/>
        </w:rPr>
        <w:t>God bless and have a lovely weekend.</w:t>
      </w:r>
      <w:r>
        <w:rPr>
          <w:rFonts w:ascii="Tahoma" w:eastAsia="Tahoma" w:hAnsi="Tahoma" w:cs="Tahoma"/>
          <w:i/>
          <w:color w:val="000099"/>
          <w:sz w:val="22"/>
          <w:szCs w:val="22"/>
        </w:rPr>
        <w:t xml:space="preserve"> </w:t>
      </w:r>
    </w:p>
    <w:p w14:paraId="2B04B8BF" w14:textId="692AEA07" w:rsidR="0039709A" w:rsidRDefault="0095598D">
      <w:pPr>
        <w:rPr>
          <w:rFonts w:ascii="Tahoma" w:eastAsia="Tahoma" w:hAnsi="Tahoma" w:cs="Tahoma"/>
          <w:i/>
          <w:color w:val="000099"/>
          <w:sz w:val="22"/>
          <w:szCs w:val="22"/>
        </w:rPr>
      </w:pPr>
      <w:r>
        <w:rPr>
          <w:noProof/>
          <w:lang w:eastAsia="en-GB"/>
        </w:rPr>
        <mc:AlternateContent>
          <mc:Choice Requires="wps">
            <w:drawing>
              <wp:anchor distT="0" distB="0" distL="114300" distR="114300" simplePos="0" relativeHeight="251661312" behindDoc="0" locked="0" layoutInCell="1" hidden="0" allowOverlap="1" wp14:anchorId="594D88E9" wp14:editId="52F015A1">
                <wp:simplePos x="0" y="0"/>
                <wp:positionH relativeFrom="margin">
                  <wp:align>right</wp:align>
                </wp:positionH>
                <wp:positionV relativeFrom="paragraph">
                  <wp:posOffset>316431</wp:posOffset>
                </wp:positionV>
                <wp:extent cx="6068695" cy="1089660"/>
                <wp:effectExtent l="19050" t="19050" r="27305" b="15240"/>
                <wp:wrapSquare wrapText="bothSides" distT="0" distB="0" distL="114300" distR="114300"/>
                <wp:docPr id="23" name="Rounded Rectangle 23"/>
                <wp:cNvGraphicFramePr/>
                <a:graphic xmlns:a="http://schemas.openxmlformats.org/drawingml/2006/main">
                  <a:graphicData uri="http://schemas.microsoft.com/office/word/2010/wordprocessingShape">
                    <wps:wsp>
                      <wps:cNvSpPr/>
                      <wps:spPr>
                        <a:xfrm>
                          <a:off x="0" y="0"/>
                          <a:ext cx="6068695" cy="1089660"/>
                        </a:xfrm>
                        <a:prstGeom prst="roundRect">
                          <a:avLst>
                            <a:gd name="adj" fmla="val 15611"/>
                          </a:avLst>
                        </a:prstGeom>
                        <a:solidFill>
                          <a:srgbClr val="FFFFFF"/>
                        </a:solidFill>
                        <a:ln w="38100" cap="flat" cmpd="dbl">
                          <a:solidFill>
                            <a:srgbClr val="000000"/>
                          </a:solidFill>
                          <a:prstDash val="solid"/>
                          <a:round/>
                          <a:headEnd type="none" w="sm" len="sm"/>
                          <a:tailEnd type="none" w="sm" len="sm"/>
                        </a:ln>
                      </wps:spPr>
                      <wps:txbx>
                        <w:txbxContent>
                          <w:p w14:paraId="4E27ECE0" w14:textId="77777777" w:rsidR="0039709A" w:rsidRDefault="00C40407">
                            <w:pPr>
                              <w:jc w:val="center"/>
                              <w:textDirection w:val="btLr"/>
                            </w:pPr>
                            <w:r>
                              <w:rPr>
                                <w:rFonts w:ascii="Tahoma" w:eastAsia="Tahoma" w:hAnsi="Tahoma" w:cs="Tahoma"/>
                                <w:b/>
                                <w:color w:val="000000"/>
                                <w:sz w:val="22"/>
                              </w:rPr>
                              <w:t>Question of the Month</w:t>
                            </w:r>
                          </w:p>
                          <w:p w14:paraId="6CB72EC8" w14:textId="77777777" w:rsidR="0039709A" w:rsidRDefault="00C40407" w:rsidP="00AC77A7">
                            <w:pPr>
                              <w:jc w:val="center"/>
                            </w:pPr>
                            <w:r>
                              <w:rPr>
                                <w:rFonts w:ascii="Tahoma" w:eastAsia="Tahoma" w:hAnsi="Tahoma" w:cs="Tahoma"/>
                                <w:b/>
                                <w:color w:val="000000"/>
                                <w:sz w:val="22"/>
                              </w:rPr>
                              <w:t xml:space="preserve">Class One: </w:t>
                            </w:r>
                            <w:r w:rsidR="00F360BD">
                              <w:rPr>
                                <w:rFonts w:ascii="Tahoma" w:eastAsia="Tahoma" w:hAnsi="Tahoma" w:cs="Tahoma"/>
                                <w:b/>
                                <w:color w:val="000000"/>
                                <w:sz w:val="22"/>
                              </w:rPr>
                              <w:t xml:space="preserve"> </w:t>
                            </w:r>
                            <w:r w:rsidR="00F360BD" w:rsidRPr="00F360BD">
                              <w:rPr>
                                <w:rFonts w:ascii="Tahoma" w:eastAsia="Tahoma" w:hAnsi="Tahoma" w:cs="Tahoma"/>
                                <w:sz w:val="22"/>
                                <w:szCs w:val="22"/>
                                <w:lang w:val="en"/>
                              </w:rPr>
                              <w:t>What does Christmas mean to you?</w:t>
                            </w:r>
                          </w:p>
                          <w:p w14:paraId="4A8A8D97" w14:textId="77777777" w:rsidR="0039709A" w:rsidRDefault="0039709A">
                            <w:pPr>
                              <w:jc w:val="center"/>
                              <w:textDirection w:val="btLr"/>
                            </w:pPr>
                          </w:p>
                          <w:p w14:paraId="4066B917" w14:textId="77777777" w:rsidR="0039709A" w:rsidRDefault="00C40407" w:rsidP="005E422C">
                            <w:pPr>
                              <w:jc w:val="center"/>
                              <w:textDirection w:val="btLr"/>
                            </w:pPr>
                            <w:r>
                              <w:rPr>
                                <w:rFonts w:ascii="Tahoma" w:eastAsia="Tahoma" w:hAnsi="Tahoma" w:cs="Tahoma"/>
                                <w:b/>
                                <w:color w:val="000000"/>
                                <w:sz w:val="22"/>
                              </w:rPr>
                              <w:t>Class Two:</w:t>
                            </w:r>
                            <w:r>
                              <w:rPr>
                                <w:rFonts w:ascii="Tahoma" w:eastAsia="Tahoma" w:hAnsi="Tahoma" w:cs="Tahoma"/>
                                <w:color w:val="000000"/>
                                <w:sz w:val="22"/>
                              </w:rPr>
                              <w:t xml:space="preserve"> </w:t>
                            </w:r>
                            <w:r w:rsidR="0095598D" w:rsidRPr="00A630EB">
                              <w:rPr>
                                <w:rFonts w:ascii="Tahoma" w:eastAsia="Tahoma" w:hAnsi="Tahoma" w:cs="Tahoma"/>
                                <w:sz w:val="22"/>
                                <w:szCs w:val="22"/>
                              </w:rPr>
                              <w:t>What do you think would be the most important qualities, skills or knowledge needed for a person to become an astronaut? </w:t>
                            </w:r>
                          </w:p>
                          <w:p w14:paraId="3FD77C06" w14:textId="77777777" w:rsidR="0039709A" w:rsidRDefault="0039709A">
                            <w:pPr>
                              <w:jc w:val="both"/>
                              <w:textDirection w:val="btLr"/>
                            </w:pPr>
                          </w:p>
                          <w:p w14:paraId="48BDD5C2" w14:textId="77777777" w:rsidR="0039709A" w:rsidRDefault="0039709A">
                            <w:pPr>
                              <w:spacing w:after="160" w:line="258" w:lineRule="auto"/>
                              <w:jc w:val="center"/>
                              <w:textDirection w:val="btLr"/>
                            </w:pPr>
                          </w:p>
                          <w:p w14:paraId="35BE5CAD" w14:textId="77777777" w:rsidR="0039709A" w:rsidRDefault="0039709A">
                            <w:pPr>
                              <w:spacing w:after="160" w:line="258" w:lineRule="auto"/>
                              <w:jc w:val="center"/>
                              <w:textDirection w:val="btLr"/>
                            </w:pPr>
                          </w:p>
                          <w:p w14:paraId="62F63396" w14:textId="77777777" w:rsidR="0039709A" w:rsidRDefault="0039709A">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4D88E9" id="Rounded Rectangle 23" o:spid="_x0000_s1027" style="position:absolute;margin-left:426.65pt;margin-top:24.9pt;width:477.85pt;height:85.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" strokeweight="3pt">
                <v:stroke startarrowwidth="narrow" startarrowlength="short" endarrowwidth="narrow" endarrowlength="short" linestyle="thinThin"/>
                <v:textbox inset="2.53958mm,1.2694mm,2.53958mm,1.2694mm">
                  <w:txbxContent>
                    <w:p w14:paraId="4E27ECE0" w14:textId="77777777" w:rsidR="0039709A" w:rsidRDefault="00C40407">
                      <w:pPr>
                        <w:jc w:val="center"/>
                        <w:textDirection w:val="btLr"/>
                      </w:pPr>
                      <w:r>
                        <w:rPr>
                          <w:rFonts w:ascii="Tahoma" w:eastAsia="Tahoma" w:hAnsi="Tahoma" w:cs="Tahoma"/>
                          <w:b/>
                          <w:color w:val="000000"/>
                          <w:sz w:val="22"/>
                        </w:rPr>
                        <w:t>Question of the Month</w:t>
                      </w:r>
                    </w:p>
                    <w:p w14:paraId="6CB72EC8" w14:textId="77777777" w:rsidR="0039709A" w:rsidRDefault="00C40407" w:rsidP="00AC77A7">
                      <w:pPr>
                        <w:jc w:val="center"/>
                      </w:pPr>
                      <w:r>
                        <w:rPr>
                          <w:rFonts w:ascii="Tahoma" w:eastAsia="Tahoma" w:hAnsi="Tahoma" w:cs="Tahoma"/>
                          <w:b/>
                          <w:color w:val="000000"/>
                          <w:sz w:val="22"/>
                        </w:rPr>
                        <w:t xml:space="preserve">Class One: </w:t>
                      </w:r>
                      <w:r w:rsidR="00F360BD">
                        <w:rPr>
                          <w:rFonts w:ascii="Tahoma" w:eastAsia="Tahoma" w:hAnsi="Tahoma" w:cs="Tahoma"/>
                          <w:b/>
                          <w:color w:val="000000"/>
                          <w:sz w:val="22"/>
                        </w:rPr>
                        <w:t xml:space="preserve"> </w:t>
                      </w:r>
                      <w:r w:rsidR="00F360BD" w:rsidRPr="00F360BD">
                        <w:rPr>
                          <w:rFonts w:ascii="Tahoma" w:eastAsia="Tahoma" w:hAnsi="Tahoma" w:cs="Tahoma"/>
                          <w:sz w:val="22"/>
                          <w:szCs w:val="22"/>
                          <w:lang w:val="en"/>
                        </w:rPr>
                        <w:t>What does Christmas mean to you?</w:t>
                      </w:r>
                    </w:p>
                    <w:p w14:paraId="4A8A8D97" w14:textId="77777777" w:rsidR="0039709A" w:rsidRDefault="0039709A">
                      <w:pPr>
                        <w:jc w:val="center"/>
                        <w:textDirection w:val="btLr"/>
                      </w:pPr>
                    </w:p>
                    <w:p w14:paraId="4066B917" w14:textId="77777777" w:rsidR="0039709A" w:rsidRDefault="00C40407" w:rsidP="005E422C">
                      <w:pPr>
                        <w:jc w:val="center"/>
                        <w:textDirection w:val="btLr"/>
                      </w:pPr>
                      <w:r>
                        <w:rPr>
                          <w:rFonts w:ascii="Tahoma" w:eastAsia="Tahoma" w:hAnsi="Tahoma" w:cs="Tahoma"/>
                          <w:b/>
                          <w:color w:val="000000"/>
                          <w:sz w:val="22"/>
                        </w:rPr>
                        <w:t>Class Two:</w:t>
                      </w:r>
                      <w:r>
                        <w:rPr>
                          <w:rFonts w:ascii="Tahoma" w:eastAsia="Tahoma" w:hAnsi="Tahoma" w:cs="Tahoma"/>
                          <w:color w:val="000000"/>
                          <w:sz w:val="22"/>
                        </w:rPr>
                        <w:t xml:space="preserve"> </w:t>
                      </w:r>
                      <w:r w:rsidR="0095598D" w:rsidRPr="00A630EB">
                        <w:rPr>
                          <w:rFonts w:ascii="Tahoma" w:eastAsia="Tahoma" w:hAnsi="Tahoma" w:cs="Tahoma"/>
                          <w:sz w:val="22"/>
                          <w:szCs w:val="22"/>
                        </w:rPr>
                        <w:t>What do you think would be the most important qualities, skills or knowledge needed for a person to become an astronaut? </w:t>
                      </w:r>
                    </w:p>
                    <w:p w14:paraId="3FD77C06" w14:textId="77777777" w:rsidR="0039709A" w:rsidRDefault="0039709A">
                      <w:pPr>
                        <w:jc w:val="both"/>
                        <w:textDirection w:val="btLr"/>
                      </w:pPr>
                    </w:p>
                    <w:p w14:paraId="48BDD5C2" w14:textId="77777777" w:rsidR="0039709A" w:rsidRDefault="0039709A">
                      <w:pPr>
                        <w:spacing w:after="160" w:line="258" w:lineRule="auto"/>
                        <w:jc w:val="center"/>
                        <w:textDirection w:val="btLr"/>
                      </w:pPr>
                    </w:p>
                    <w:p w14:paraId="35BE5CAD" w14:textId="77777777" w:rsidR="0039709A" w:rsidRDefault="0039709A">
                      <w:pPr>
                        <w:spacing w:after="160" w:line="258" w:lineRule="auto"/>
                        <w:jc w:val="center"/>
                        <w:textDirection w:val="btLr"/>
                      </w:pPr>
                    </w:p>
                    <w:p w14:paraId="62F63396" w14:textId="77777777" w:rsidR="0039709A" w:rsidRDefault="0039709A">
                      <w:pPr>
                        <w:jc w:val="center"/>
                        <w:textDirection w:val="btLr"/>
                      </w:pPr>
                    </w:p>
                  </w:txbxContent>
                </v:textbox>
                <w10:wrap type="square" anchorx="margin"/>
              </v:roundrect>
            </w:pict>
          </mc:Fallback>
        </mc:AlternateContent>
      </w:r>
      <w:r w:rsidR="00C40407">
        <w:rPr>
          <w:rFonts w:ascii="Tahoma" w:eastAsia="Tahoma" w:hAnsi="Tahoma" w:cs="Tahoma"/>
          <w:i/>
          <w:color w:val="000099"/>
          <w:sz w:val="22"/>
          <w:szCs w:val="22"/>
        </w:rPr>
        <w:t>Best wishes from Katie Gray and the staff at Branscombe CE School</w:t>
      </w:r>
    </w:p>
    <w:p w14:paraId="63DACACA" w14:textId="77777777" w:rsidR="0013041F" w:rsidRDefault="0013041F">
      <w:pPr>
        <w:rPr>
          <w:rFonts w:ascii="Tahoma" w:eastAsia="Tahoma" w:hAnsi="Tahoma" w:cs="Tahoma"/>
          <w:i/>
          <w:color w:val="000099"/>
          <w:sz w:val="22"/>
          <w:szCs w:val="22"/>
        </w:rPr>
      </w:pPr>
    </w:p>
    <w:p w14:paraId="6F3051AC" w14:textId="0D821031" w:rsidR="0095598D" w:rsidRDefault="0095598D">
      <w:pPr>
        <w:rPr>
          <w:rFonts w:ascii="Tahoma" w:eastAsia="Tahoma" w:hAnsi="Tahoma" w:cs="Tahoma"/>
          <w:i/>
          <w:color w:val="000099"/>
          <w:sz w:val="22"/>
          <w:szCs w:val="22"/>
        </w:rPr>
      </w:pPr>
    </w:p>
    <w:p w14:paraId="2BBA2EF8" w14:textId="5518A9F0" w:rsidR="0039709A" w:rsidRDefault="00C40407">
      <w:pPr>
        <w:pBdr>
          <w:top w:val="nil"/>
          <w:left w:val="nil"/>
          <w:bottom w:val="nil"/>
          <w:right w:val="nil"/>
          <w:between w:val="nil"/>
        </w:pBdr>
        <w:rPr>
          <w:rFonts w:ascii="Tahoma" w:eastAsia="Tahoma" w:hAnsi="Tahoma" w:cs="Tahoma"/>
          <w:b/>
          <w:color w:val="000000"/>
          <w:sz w:val="22"/>
          <w:szCs w:val="22"/>
        </w:rPr>
      </w:pPr>
      <w:r>
        <w:rPr>
          <w:rFonts w:ascii="Tahoma" w:eastAsia="Tahoma" w:hAnsi="Tahoma" w:cs="Tahoma"/>
          <w:b/>
          <w:color w:val="000000"/>
          <w:sz w:val="22"/>
          <w:szCs w:val="22"/>
        </w:rPr>
        <w:t>Key Dates - Autumn Term 2021</w:t>
      </w:r>
    </w:p>
    <w:p w14:paraId="20A8A0C2" w14:textId="77777777" w:rsidR="0039709A" w:rsidRDefault="00C40407">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8</w:t>
      </w:r>
      <w:r>
        <w:rPr>
          <w:rFonts w:ascii="Tahoma" w:eastAsia="Tahoma" w:hAnsi="Tahoma" w:cs="Tahoma"/>
          <w:color w:val="000000"/>
          <w:sz w:val="22"/>
          <w:szCs w:val="22"/>
          <w:vertAlign w:val="superscript"/>
        </w:rPr>
        <w:t>th</w:t>
      </w:r>
      <w:r w:rsidR="00A52006">
        <w:rPr>
          <w:rFonts w:ascii="Tahoma" w:eastAsia="Tahoma" w:hAnsi="Tahoma" w:cs="Tahoma"/>
          <w:color w:val="000000"/>
          <w:sz w:val="22"/>
          <w:szCs w:val="22"/>
        </w:rPr>
        <w:t xml:space="preserve"> December– Swimming lesson</w:t>
      </w:r>
      <w:r>
        <w:rPr>
          <w:rFonts w:ascii="Tahoma" w:eastAsia="Tahoma" w:hAnsi="Tahoma" w:cs="Tahoma"/>
          <w:color w:val="000000"/>
          <w:sz w:val="22"/>
          <w:szCs w:val="22"/>
        </w:rPr>
        <w:t xml:space="preserve"> for Key Stage 2. </w:t>
      </w:r>
    </w:p>
    <w:p w14:paraId="002C02F4" w14:textId="2A5E43C8" w:rsidR="009619C8" w:rsidRPr="009619C8" w:rsidRDefault="009619C8" w:rsidP="009619C8">
      <w:pPr>
        <w:shd w:val="clear" w:color="auto" w:fill="FFFFFF"/>
        <w:textAlignment w:val="baseline"/>
        <w:rPr>
          <w:rFonts w:ascii="Tahoma" w:eastAsia="Times New Roman" w:hAnsi="Tahoma" w:cs="Tahoma"/>
          <w:color w:val="000000"/>
          <w:sz w:val="22"/>
          <w:szCs w:val="22"/>
          <w:lang w:eastAsia="en-GB"/>
        </w:rPr>
      </w:pPr>
      <w:r w:rsidRPr="009619C8">
        <w:rPr>
          <w:rFonts w:ascii="Tahoma" w:eastAsia="Times New Roman" w:hAnsi="Tahoma" w:cs="Tahoma"/>
          <w:color w:val="000000"/>
          <w:sz w:val="22"/>
          <w:szCs w:val="22"/>
          <w:lang w:eastAsia="en-GB"/>
        </w:rPr>
        <w:t>Tuesday 14</w:t>
      </w:r>
      <w:r w:rsidRPr="009619C8">
        <w:rPr>
          <w:rFonts w:ascii="Tahoma" w:eastAsia="Times New Roman" w:hAnsi="Tahoma" w:cs="Tahoma"/>
          <w:color w:val="000000"/>
          <w:sz w:val="22"/>
          <w:szCs w:val="22"/>
          <w:vertAlign w:val="superscript"/>
          <w:lang w:eastAsia="en-GB"/>
        </w:rPr>
        <w:t>th</w:t>
      </w:r>
      <w:r w:rsidRPr="009619C8">
        <w:rPr>
          <w:rFonts w:ascii="Tahoma" w:eastAsia="Times New Roman" w:hAnsi="Tahoma" w:cs="Tahoma"/>
          <w:color w:val="000000"/>
          <w:sz w:val="22"/>
          <w:szCs w:val="22"/>
          <w:lang w:eastAsia="en-GB"/>
        </w:rPr>
        <w:t xml:space="preserve"> December- Christingle service 6pm at St Winifred's Church Branscombe.</w:t>
      </w:r>
    </w:p>
    <w:p w14:paraId="337A0144" w14:textId="670D6054" w:rsidR="0095598D" w:rsidRDefault="0095598D" w:rsidP="0095598D">
      <w:pPr>
        <w:rPr>
          <w:rFonts w:ascii="Tahoma" w:eastAsia="Tahoma" w:hAnsi="Tahoma" w:cs="Tahoma"/>
          <w:sz w:val="22"/>
          <w:szCs w:val="22"/>
        </w:rPr>
      </w:pPr>
      <w:r w:rsidRPr="00A630EB">
        <w:rPr>
          <w:rFonts w:ascii="Tahoma" w:eastAsia="Tahoma" w:hAnsi="Tahoma" w:cs="Tahoma"/>
          <w:sz w:val="22"/>
          <w:szCs w:val="22"/>
        </w:rPr>
        <w:t>Thursday 16</w:t>
      </w:r>
      <w:r w:rsidRPr="00DF165C">
        <w:rPr>
          <w:rFonts w:ascii="Tahoma" w:eastAsia="Tahoma" w:hAnsi="Tahoma" w:cs="Tahoma"/>
          <w:sz w:val="22"/>
          <w:szCs w:val="22"/>
          <w:vertAlign w:val="superscript"/>
        </w:rPr>
        <w:t>th</w:t>
      </w:r>
      <w:r w:rsidR="00DF165C">
        <w:rPr>
          <w:rFonts w:ascii="Tahoma" w:eastAsia="Tahoma" w:hAnsi="Tahoma" w:cs="Tahoma"/>
          <w:sz w:val="22"/>
          <w:szCs w:val="22"/>
        </w:rPr>
        <w:t xml:space="preserve"> </w:t>
      </w:r>
      <w:r w:rsidRPr="00A630EB">
        <w:rPr>
          <w:rFonts w:ascii="Tahoma" w:eastAsia="Tahoma" w:hAnsi="Tahoma" w:cs="Tahoma"/>
          <w:sz w:val="22"/>
          <w:szCs w:val="22"/>
        </w:rPr>
        <w:t>December, 2.45pm -</w:t>
      </w:r>
      <w:proofErr w:type="gramStart"/>
      <w:r w:rsidRPr="00A630EB">
        <w:rPr>
          <w:rFonts w:ascii="Tahoma" w:eastAsia="Tahoma" w:hAnsi="Tahoma" w:cs="Tahoma"/>
          <w:sz w:val="22"/>
          <w:szCs w:val="22"/>
        </w:rPr>
        <w:t>  Class</w:t>
      </w:r>
      <w:proofErr w:type="gramEnd"/>
      <w:r w:rsidRPr="00A630EB">
        <w:rPr>
          <w:rFonts w:ascii="Tahoma" w:eastAsia="Tahoma" w:hAnsi="Tahoma" w:cs="Tahoma"/>
          <w:sz w:val="22"/>
          <w:szCs w:val="22"/>
        </w:rPr>
        <w:t xml:space="preserve"> 2 'book launch event  and sharing 'assembly' in the playground.</w:t>
      </w:r>
    </w:p>
    <w:p w14:paraId="6A8F5123" w14:textId="60A480A8" w:rsidR="0039709A" w:rsidRDefault="00C40407">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Thursday 16</w:t>
      </w:r>
      <w:r>
        <w:rPr>
          <w:rFonts w:ascii="Tahoma" w:eastAsia="Tahoma" w:hAnsi="Tahoma" w:cs="Tahoma"/>
          <w:color w:val="000000"/>
          <w:sz w:val="22"/>
          <w:szCs w:val="22"/>
          <w:vertAlign w:val="superscript"/>
        </w:rPr>
        <w:t>th</w:t>
      </w:r>
      <w:r>
        <w:rPr>
          <w:rFonts w:ascii="Tahoma" w:eastAsia="Tahoma" w:hAnsi="Tahoma" w:cs="Tahoma"/>
          <w:color w:val="000000"/>
          <w:sz w:val="22"/>
          <w:szCs w:val="22"/>
        </w:rPr>
        <w:t xml:space="preserve"> December - Christmas Dinner</w:t>
      </w:r>
      <w:r w:rsidRPr="00DC1951">
        <w:rPr>
          <w:rFonts w:ascii="Tahoma" w:eastAsia="Tahoma" w:hAnsi="Tahoma" w:cs="Tahoma"/>
          <w:color w:val="000000"/>
          <w:sz w:val="22"/>
          <w:szCs w:val="22"/>
        </w:rPr>
        <w:t>.</w:t>
      </w:r>
      <w:r w:rsidR="002C02D1" w:rsidRPr="00DC1951">
        <w:rPr>
          <w:rFonts w:ascii="Tahoma" w:eastAsia="Times New Roman" w:hAnsi="Tahoma" w:cs="Tahoma"/>
          <w:color w:val="000000"/>
          <w:sz w:val="22"/>
          <w:szCs w:val="22"/>
          <w:lang w:eastAsia="en-GB"/>
        </w:rPr>
        <w:t xml:space="preserve"> Please order by lunchtime on </w:t>
      </w:r>
      <w:r w:rsidR="002C02D1" w:rsidRPr="00DC1951">
        <w:rPr>
          <w:rFonts w:ascii="Tahoma" w:eastAsia="Times New Roman" w:hAnsi="Tahoma" w:cs="Tahoma"/>
          <w:b/>
          <w:color w:val="000000"/>
          <w:sz w:val="22"/>
          <w:szCs w:val="22"/>
          <w:lang w:eastAsia="en-GB"/>
        </w:rPr>
        <w:t>Friday 3rd December.</w:t>
      </w:r>
    </w:p>
    <w:p w14:paraId="1728A63A" w14:textId="54CEEC8A" w:rsidR="0039709A" w:rsidRDefault="00C40407">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Last day of term: Friday 17</w:t>
      </w:r>
      <w:r>
        <w:rPr>
          <w:rFonts w:ascii="Tahoma" w:eastAsia="Tahoma" w:hAnsi="Tahoma" w:cs="Tahoma"/>
          <w:color w:val="000000"/>
          <w:sz w:val="22"/>
          <w:szCs w:val="22"/>
          <w:vertAlign w:val="superscript"/>
        </w:rPr>
        <w:t>th</w:t>
      </w:r>
      <w:r>
        <w:rPr>
          <w:rFonts w:ascii="Tahoma" w:eastAsia="Tahoma" w:hAnsi="Tahoma" w:cs="Tahoma"/>
          <w:color w:val="000000"/>
          <w:sz w:val="22"/>
          <w:szCs w:val="22"/>
        </w:rPr>
        <w:t xml:space="preserve"> December 2021.</w:t>
      </w:r>
    </w:p>
    <w:p w14:paraId="0D7DB1E0" w14:textId="73E6237D" w:rsidR="0039709A" w:rsidRDefault="00C40407">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Christmas holiday Monday 20</w:t>
      </w:r>
      <w:r>
        <w:rPr>
          <w:rFonts w:ascii="Tahoma" w:eastAsia="Tahoma" w:hAnsi="Tahoma" w:cs="Tahoma"/>
          <w:color w:val="000000"/>
          <w:sz w:val="22"/>
          <w:szCs w:val="22"/>
          <w:vertAlign w:val="superscript"/>
        </w:rPr>
        <w:t>th</w:t>
      </w:r>
      <w:r>
        <w:rPr>
          <w:rFonts w:ascii="Tahoma" w:eastAsia="Tahoma" w:hAnsi="Tahoma" w:cs="Tahoma"/>
          <w:color w:val="000000"/>
          <w:sz w:val="22"/>
          <w:szCs w:val="22"/>
        </w:rPr>
        <w:t xml:space="preserve"> December 2021 to Monday 3</w:t>
      </w:r>
      <w:r>
        <w:rPr>
          <w:rFonts w:ascii="Tahoma" w:eastAsia="Tahoma" w:hAnsi="Tahoma" w:cs="Tahoma"/>
          <w:color w:val="000000"/>
          <w:sz w:val="22"/>
          <w:szCs w:val="22"/>
          <w:vertAlign w:val="superscript"/>
        </w:rPr>
        <w:t>rd</w:t>
      </w:r>
      <w:r>
        <w:rPr>
          <w:rFonts w:ascii="Tahoma" w:eastAsia="Tahoma" w:hAnsi="Tahoma" w:cs="Tahoma"/>
          <w:color w:val="000000"/>
          <w:sz w:val="22"/>
          <w:szCs w:val="22"/>
        </w:rPr>
        <w:t xml:space="preserve"> January 2022.</w:t>
      </w:r>
    </w:p>
    <w:p w14:paraId="2A1D97B2" w14:textId="6540E55A" w:rsidR="008A4E02" w:rsidRPr="008A4E02" w:rsidRDefault="0013041F" w:rsidP="008A4E02">
      <w:pPr>
        <w:textAlignment w:val="baseline"/>
        <w:rPr>
          <w:rFonts w:ascii="Tahoma" w:eastAsia="Times New Roman" w:hAnsi="Tahoma" w:cs="Tahoma"/>
          <w:color w:val="000000"/>
          <w:sz w:val="22"/>
          <w:szCs w:val="22"/>
          <w:lang w:eastAsia="en-GB"/>
        </w:rPr>
      </w:pPr>
      <w:r>
        <w:rPr>
          <w:noProof/>
          <w:lang w:eastAsia="en-GB"/>
        </w:rPr>
        <mc:AlternateContent>
          <mc:Choice Requires="wps">
            <w:drawing>
              <wp:anchor distT="0" distB="0" distL="114300" distR="114300" simplePos="0" relativeHeight="251662336" behindDoc="0" locked="0" layoutInCell="1" hidden="0" allowOverlap="1" wp14:anchorId="6643BDEF" wp14:editId="0E1F0F5C">
                <wp:simplePos x="0" y="0"/>
                <wp:positionH relativeFrom="column">
                  <wp:posOffset>-14605</wp:posOffset>
                </wp:positionH>
                <wp:positionV relativeFrom="paragraph">
                  <wp:posOffset>272415</wp:posOffset>
                </wp:positionV>
                <wp:extent cx="6019800" cy="4331335"/>
                <wp:effectExtent l="19050" t="19050" r="19050" b="12065"/>
                <wp:wrapSquare wrapText="bothSides" distT="0" distB="0" distL="114300" distR="114300"/>
                <wp:docPr id="22" name="Rounded Rectangle 22"/>
                <wp:cNvGraphicFramePr/>
                <a:graphic xmlns:a="http://schemas.openxmlformats.org/drawingml/2006/main">
                  <a:graphicData uri="http://schemas.microsoft.com/office/word/2010/wordprocessingShape">
                    <wps:wsp>
                      <wps:cNvSpPr/>
                      <wps:spPr>
                        <a:xfrm>
                          <a:off x="0" y="0"/>
                          <a:ext cx="6019800" cy="4331335"/>
                        </a:xfrm>
                        <a:prstGeom prst="roundRect">
                          <a:avLst>
                            <a:gd name="adj" fmla="val 15611"/>
                          </a:avLst>
                        </a:prstGeom>
                        <a:solidFill>
                          <a:srgbClr val="FFFFFF"/>
                        </a:solidFill>
                        <a:ln w="38100" cap="flat" cmpd="dbl">
                          <a:solidFill>
                            <a:srgbClr val="000000"/>
                          </a:solidFill>
                          <a:prstDash val="solid"/>
                          <a:round/>
                          <a:headEnd type="none" w="sm" len="sm"/>
                          <a:tailEnd type="none" w="sm" len="sm"/>
                        </a:ln>
                      </wps:spPr>
                      <wps:txbx>
                        <w:txbxContent>
                          <w:p w14:paraId="392B3FC0" w14:textId="77777777" w:rsidR="0039709A" w:rsidRDefault="00C40407">
                            <w:pPr>
                              <w:spacing w:after="160" w:line="258" w:lineRule="auto"/>
                              <w:jc w:val="center"/>
                              <w:textDirection w:val="btLr"/>
                            </w:pPr>
                            <w:r>
                              <w:rPr>
                                <w:rFonts w:ascii="Tahoma" w:eastAsia="Tahoma" w:hAnsi="Tahoma" w:cs="Tahoma"/>
                                <w:b/>
                                <w:color w:val="000000"/>
                                <w:sz w:val="22"/>
                              </w:rPr>
                              <w:t>Branscombe Waves</w:t>
                            </w:r>
                          </w:p>
                          <w:p w14:paraId="4B397B78" w14:textId="77777777" w:rsidR="0039709A" w:rsidRDefault="00C40407">
                            <w:pPr>
                              <w:jc w:val="center"/>
                              <w:textDirection w:val="btLr"/>
                              <w:rPr>
                                <w:rFonts w:ascii="Tahoma" w:eastAsia="Tahoma" w:hAnsi="Tahoma" w:cs="Tahoma"/>
                                <w:b/>
                                <w:color w:val="000000"/>
                                <w:sz w:val="22"/>
                              </w:rPr>
                            </w:pPr>
                            <w:r>
                              <w:rPr>
                                <w:rFonts w:ascii="Tahoma" w:eastAsia="Tahoma" w:hAnsi="Tahoma" w:cs="Tahoma"/>
                                <w:b/>
                                <w:color w:val="000000"/>
                                <w:sz w:val="22"/>
                              </w:rPr>
                              <w:t xml:space="preserve">Class One: </w:t>
                            </w:r>
                          </w:p>
                          <w:p w14:paraId="774298CF" w14:textId="77777777" w:rsidR="00BB1C0C" w:rsidRDefault="00BB1C0C" w:rsidP="00BB1C0C">
                            <w:pPr>
                              <w:jc w:val="center"/>
                              <w:rPr>
                                <w:rFonts w:ascii="Tahoma" w:eastAsia="Tahoma" w:hAnsi="Tahoma" w:cs="Tahoma"/>
                                <w:sz w:val="22"/>
                                <w:szCs w:val="22"/>
                                <w:lang w:val="en"/>
                              </w:rPr>
                            </w:pPr>
                            <w:r w:rsidRPr="00BB1C0C">
                              <w:rPr>
                                <w:rFonts w:ascii="Tahoma" w:eastAsia="Tahoma" w:hAnsi="Tahoma" w:cs="Tahoma"/>
                                <w:b/>
                                <w:sz w:val="22"/>
                                <w:szCs w:val="22"/>
                                <w:lang w:val="en"/>
                              </w:rPr>
                              <w:t>Cara:</w:t>
                            </w:r>
                            <w:r w:rsidRPr="00F360BD">
                              <w:rPr>
                                <w:rFonts w:ascii="Tahoma" w:eastAsia="Tahoma" w:hAnsi="Tahoma" w:cs="Tahoma"/>
                                <w:sz w:val="22"/>
                                <w:szCs w:val="22"/>
                                <w:lang w:val="en"/>
                              </w:rPr>
                              <w:t xml:space="preserve"> for</w:t>
                            </w:r>
                            <w:r>
                              <w:rPr>
                                <w:rFonts w:ascii="Tahoma" w:eastAsia="Tahoma" w:hAnsi="Tahoma" w:cs="Tahoma"/>
                                <w:sz w:val="22"/>
                                <w:szCs w:val="22"/>
                                <w:lang w:val="en"/>
                              </w:rPr>
                              <w:t xml:space="preserve"> great effort with handwriting</w:t>
                            </w:r>
                          </w:p>
                          <w:p w14:paraId="50ED44D2" w14:textId="77777777" w:rsidR="00BB1C0C" w:rsidRDefault="00BB1C0C" w:rsidP="00BB1C0C">
                            <w:pPr>
                              <w:jc w:val="center"/>
                              <w:rPr>
                                <w:rFonts w:ascii="Tahoma" w:eastAsia="Tahoma" w:hAnsi="Tahoma" w:cs="Tahoma"/>
                                <w:sz w:val="22"/>
                                <w:szCs w:val="22"/>
                                <w:lang w:val="en"/>
                              </w:rPr>
                            </w:pPr>
                            <w:r w:rsidRPr="00BB1C0C">
                              <w:rPr>
                                <w:rFonts w:ascii="Tahoma" w:eastAsia="Tahoma" w:hAnsi="Tahoma" w:cs="Tahoma"/>
                                <w:b/>
                                <w:sz w:val="22"/>
                                <w:szCs w:val="22"/>
                                <w:lang w:val="en"/>
                              </w:rPr>
                              <w:t>Sophia:</w:t>
                            </w:r>
                            <w:r>
                              <w:rPr>
                                <w:rFonts w:ascii="Tahoma" w:eastAsia="Tahoma" w:hAnsi="Tahoma" w:cs="Tahoma"/>
                                <w:sz w:val="22"/>
                                <w:szCs w:val="22"/>
                                <w:lang w:val="en"/>
                              </w:rPr>
                              <w:t xml:space="preserve"> for focus in Maths.</w:t>
                            </w:r>
                          </w:p>
                          <w:p w14:paraId="3975FD70" w14:textId="77777777" w:rsidR="00BB1C0C" w:rsidRPr="00F360BD" w:rsidRDefault="00BB1C0C" w:rsidP="00BB1C0C">
                            <w:pPr>
                              <w:jc w:val="center"/>
                              <w:rPr>
                                <w:rFonts w:ascii="Tahoma" w:eastAsia="Tahoma" w:hAnsi="Tahoma" w:cs="Tahoma"/>
                                <w:sz w:val="22"/>
                                <w:szCs w:val="22"/>
                                <w:lang w:val="en"/>
                              </w:rPr>
                            </w:pPr>
                            <w:r w:rsidRPr="00BB1C0C">
                              <w:rPr>
                                <w:rFonts w:ascii="Tahoma" w:eastAsia="Tahoma" w:hAnsi="Tahoma" w:cs="Tahoma"/>
                                <w:b/>
                                <w:sz w:val="22"/>
                                <w:szCs w:val="22"/>
                                <w:lang w:val="en"/>
                              </w:rPr>
                              <w:t>Jake:</w:t>
                            </w:r>
                            <w:r>
                              <w:rPr>
                                <w:rFonts w:ascii="Tahoma" w:eastAsia="Tahoma" w:hAnsi="Tahoma" w:cs="Tahoma"/>
                                <w:sz w:val="22"/>
                                <w:szCs w:val="22"/>
                                <w:lang w:val="en"/>
                              </w:rPr>
                              <w:t xml:space="preserve"> </w:t>
                            </w:r>
                            <w:r w:rsidRPr="00F360BD">
                              <w:rPr>
                                <w:rFonts w:ascii="Tahoma" w:eastAsia="Tahoma" w:hAnsi="Tahoma" w:cs="Tahoma"/>
                                <w:sz w:val="22"/>
                                <w:szCs w:val="22"/>
                                <w:lang w:val="en"/>
                              </w:rPr>
                              <w:t>for improved concentration and focus.</w:t>
                            </w:r>
                          </w:p>
                          <w:p w14:paraId="7E8880A9" w14:textId="77777777" w:rsidR="00BB1C0C" w:rsidRDefault="00BB1C0C">
                            <w:pPr>
                              <w:jc w:val="center"/>
                              <w:textDirection w:val="btLr"/>
                            </w:pPr>
                          </w:p>
                          <w:p w14:paraId="55BCBE77" w14:textId="77777777" w:rsidR="00B907C0" w:rsidRDefault="00C40407" w:rsidP="00B907C0">
                            <w:pPr>
                              <w:jc w:val="center"/>
                              <w:rPr>
                                <w:color w:val="000000"/>
                              </w:rPr>
                            </w:pPr>
                            <w:r>
                              <w:rPr>
                                <w:rFonts w:ascii="Tahoma" w:eastAsia="Tahoma" w:hAnsi="Tahoma" w:cs="Tahoma"/>
                                <w:b/>
                                <w:color w:val="000000"/>
                                <w:sz w:val="22"/>
                              </w:rPr>
                              <w:t>Class Two:</w:t>
                            </w:r>
                          </w:p>
                          <w:p w14:paraId="44E3CACC"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Sam:</w:t>
                            </w:r>
                            <w:r w:rsidRPr="00A630EB">
                              <w:rPr>
                                <w:rFonts w:ascii="Tahoma" w:eastAsia="Tahoma" w:hAnsi="Tahoma" w:cs="Tahoma"/>
                                <w:sz w:val="22"/>
                                <w:szCs w:val="22"/>
                              </w:rPr>
                              <w:t xml:space="preserve"> for an improved attitude to learning and excellent progress in reading, writing and Maths.</w:t>
                            </w:r>
                          </w:p>
                          <w:p w14:paraId="71E7DFB4"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Rupert:</w:t>
                            </w:r>
                            <w:r w:rsidRPr="00A630EB">
                              <w:rPr>
                                <w:rFonts w:ascii="Tahoma" w:eastAsia="Tahoma" w:hAnsi="Tahoma" w:cs="Tahoma"/>
                                <w:sz w:val="22"/>
                                <w:szCs w:val="22"/>
                              </w:rPr>
                              <w:t xml:space="preserve"> for responsible, respectful behaviour and excellent reading for Remembrance.</w:t>
                            </w:r>
                          </w:p>
                          <w:p w14:paraId="677DF64C"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 xml:space="preserve">Annabelle: </w:t>
                            </w:r>
                            <w:r w:rsidRPr="00A630EB">
                              <w:rPr>
                                <w:rFonts w:ascii="Tahoma" w:eastAsia="Tahoma" w:hAnsi="Tahoma" w:cs="Tahoma"/>
                                <w:sz w:val="22"/>
                                <w:szCs w:val="22"/>
                              </w:rPr>
                              <w:t>for supporting another pupil in Science, while also working hard to complete her own work.</w:t>
                            </w:r>
                          </w:p>
                          <w:p w14:paraId="665EAFD4"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Zoe:</w:t>
                            </w:r>
                            <w:r w:rsidRPr="00A630EB">
                              <w:rPr>
                                <w:rFonts w:ascii="Tahoma" w:eastAsia="Tahoma" w:hAnsi="Tahoma" w:cs="Tahoma"/>
                                <w:sz w:val="22"/>
                                <w:szCs w:val="22"/>
                              </w:rPr>
                              <w:t xml:space="preserve"> for working hard in every lesson and being a good friend.</w:t>
                            </w:r>
                          </w:p>
                          <w:p w14:paraId="598C3945"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Dominic:</w:t>
                            </w:r>
                            <w:r w:rsidRPr="00A630EB">
                              <w:rPr>
                                <w:rFonts w:ascii="Tahoma" w:eastAsia="Tahoma" w:hAnsi="Tahoma" w:cs="Tahoma"/>
                                <w:sz w:val="22"/>
                                <w:szCs w:val="22"/>
                              </w:rPr>
                              <w:t xml:space="preserve"> for working well to complete independent writing and an improved attitude to learning.</w:t>
                            </w:r>
                          </w:p>
                          <w:p w14:paraId="737E036D"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Barney:</w:t>
                            </w:r>
                            <w:r w:rsidRPr="00A630EB">
                              <w:rPr>
                                <w:rFonts w:ascii="Tahoma" w:eastAsia="Tahoma" w:hAnsi="Tahoma" w:cs="Tahoma"/>
                                <w:sz w:val="22"/>
                                <w:szCs w:val="22"/>
                              </w:rPr>
                              <w:t xml:space="preserve"> for great effort in learning to swim.</w:t>
                            </w:r>
                          </w:p>
                          <w:p w14:paraId="44565400"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Sam:</w:t>
                            </w:r>
                            <w:r w:rsidRPr="00A630EB">
                              <w:rPr>
                                <w:rFonts w:ascii="Tahoma" w:eastAsia="Tahoma" w:hAnsi="Tahoma" w:cs="Tahoma"/>
                                <w:sz w:val="22"/>
                                <w:szCs w:val="22"/>
                              </w:rPr>
                              <w:t xml:space="preserve"> for a fantastic attitude to learning, consistent effort and catching up quickly after a few days away.</w:t>
                            </w:r>
                          </w:p>
                          <w:p w14:paraId="3EE150F4"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Isla:</w:t>
                            </w:r>
                            <w:r w:rsidRPr="00A630EB">
                              <w:rPr>
                                <w:rFonts w:ascii="Tahoma" w:eastAsia="Tahoma" w:hAnsi="Tahoma" w:cs="Tahoma"/>
                                <w:sz w:val="22"/>
                                <w:szCs w:val="22"/>
                              </w:rPr>
                              <w:t xml:space="preserve"> for a great improvement in handwriting and presentation of written work and fluent, expressive reading.</w:t>
                            </w:r>
                          </w:p>
                          <w:p w14:paraId="64EB6905"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William:</w:t>
                            </w:r>
                            <w:r w:rsidRPr="00A630EB">
                              <w:rPr>
                                <w:rFonts w:ascii="Tahoma" w:eastAsia="Tahoma" w:hAnsi="Tahoma" w:cs="Tahoma"/>
                                <w:sz w:val="22"/>
                                <w:szCs w:val="22"/>
                              </w:rPr>
                              <w:t xml:space="preserve"> for being consistently friendly, positive and helpful to everyone and always ready to learn.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43BDEF" id="Rounded Rectangle 22" o:spid="_x0000_s1028" style="position:absolute;margin-left:-1.15pt;margin-top:21.45pt;width:474pt;height:34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" strokeweight="3pt">
                <v:stroke startarrowwidth="narrow" startarrowlength="short" endarrowwidth="narrow" endarrowlength="short" linestyle="thinThin"/>
                <v:textbox inset="2.53958mm,1.2694mm,2.53958mm,1.2694mm">
                  <w:txbxContent>
                    <w:p w14:paraId="392B3FC0" w14:textId="77777777" w:rsidR="0039709A" w:rsidRDefault="00C40407">
                      <w:pPr>
                        <w:spacing w:after="160" w:line="258" w:lineRule="auto"/>
                        <w:jc w:val="center"/>
                        <w:textDirection w:val="btLr"/>
                      </w:pPr>
                      <w:r>
                        <w:rPr>
                          <w:rFonts w:ascii="Tahoma" w:eastAsia="Tahoma" w:hAnsi="Tahoma" w:cs="Tahoma"/>
                          <w:b/>
                          <w:color w:val="000000"/>
                          <w:sz w:val="22"/>
                        </w:rPr>
                        <w:t>Branscombe Waves</w:t>
                      </w:r>
                    </w:p>
                    <w:p w14:paraId="4B397B78" w14:textId="77777777" w:rsidR="0039709A" w:rsidRDefault="00C40407">
                      <w:pPr>
                        <w:jc w:val="center"/>
                        <w:textDirection w:val="btLr"/>
                        <w:rPr>
                          <w:rFonts w:ascii="Tahoma" w:eastAsia="Tahoma" w:hAnsi="Tahoma" w:cs="Tahoma"/>
                          <w:b/>
                          <w:color w:val="000000"/>
                          <w:sz w:val="22"/>
                        </w:rPr>
                      </w:pPr>
                      <w:r>
                        <w:rPr>
                          <w:rFonts w:ascii="Tahoma" w:eastAsia="Tahoma" w:hAnsi="Tahoma" w:cs="Tahoma"/>
                          <w:b/>
                          <w:color w:val="000000"/>
                          <w:sz w:val="22"/>
                        </w:rPr>
                        <w:t xml:space="preserve">Class One: </w:t>
                      </w:r>
                    </w:p>
                    <w:p w14:paraId="774298CF" w14:textId="77777777" w:rsidR="00BB1C0C" w:rsidRDefault="00BB1C0C" w:rsidP="00BB1C0C">
                      <w:pPr>
                        <w:jc w:val="center"/>
                        <w:rPr>
                          <w:rFonts w:ascii="Tahoma" w:eastAsia="Tahoma" w:hAnsi="Tahoma" w:cs="Tahoma"/>
                          <w:sz w:val="22"/>
                          <w:szCs w:val="22"/>
                          <w:lang w:val="en"/>
                        </w:rPr>
                      </w:pPr>
                      <w:r w:rsidRPr="00BB1C0C">
                        <w:rPr>
                          <w:rFonts w:ascii="Tahoma" w:eastAsia="Tahoma" w:hAnsi="Tahoma" w:cs="Tahoma"/>
                          <w:b/>
                          <w:sz w:val="22"/>
                          <w:szCs w:val="22"/>
                          <w:lang w:val="en"/>
                        </w:rPr>
                        <w:t>Cara:</w:t>
                      </w:r>
                      <w:r w:rsidRPr="00F360BD">
                        <w:rPr>
                          <w:rFonts w:ascii="Tahoma" w:eastAsia="Tahoma" w:hAnsi="Tahoma" w:cs="Tahoma"/>
                          <w:sz w:val="22"/>
                          <w:szCs w:val="22"/>
                          <w:lang w:val="en"/>
                        </w:rPr>
                        <w:t xml:space="preserve"> for</w:t>
                      </w:r>
                      <w:r>
                        <w:rPr>
                          <w:rFonts w:ascii="Tahoma" w:eastAsia="Tahoma" w:hAnsi="Tahoma" w:cs="Tahoma"/>
                          <w:sz w:val="22"/>
                          <w:szCs w:val="22"/>
                          <w:lang w:val="en"/>
                        </w:rPr>
                        <w:t xml:space="preserve"> great effort with handwriting</w:t>
                      </w:r>
                    </w:p>
                    <w:p w14:paraId="50ED44D2" w14:textId="77777777" w:rsidR="00BB1C0C" w:rsidRDefault="00BB1C0C" w:rsidP="00BB1C0C">
                      <w:pPr>
                        <w:jc w:val="center"/>
                        <w:rPr>
                          <w:rFonts w:ascii="Tahoma" w:eastAsia="Tahoma" w:hAnsi="Tahoma" w:cs="Tahoma"/>
                          <w:sz w:val="22"/>
                          <w:szCs w:val="22"/>
                          <w:lang w:val="en"/>
                        </w:rPr>
                      </w:pPr>
                      <w:r w:rsidRPr="00BB1C0C">
                        <w:rPr>
                          <w:rFonts w:ascii="Tahoma" w:eastAsia="Tahoma" w:hAnsi="Tahoma" w:cs="Tahoma"/>
                          <w:b/>
                          <w:sz w:val="22"/>
                          <w:szCs w:val="22"/>
                          <w:lang w:val="en"/>
                        </w:rPr>
                        <w:t>Sophia:</w:t>
                      </w:r>
                      <w:r>
                        <w:rPr>
                          <w:rFonts w:ascii="Tahoma" w:eastAsia="Tahoma" w:hAnsi="Tahoma" w:cs="Tahoma"/>
                          <w:sz w:val="22"/>
                          <w:szCs w:val="22"/>
                          <w:lang w:val="en"/>
                        </w:rPr>
                        <w:t xml:space="preserve"> for focus in Maths.</w:t>
                      </w:r>
                    </w:p>
                    <w:p w14:paraId="3975FD70" w14:textId="77777777" w:rsidR="00BB1C0C" w:rsidRPr="00F360BD" w:rsidRDefault="00BB1C0C" w:rsidP="00BB1C0C">
                      <w:pPr>
                        <w:jc w:val="center"/>
                        <w:rPr>
                          <w:rFonts w:ascii="Tahoma" w:eastAsia="Tahoma" w:hAnsi="Tahoma" w:cs="Tahoma"/>
                          <w:sz w:val="22"/>
                          <w:szCs w:val="22"/>
                          <w:lang w:val="en"/>
                        </w:rPr>
                      </w:pPr>
                      <w:r w:rsidRPr="00BB1C0C">
                        <w:rPr>
                          <w:rFonts w:ascii="Tahoma" w:eastAsia="Tahoma" w:hAnsi="Tahoma" w:cs="Tahoma"/>
                          <w:b/>
                          <w:sz w:val="22"/>
                          <w:szCs w:val="22"/>
                          <w:lang w:val="en"/>
                        </w:rPr>
                        <w:t>Jake:</w:t>
                      </w:r>
                      <w:r>
                        <w:rPr>
                          <w:rFonts w:ascii="Tahoma" w:eastAsia="Tahoma" w:hAnsi="Tahoma" w:cs="Tahoma"/>
                          <w:sz w:val="22"/>
                          <w:szCs w:val="22"/>
                          <w:lang w:val="en"/>
                        </w:rPr>
                        <w:t xml:space="preserve"> </w:t>
                      </w:r>
                      <w:r w:rsidRPr="00F360BD">
                        <w:rPr>
                          <w:rFonts w:ascii="Tahoma" w:eastAsia="Tahoma" w:hAnsi="Tahoma" w:cs="Tahoma"/>
                          <w:sz w:val="22"/>
                          <w:szCs w:val="22"/>
                          <w:lang w:val="en"/>
                        </w:rPr>
                        <w:t>for improved concentration and focus.</w:t>
                      </w:r>
                    </w:p>
                    <w:p w14:paraId="7E8880A9" w14:textId="77777777" w:rsidR="00BB1C0C" w:rsidRDefault="00BB1C0C">
                      <w:pPr>
                        <w:jc w:val="center"/>
                        <w:textDirection w:val="btLr"/>
                      </w:pPr>
                    </w:p>
                    <w:p w14:paraId="55BCBE77" w14:textId="77777777" w:rsidR="00B907C0" w:rsidRDefault="00C40407" w:rsidP="00B907C0">
                      <w:pPr>
                        <w:jc w:val="center"/>
                        <w:rPr>
                          <w:color w:val="000000"/>
                        </w:rPr>
                      </w:pPr>
                      <w:r>
                        <w:rPr>
                          <w:rFonts w:ascii="Tahoma" w:eastAsia="Tahoma" w:hAnsi="Tahoma" w:cs="Tahoma"/>
                          <w:b/>
                          <w:color w:val="000000"/>
                          <w:sz w:val="22"/>
                        </w:rPr>
                        <w:t>Class Two:</w:t>
                      </w:r>
                    </w:p>
                    <w:p w14:paraId="44E3CACC"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Sam:</w:t>
                      </w:r>
                      <w:r w:rsidRPr="00A630EB">
                        <w:rPr>
                          <w:rFonts w:ascii="Tahoma" w:eastAsia="Tahoma" w:hAnsi="Tahoma" w:cs="Tahoma"/>
                          <w:sz w:val="22"/>
                          <w:szCs w:val="22"/>
                        </w:rPr>
                        <w:t xml:space="preserve"> for an improved attitude to learning and excellent progress in reading, writing and Maths.</w:t>
                      </w:r>
                    </w:p>
                    <w:p w14:paraId="71E7DFB4"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Rupert:</w:t>
                      </w:r>
                      <w:r w:rsidRPr="00A630EB">
                        <w:rPr>
                          <w:rFonts w:ascii="Tahoma" w:eastAsia="Tahoma" w:hAnsi="Tahoma" w:cs="Tahoma"/>
                          <w:sz w:val="22"/>
                          <w:szCs w:val="22"/>
                        </w:rPr>
                        <w:t xml:space="preserve"> for responsible, respectful behaviour and excellent reading for Remembrance.</w:t>
                      </w:r>
                    </w:p>
                    <w:p w14:paraId="677DF64C"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 xml:space="preserve">Annabelle: </w:t>
                      </w:r>
                      <w:r w:rsidRPr="00A630EB">
                        <w:rPr>
                          <w:rFonts w:ascii="Tahoma" w:eastAsia="Tahoma" w:hAnsi="Tahoma" w:cs="Tahoma"/>
                          <w:sz w:val="22"/>
                          <w:szCs w:val="22"/>
                        </w:rPr>
                        <w:t>for supporting another pupil in Science, while also working hard to complete her own work.</w:t>
                      </w:r>
                    </w:p>
                    <w:p w14:paraId="665EAFD4"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Zoe:</w:t>
                      </w:r>
                      <w:r w:rsidRPr="00A630EB">
                        <w:rPr>
                          <w:rFonts w:ascii="Tahoma" w:eastAsia="Tahoma" w:hAnsi="Tahoma" w:cs="Tahoma"/>
                          <w:sz w:val="22"/>
                          <w:szCs w:val="22"/>
                        </w:rPr>
                        <w:t xml:space="preserve"> for working hard in every lesson and being a good friend.</w:t>
                      </w:r>
                    </w:p>
                    <w:p w14:paraId="598C3945"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Dominic:</w:t>
                      </w:r>
                      <w:r w:rsidRPr="00A630EB">
                        <w:rPr>
                          <w:rFonts w:ascii="Tahoma" w:eastAsia="Tahoma" w:hAnsi="Tahoma" w:cs="Tahoma"/>
                          <w:sz w:val="22"/>
                          <w:szCs w:val="22"/>
                        </w:rPr>
                        <w:t xml:space="preserve"> for working well to complete independent writing and an improved attitude to learning.</w:t>
                      </w:r>
                    </w:p>
                    <w:p w14:paraId="737E036D"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Barney:</w:t>
                      </w:r>
                      <w:r w:rsidRPr="00A630EB">
                        <w:rPr>
                          <w:rFonts w:ascii="Tahoma" w:eastAsia="Tahoma" w:hAnsi="Tahoma" w:cs="Tahoma"/>
                          <w:sz w:val="22"/>
                          <w:szCs w:val="22"/>
                        </w:rPr>
                        <w:t xml:space="preserve"> for great effort in learning to swim.</w:t>
                      </w:r>
                    </w:p>
                    <w:p w14:paraId="44565400"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Sam:</w:t>
                      </w:r>
                      <w:r w:rsidRPr="00A630EB">
                        <w:rPr>
                          <w:rFonts w:ascii="Tahoma" w:eastAsia="Tahoma" w:hAnsi="Tahoma" w:cs="Tahoma"/>
                          <w:sz w:val="22"/>
                          <w:szCs w:val="22"/>
                        </w:rPr>
                        <w:t xml:space="preserve"> for a fantastic attitude to learning, consistent effort and catching up quickly after a few days away.</w:t>
                      </w:r>
                    </w:p>
                    <w:p w14:paraId="3EE150F4"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Isla:</w:t>
                      </w:r>
                      <w:r w:rsidRPr="00A630EB">
                        <w:rPr>
                          <w:rFonts w:ascii="Tahoma" w:eastAsia="Tahoma" w:hAnsi="Tahoma" w:cs="Tahoma"/>
                          <w:sz w:val="22"/>
                          <w:szCs w:val="22"/>
                        </w:rPr>
                        <w:t xml:space="preserve"> for a great improvement in handwriting and presentation of written work and fluent, expressive reading.</w:t>
                      </w:r>
                    </w:p>
                    <w:p w14:paraId="64EB6905" w14:textId="77777777" w:rsidR="0095598D" w:rsidRPr="00A630EB" w:rsidRDefault="0095598D" w:rsidP="00B907C0">
                      <w:pPr>
                        <w:jc w:val="center"/>
                        <w:rPr>
                          <w:rFonts w:ascii="Tahoma" w:eastAsia="Tahoma" w:hAnsi="Tahoma" w:cs="Tahoma"/>
                          <w:sz w:val="22"/>
                          <w:szCs w:val="22"/>
                        </w:rPr>
                      </w:pPr>
                      <w:r w:rsidRPr="00B907C0">
                        <w:rPr>
                          <w:rFonts w:ascii="Tahoma" w:eastAsia="Tahoma" w:hAnsi="Tahoma" w:cs="Tahoma"/>
                          <w:b/>
                          <w:sz w:val="22"/>
                          <w:szCs w:val="22"/>
                        </w:rPr>
                        <w:t>William:</w:t>
                      </w:r>
                      <w:r w:rsidRPr="00A630EB">
                        <w:rPr>
                          <w:rFonts w:ascii="Tahoma" w:eastAsia="Tahoma" w:hAnsi="Tahoma" w:cs="Tahoma"/>
                          <w:sz w:val="22"/>
                          <w:szCs w:val="22"/>
                        </w:rPr>
                        <w:t xml:space="preserve"> for being consistently friendly, positive and helpful to everyone and always ready to learn.</w:t>
                      </w:r>
                    </w:p>
                  </w:txbxContent>
                </v:textbox>
                <w10:wrap type="square"/>
              </v:roundrect>
            </w:pict>
          </mc:Fallback>
        </mc:AlternateContent>
      </w:r>
      <w:r w:rsidR="008A4E02" w:rsidRPr="008A4E02">
        <w:rPr>
          <w:rFonts w:ascii="Tahoma" w:eastAsia="Times New Roman" w:hAnsi="Tahoma" w:cs="Tahoma"/>
          <w:color w:val="000000"/>
          <w:sz w:val="22"/>
          <w:szCs w:val="22"/>
          <w:lang w:eastAsia="en-GB"/>
        </w:rPr>
        <w:t>Wednesday 5</w:t>
      </w:r>
      <w:r w:rsidR="008A4E02" w:rsidRPr="008A4E02">
        <w:rPr>
          <w:rFonts w:ascii="Tahoma" w:eastAsia="Times New Roman" w:hAnsi="Tahoma" w:cs="Tahoma"/>
          <w:color w:val="000000"/>
          <w:sz w:val="22"/>
          <w:szCs w:val="22"/>
          <w:vertAlign w:val="superscript"/>
          <w:lang w:eastAsia="en-GB"/>
        </w:rPr>
        <w:t>th</w:t>
      </w:r>
      <w:r w:rsidR="008A4E02" w:rsidRPr="008A4E02">
        <w:rPr>
          <w:rFonts w:ascii="Tahoma" w:eastAsia="Times New Roman" w:hAnsi="Tahoma" w:cs="Tahoma"/>
          <w:color w:val="000000"/>
          <w:sz w:val="22"/>
          <w:szCs w:val="22"/>
          <w:lang w:eastAsia="en-GB"/>
        </w:rPr>
        <w:t xml:space="preserve"> January 2021- Guitar lessons restart</w:t>
      </w:r>
      <w:r w:rsidR="008A4E02">
        <w:rPr>
          <w:rFonts w:ascii="Tahoma" w:eastAsia="Times New Roman" w:hAnsi="Tahoma" w:cs="Tahoma"/>
          <w:color w:val="000000"/>
          <w:sz w:val="22"/>
          <w:szCs w:val="22"/>
          <w:lang w:eastAsia="en-GB"/>
        </w:rPr>
        <w:t>.</w:t>
      </w:r>
    </w:p>
    <w:p w14:paraId="32A1D4AD" w14:textId="77777777" w:rsidR="0039709A" w:rsidRDefault="00C40407">
      <w:pPr>
        <w:rPr>
          <w:rFonts w:ascii="Tahoma" w:eastAsia="Tahoma" w:hAnsi="Tahoma" w:cs="Tahoma"/>
          <w:b/>
          <w:sz w:val="22"/>
          <w:szCs w:val="22"/>
        </w:rPr>
      </w:pPr>
      <w:r>
        <w:rPr>
          <w:rFonts w:ascii="Tahoma" w:eastAsia="Tahoma" w:hAnsi="Tahoma" w:cs="Tahoma"/>
          <w:b/>
          <w:sz w:val="22"/>
          <w:szCs w:val="22"/>
        </w:rPr>
        <w:t>Guitar Lessons</w:t>
      </w:r>
    </w:p>
    <w:p w14:paraId="0568B676" w14:textId="77777777" w:rsidR="0039709A" w:rsidRDefault="00C40407">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 xml:space="preserve">Please note our Guitar lessons will change, from Wednesday to Tuesday until after Christmas. </w:t>
      </w:r>
    </w:p>
    <w:p w14:paraId="1D2C7688" w14:textId="77777777" w:rsidR="0039709A" w:rsidRDefault="00C40407">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 xml:space="preserve">Thank you. </w:t>
      </w:r>
    </w:p>
    <w:p w14:paraId="13F7CDAF" w14:textId="77777777" w:rsidR="0013041F" w:rsidRDefault="0013041F">
      <w:pPr>
        <w:rPr>
          <w:rFonts w:ascii="Tahoma" w:eastAsia="Tahoma" w:hAnsi="Tahoma" w:cs="Tahoma"/>
          <w:color w:val="000000"/>
          <w:sz w:val="22"/>
          <w:szCs w:val="22"/>
        </w:rPr>
      </w:pPr>
    </w:p>
    <w:p w14:paraId="24261A4B" w14:textId="398DE786" w:rsidR="0039709A" w:rsidRPr="0013041F" w:rsidRDefault="00C40407">
      <w:pPr>
        <w:rPr>
          <w:rFonts w:ascii="Tahoma" w:eastAsia="Tahoma" w:hAnsi="Tahoma" w:cs="Tahoma"/>
          <w:color w:val="000000"/>
          <w:sz w:val="22"/>
          <w:szCs w:val="22"/>
        </w:rPr>
      </w:pPr>
      <w:r>
        <w:rPr>
          <w:rFonts w:ascii="Tahoma" w:eastAsia="Tahoma" w:hAnsi="Tahoma" w:cs="Tahoma"/>
          <w:b/>
          <w:sz w:val="22"/>
          <w:szCs w:val="22"/>
          <w:highlight w:val="white"/>
        </w:rPr>
        <w:t xml:space="preserve">Drop off and Pick up </w:t>
      </w:r>
    </w:p>
    <w:p w14:paraId="64CB72C1" w14:textId="77777777" w:rsidR="00DF165C" w:rsidRDefault="00C40407">
      <w:pPr>
        <w:jc w:val="both"/>
        <w:rPr>
          <w:rFonts w:ascii="Tahoma" w:eastAsia="Tahoma" w:hAnsi="Tahoma" w:cs="Tahoma"/>
          <w:sz w:val="22"/>
          <w:szCs w:val="22"/>
          <w:highlight w:val="white"/>
        </w:rPr>
      </w:pPr>
      <w:r>
        <w:rPr>
          <w:rFonts w:ascii="Tahoma" w:eastAsia="Tahoma" w:hAnsi="Tahoma" w:cs="Tahoma"/>
          <w:sz w:val="22"/>
          <w:szCs w:val="22"/>
          <w:highlight w:val="white"/>
        </w:rPr>
        <w:t>Please can all Parents and Carers remember to keep 2 metres apart at drop off and collection time.</w:t>
      </w:r>
    </w:p>
    <w:p w14:paraId="6BFE4933" w14:textId="77777777" w:rsidR="0039709A" w:rsidRDefault="00C40407">
      <w:pPr>
        <w:jc w:val="both"/>
        <w:rPr>
          <w:rFonts w:ascii="Tahoma" w:eastAsia="Tahoma" w:hAnsi="Tahoma" w:cs="Tahoma"/>
          <w:sz w:val="22"/>
          <w:szCs w:val="22"/>
          <w:highlight w:val="white"/>
        </w:rPr>
      </w:pPr>
      <w:r>
        <w:rPr>
          <w:rFonts w:ascii="Tahoma" w:eastAsia="Tahoma" w:hAnsi="Tahoma" w:cs="Tahoma"/>
          <w:sz w:val="22"/>
          <w:szCs w:val="22"/>
          <w:highlight w:val="white"/>
        </w:rPr>
        <w:t xml:space="preserve">This is important for all our safety to reduce the spread of Covid-19. Adults and teenagers should wear masks outside the school gate. Thank you for your help with this. </w:t>
      </w:r>
    </w:p>
    <w:p w14:paraId="7F8CBCAD" w14:textId="6484B1EC" w:rsidR="00DF165C" w:rsidRDefault="00DF165C">
      <w:pPr>
        <w:jc w:val="both"/>
        <w:rPr>
          <w:rFonts w:ascii="Tahoma" w:eastAsia="Tahoma" w:hAnsi="Tahoma" w:cs="Tahoma"/>
          <w:sz w:val="22"/>
          <w:szCs w:val="22"/>
          <w:highlight w:val="white"/>
        </w:rPr>
      </w:pPr>
    </w:p>
    <w:p w14:paraId="552F3F91" w14:textId="53C1F8BE" w:rsidR="0039709A" w:rsidRDefault="00C40407">
      <w:pPr>
        <w:spacing w:line="276" w:lineRule="auto"/>
        <w:rPr>
          <w:rFonts w:ascii="Tahoma" w:eastAsia="Tahoma" w:hAnsi="Tahoma" w:cs="Tahoma"/>
          <w:b/>
          <w:sz w:val="22"/>
          <w:szCs w:val="22"/>
        </w:rPr>
      </w:pPr>
      <w:r>
        <w:rPr>
          <w:rFonts w:ascii="Tahoma" w:eastAsia="Tahoma" w:hAnsi="Tahoma" w:cs="Tahoma"/>
          <w:b/>
          <w:sz w:val="22"/>
          <w:szCs w:val="22"/>
        </w:rPr>
        <w:t>Free School Meals</w:t>
      </w:r>
    </w:p>
    <w:p w14:paraId="10A68E4C" w14:textId="52C4602B" w:rsidR="0039709A" w:rsidRDefault="00C40407">
      <w:pPr>
        <w:pBdr>
          <w:top w:val="nil"/>
          <w:left w:val="nil"/>
          <w:bottom w:val="nil"/>
          <w:right w:val="nil"/>
          <w:between w:val="nil"/>
        </w:pBdr>
        <w:tabs>
          <w:tab w:val="left" w:pos="2268"/>
          <w:tab w:val="left" w:pos="4536"/>
          <w:tab w:val="left" w:pos="6804"/>
        </w:tabs>
        <w:jc w:val="both"/>
        <w:rPr>
          <w:rFonts w:ascii="Tahoma" w:eastAsia="Tahoma" w:hAnsi="Tahoma" w:cs="Tahoma"/>
          <w:color w:val="000000"/>
          <w:sz w:val="22"/>
          <w:szCs w:val="22"/>
        </w:rPr>
      </w:pPr>
      <w:r>
        <w:rPr>
          <w:rFonts w:ascii="Tahoma" w:eastAsia="Tahoma" w:hAnsi="Tahoma" w:cs="Tahoma"/>
          <w:color w:val="000000"/>
          <w:sz w:val="22"/>
          <w:szCs w:val="22"/>
        </w:rPr>
        <w:t xml:space="preserve">If your circumstances have changed as a result of the Covid-19 crisis your child may have become eligible for free school meals. This will also bring extra funding to the school, which will be used to help your child. For an instant decision or to learn more please go online at  </w:t>
      </w:r>
      <w:hyperlink r:id="rId23">
        <w:r>
          <w:rPr>
            <w:rFonts w:ascii="Tahoma" w:eastAsia="Tahoma" w:hAnsi="Tahoma" w:cs="Tahoma"/>
            <w:color w:val="0000FF"/>
            <w:sz w:val="22"/>
            <w:szCs w:val="22"/>
            <w:u w:val="single"/>
          </w:rPr>
          <w:t>https://www.devon.gov.uk/educationandfamilies/school-information/school-meals</w:t>
        </w:r>
      </w:hyperlink>
      <w:r>
        <w:rPr>
          <w:rFonts w:ascii="Tahoma" w:eastAsia="Tahoma" w:hAnsi="Tahoma" w:cs="Tahoma"/>
          <w:color w:val="000000"/>
          <w:sz w:val="22"/>
          <w:szCs w:val="22"/>
        </w:rPr>
        <w:t xml:space="preserve">. </w:t>
      </w:r>
    </w:p>
    <w:p w14:paraId="60ADAD4F" w14:textId="31AEE5B8" w:rsidR="0039709A" w:rsidRDefault="0039709A">
      <w:pPr>
        <w:pBdr>
          <w:top w:val="nil"/>
          <w:left w:val="nil"/>
          <w:bottom w:val="nil"/>
          <w:right w:val="nil"/>
          <w:between w:val="nil"/>
        </w:pBdr>
        <w:tabs>
          <w:tab w:val="left" w:pos="2268"/>
          <w:tab w:val="left" w:pos="4536"/>
          <w:tab w:val="left" w:pos="6804"/>
        </w:tabs>
        <w:jc w:val="both"/>
        <w:rPr>
          <w:rFonts w:ascii="Tahoma" w:eastAsia="Tahoma" w:hAnsi="Tahoma" w:cs="Tahoma"/>
          <w:color w:val="000000"/>
          <w:sz w:val="22"/>
          <w:szCs w:val="22"/>
        </w:rPr>
      </w:pPr>
    </w:p>
    <w:p w14:paraId="01DE9648" w14:textId="77777777" w:rsidR="002C02D1" w:rsidRDefault="002C02D1">
      <w:pPr>
        <w:rPr>
          <w:rFonts w:ascii="Tahoma" w:eastAsia="Tahoma" w:hAnsi="Tahoma" w:cs="Tahoma"/>
          <w:sz w:val="22"/>
          <w:szCs w:val="22"/>
        </w:rPr>
      </w:pPr>
    </w:p>
    <w:tbl>
      <w:tblPr>
        <w:tblStyle w:val="a"/>
        <w:tblpPr w:leftFromText="180" w:rightFromText="180" w:vertAnchor="text" w:horzAnchor="margin" w:tblpY="-119"/>
        <w:tblW w:w="9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5"/>
      </w:tblGrid>
      <w:tr w:rsidR="000942D7" w14:paraId="68105655" w14:textId="77777777" w:rsidTr="000942D7">
        <w:trPr>
          <w:trHeight w:val="3562"/>
        </w:trPr>
        <w:tc>
          <w:tcPr>
            <w:tcW w:w="9415" w:type="dxa"/>
            <w:tcBorders>
              <w:top w:val="single" w:sz="4" w:space="0" w:color="548DD4"/>
              <w:left w:val="single" w:sz="4" w:space="0" w:color="548DD4"/>
              <w:bottom w:val="single" w:sz="4" w:space="0" w:color="548DD4"/>
              <w:right w:val="single" w:sz="4" w:space="0" w:color="548DD4"/>
            </w:tcBorders>
            <w:shd w:val="clear" w:color="auto" w:fill="auto"/>
          </w:tcPr>
          <w:p w14:paraId="5337EED2" w14:textId="77777777" w:rsidR="000942D7" w:rsidRDefault="000942D7" w:rsidP="000942D7">
            <w:pPr>
              <w:jc w:val="center"/>
              <w:rPr>
                <w:rFonts w:ascii="Tahoma" w:eastAsia="Tahoma" w:hAnsi="Tahoma" w:cs="Tahoma"/>
                <w:b/>
                <w:sz w:val="22"/>
                <w:szCs w:val="22"/>
                <w:u w:val="single"/>
              </w:rPr>
            </w:pPr>
          </w:p>
          <w:p w14:paraId="23D1BDA4" w14:textId="77777777" w:rsidR="000942D7" w:rsidRDefault="000942D7" w:rsidP="000942D7">
            <w:pPr>
              <w:jc w:val="center"/>
              <w:rPr>
                <w:rFonts w:ascii="Tahoma" w:eastAsia="Tahoma" w:hAnsi="Tahoma" w:cs="Tahoma"/>
                <w:b/>
                <w:sz w:val="22"/>
                <w:szCs w:val="22"/>
                <w:u w:val="single"/>
              </w:rPr>
            </w:pPr>
            <w:r>
              <w:rPr>
                <w:rFonts w:ascii="Tahoma" w:eastAsia="Tahoma" w:hAnsi="Tahoma" w:cs="Tahoma"/>
                <w:b/>
                <w:sz w:val="22"/>
                <w:szCs w:val="22"/>
                <w:u w:val="single"/>
              </w:rPr>
              <w:t>Wellbeing</w:t>
            </w:r>
          </w:p>
          <w:p w14:paraId="406514C5" w14:textId="77777777" w:rsidR="000942D7" w:rsidRDefault="000942D7" w:rsidP="000942D7">
            <w:pPr>
              <w:jc w:val="center"/>
              <w:rPr>
                <w:rFonts w:ascii="Tahoma" w:eastAsia="Tahoma" w:hAnsi="Tahoma" w:cs="Tahoma"/>
                <w:i/>
                <w:sz w:val="22"/>
                <w:szCs w:val="22"/>
              </w:rPr>
            </w:pPr>
            <w:r>
              <w:rPr>
                <w:rFonts w:ascii="Tahoma" w:eastAsia="Tahoma" w:hAnsi="Tahoma" w:cs="Tahoma"/>
                <w:i/>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p>
          <w:p w14:paraId="00DA9B64" w14:textId="77777777" w:rsidR="000942D7" w:rsidRDefault="000942D7" w:rsidP="000942D7">
            <w:pPr>
              <w:jc w:val="center"/>
              <w:rPr>
                <w:rFonts w:ascii="Tahoma" w:eastAsia="Tahoma" w:hAnsi="Tahoma" w:cs="Tahoma"/>
                <w:i/>
                <w:sz w:val="22"/>
                <w:szCs w:val="22"/>
              </w:rPr>
            </w:pPr>
          </w:p>
          <w:p w14:paraId="5D880C4A" w14:textId="77777777" w:rsidR="000942D7" w:rsidRPr="002C02D1" w:rsidRDefault="000942D7" w:rsidP="000942D7">
            <w:pPr>
              <w:jc w:val="center"/>
              <w:rPr>
                <w:rFonts w:ascii="Tahoma" w:eastAsia="Tahoma" w:hAnsi="Tahoma" w:cs="Tahoma"/>
                <w:i/>
                <w:sz w:val="22"/>
                <w:szCs w:val="22"/>
              </w:rPr>
            </w:pPr>
            <w:r w:rsidRPr="002C02D1">
              <w:rPr>
                <w:rFonts w:ascii="Tahoma" w:eastAsia="Tahoma" w:hAnsi="Tahoma" w:cs="Tahoma"/>
                <w:i/>
                <w:sz w:val="22"/>
                <w:szCs w:val="22"/>
              </w:rPr>
              <w:t>Looking after a child or young person's mental health</w:t>
            </w:r>
          </w:p>
          <w:p w14:paraId="474C5F3B" w14:textId="77777777" w:rsidR="000942D7" w:rsidRPr="002C02D1" w:rsidRDefault="000942D7" w:rsidP="000942D7">
            <w:pPr>
              <w:jc w:val="center"/>
              <w:rPr>
                <w:rFonts w:ascii="Tahoma" w:eastAsia="Tahoma" w:hAnsi="Tahoma" w:cs="Tahoma"/>
                <w:color w:val="000000"/>
                <w:sz w:val="22"/>
                <w:szCs w:val="22"/>
              </w:rPr>
            </w:pPr>
            <w:r w:rsidRPr="002C02D1">
              <w:rPr>
                <w:rFonts w:ascii="Tahoma" w:eastAsia="Tahoma" w:hAnsi="Tahoma" w:cs="Tahoma"/>
                <w:i/>
                <w:sz w:val="22"/>
                <w:szCs w:val="22"/>
              </w:rPr>
              <w:t>There are times when we all feel the strain. As parents and carers, there are ways we can support children and young people to give them the best chance to stay mentally healthy. Visit the NHS website to see ways of supporting your child. https://www.nhs.uk/every-mind-matters/supporting-others/childrens-mental-health/</w:t>
            </w:r>
          </w:p>
          <w:p w14:paraId="57EE3266" w14:textId="77777777" w:rsidR="000942D7" w:rsidRDefault="000942D7" w:rsidP="000942D7">
            <w:pPr>
              <w:shd w:val="clear" w:color="auto" w:fill="FFFFFF"/>
              <w:rPr>
                <w:rFonts w:ascii="Tahoma" w:eastAsia="Tahoma" w:hAnsi="Tahoma" w:cs="Tahoma"/>
                <w:sz w:val="22"/>
                <w:szCs w:val="22"/>
              </w:rPr>
            </w:pPr>
          </w:p>
        </w:tc>
      </w:tr>
    </w:tbl>
    <w:p w14:paraId="31E91BE6" w14:textId="77777777" w:rsidR="0039709A" w:rsidRDefault="0039709A" w:rsidP="000942D7">
      <w:pPr>
        <w:rPr>
          <w:rFonts w:ascii="Tahoma" w:eastAsia="Tahoma" w:hAnsi="Tahoma" w:cs="Tahoma"/>
          <w:sz w:val="22"/>
          <w:szCs w:val="22"/>
        </w:rPr>
      </w:pPr>
    </w:p>
    <w:p w14:paraId="56E01D9F" w14:textId="77777777" w:rsidR="000942D7" w:rsidRDefault="000942D7" w:rsidP="000942D7">
      <w:pPr>
        <w:rPr>
          <w:rFonts w:ascii="Tahoma" w:eastAsia="Tahoma" w:hAnsi="Tahoma" w:cs="Tahoma"/>
          <w:b/>
          <w:sz w:val="22"/>
          <w:szCs w:val="22"/>
        </w:rPr>
      </w:pPr>
      <w:r>
        <w:rPr>
          <w:rFonts w:ascii="Tahoma" w:eastAsia="Tahoma" w:hAnsi="Tahoma" w:cs="Tahoma"/>
          <w:b/>
          <w:sz w:val="22"/>
          <w:szCs w:val="22"/>
        </w:rPr>
        <w:t xml:space="preserve">Collective Worship Activity </w:t>
      </w:r>
      <w:r>
        <w:rPr>
          <w:sz w:val="22"/>
          <w:szCs w:val="22"/>
        </w:rPr>
        <w:t xml:space="preserve">                                                   </w:t>
      </w:r>
    </w:p>
    <w:p w14:paraId="6EDD3925" w14:textId="77777777" w:rsidR="000942D7" w:rsidRDefault="000942D7" w:rsidP="000942D7">
      <w:pPr>
        <w:jc w:val="both"/>
        <w:rPr>
          <w:rFonts w:ascii="Tahoma" w:eastAsia="Tahoma" w:hAnsi="Tahoma" w:cs="Tahoma"/>
          <w:sz w:val="22"/>
          <w:szCs w:val="22"/>
        </w:rPr>
      </w:pPr>
      <w:r>
        <w:rPr>
          <w:rFonts w:ascii="Tahoma" w:eastAsia="Tahoma" w:hAnsi="Tahoma" w:cs="Tahoma"/>
          <w:color w:val="000000"/>
          <w:sz w:val="22"/>
          <w:szCs w:val="22"/>
        </w:rPr>
        <w:t>This term we will be focussing in school on the value of Friendship. We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r>
        <w:rPr>
          <w:rFonts w:ascii="Tahoma" w:eastAsia="Tahoma" w:hAnsi="Tahoma" w:cs="Tahoma"/>
          <w:sz w:val="22"/>
          <w:szCs w:val="22"/>
        </w:rPr>
        <w:t xml:space="preserve"> </w:t>
      </w:r>
    </w:p>
    <w:p w14:paraId="37E63F39" w14:textId="77777777" w:rsidR="000942D7" w:rsidRDefault="000942D7" w:rsidP="000942D7">
      <w:pPr>
        <w:jc w:val="center"/>
        <w:rPr>
          <w:rFonts w:ascii="Tahoma" w:eastAsia="Tahoma" w:hAnsi="Tahoma" w:cs="Tahoma"/>
          <w:sz w:val="22"/>
          <w:szCs w:val="22"/>
        </w:rPr>
      </w:pPr>
    </w:p>
    <w:p w14:paraId="17142E13" w14:textId="77777777" w:rsidR="0039709A" w:rsidRDefault="000942D7" w:rsidP="000942D7">
      <w:pPr>
        <w:jc w:val="center"/>
        <w:rPr>
          <w:rFonts w:ascii="Tahoma" w:eastAsia="Tahoma" w:hAnsi="Tahoma" w:cs="Tahoma"/>
          <w:b/>
          <w:sz w:val="22"/>
          <w:szCs w:val="22"/>
        </w:rPr>
      </w:pPr>
      <w:r>
        <w:rPr>
          <w:rFonts w:ascii="Tahoma" w:eastAsia="Arial Unicode MS" w:hAnsi="Tahoma" w:cs="Tahoma"/>
          <w:b/>
          <w:bCs/>
          <w:noProof/>
          <w:color w:val="000000"/>
          <w:sz w:val="22"/>
          <w:szCs w:val="22"/>
          <w:u w:color="000000"/>
          <w:lang w:eastAsia="en-GB"/>
        </w:rPr>
        <w:drawing>
          <wp:inline distT="0" distB="0" distL="0" distR="0" wp14:anchorId="05DC9187" wp14:editId="17FE47E5">
            <wp:extent cx="3593432" cy="3556411"/>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5999" cy="3568849"/>
                    </a:xfrm>
                    <a:prstGeom prst="rect">
                      <a:avLst/>
                    </a:prstGeom>
                    <a:noFill/>
                    <a:ln>
                      <a:noFill/>
                    </a:ln>
                  </pic:spPr>
                </pic:pic>
              </a:graphicData>
            </a:graphic>
          </wp:inline>
        </w:drawing>
      </w:r>
    </w:p>
    <w:p w14:paraId="7C384380" w14:textId="77777777" w:rsidR="0039709A" w:rsidRDefault="00BF31CB">
      <w:pPr>
        <w:jc w:val="center"/>
        <w:rPr>
          <w:rFonts w:ascii="Tahoma" w:eastAsia="Tahoma" w:hAnsi="Tahoma" w:cs="Tahoma"/>
          <w:color w:val="000000"/>
          <w:sz w:val="22"/>
          <w:szCs w:val="22"/>
        </w:rPr>
      </w:pPr>
      <w:r w:rsidRPr="00BF31CB">
        <w:rPr>
          <w:rFonts w:ascii="Tahoma" w:eastAsia="Tahoma" w:hAnsi="Tahoma" w:cs="Tahoma"/>
          <w:noProof/>
          <w:color w:val="000000"/>
          <w:sz w:val="22"/>
          <w:szCs w:val="22"/>
          <w:lang w:eastAsia="en-GB"/>
        </w:rPr>
        <w:lastRenderedPageBreak/>
        <w:drawing>
          <wp:inline distT="0" distB="0" distL="0" distR="0" wp14:anchorId="7B01DF56" wp14:editId="5AE7E7CC">
            <wp:extent cx="3093674" cy="44115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9251" cy="4433792"/>
                    </a:xfrm>
                    <a:prstGeom prst="rect">
                      <a:avLst/>
                    </a:prstGeom>
                  </pic:spPr>
                </pic:pic>
              </a:graphicData>
            </a:graphic>
          </wp:inline>
        </w:drawing>
      </w:r>
    </w:p>
    <w:p w14:paraId="158272F9" w14:textId="77777777" w:rsidR="009619C8" w:rsidRDefault="009619C8" w:rsidP="009619C8">
      <w:pPr>
        <w:shd w:val="clear" w:color="auto" w:fill="FFFFFF"/>
        <w:textAlignment w:val="baseline"/>
        <w:rPr>
          <w:rFonts w:ascii="Calibri" w:eastAsia="Times New Roman" w:hAnsi="Calibri" w:cs="Calibri"/>
          <w:color w:val="000000"/>
          <w:lang w:eastAsia="en-GB"/>
        </w:rPr>
      </w:pPr>
    </w:p>
    <w:p w14:paraId="48817C78" w14:textId="77777777" w:rsidR="009619C8" w:rsidRPr="002C02D1" w:rsidRDefault="009619C8" w:rsidP="009619C8">
      <w:pPr>
        <w:shd w:val="clear" w:color="auto" w:fill="FFFFFF"/>
        <w:textAlignment w:val="baseline"/>
        <w:rPr>
          <w:rFonts w:ascii="Calibri" w:eastAsia="Times New Roman" w:hAnsi="Calibri" w:cs="Calibri"/>
          <w:b/>
          <w:color w:val="000000"/>
          <w:lang w:eastAsia="en-GB"/>
        </w:rPr>
      </w:pPr>
      <w:r w:rsidRPr="002C02D1">
        <w:rPr>
          <w:rFonts w:ascii="Calibri" w:eastAsia="Times New Roman" w:hAnsi="Calibri" w:cs="Calibri"/>
          <w:b/>
          <w:color w:val="000000"/>
          <w:lang w:eastAsia="en-GB"/>
        </w:rPr>
        <w:t xml:space="preserve">Christmas Lunch </w:t>
      </w:r>
    </w:p>
    <w:p w14:paraId="2A90E269" w14:textId="77777777" w:rsidR="009619C8" w:rsidRPr="009619C8" w:rsidRDefault="009619C8" w:rsidP="009619C8">
      <w:pPr>
        <w:shd w:val="clear" w:color="auto" w:fill="FFFFFF"/>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Please order </w:t>
      </w:r>
      <w:r w:rsidRPr="009619C8">
        <w:rPr>
          <w:rFonts w:ascii="Calibri" w:eastAsia="Times New Roman" w:hAnsi="Calibri" w:cs="Calibri"/>
          <w:color w:val="000000"/>
          <w:lang w:eastAsia="en-GB"/>
        </w:rPr>
        <w:t xml:space="preserve">by lunchtime on </w:t>
      </w:r>
      <w:r w:rsidRPr="009619C8">
        <w:rPr>
          <w:rFonts w:ascii="Calibri" w:eastAsia="Times New Roman" w:hAnsi="Calibri" w:cs="Calibri"/>
          <w:b/>
          <w:color w:val="000000"/>
          <w:lang w:eastAsia="en-GB"/>
        </w:rPr>
        <w:t>Friday 3rd December</w:t>
      </w:r>
      <w:r w:rsidRPr="009619C8">
        <w:rPr>
          <w:rFonts w:ascii="Calibri" w:eastAsia="Times New Roman" w:hAnsi="Calibri" w:cs="Calibri"/>
          <w:color w:val="000000"/>
          <w:lang w:eastAsia="en-GB"/>
        </w:rPr>
        <w:t>. This is the ONLY menu available on this day</w:t>
      </w:r>
      <w:r>
        <w:rPr>
          <w:rFonts w:ascii="Calibri" w:eastAsia="Times New Roman" w:hAnsi="Calibri" w:cs="Calibri"/>
          <w:color w:val="000000"/>
          <w:lang w:eastAsia="en-GB"/>
        </w:rPr>
        <w:t xml:space="preserve">. Thank you. </w:t>
      </w:r>
    </w:p>
    <w:p w14:paraId="134A8F51" w14:textId="77777777" w:rsidR="009619C8" w:rsidRDefault="009619C8">
      <w:pPr>
        <w:jc w:val="center"/>
        <w:rPr>
          <w:rFonts w:ascii="Tahoma" w:eastAsia="Tahoma" w:hAnsi="Tahoma" w:cs="Tahoma"/>
          <w:color w:val="000000"/>
          <w:sz w:val="22"/>
          <w:szCs w:val="22"/>
        </w:rPr>
      </w:pPr>
      <w:bookmarkStart w:id="0" w:name="_GoBack"/>
      <w:bookmarkEnd w:id="0"/>
    </w:p>
    <w:sectPr w:rsidR="009619C8">
      <w:headerReference w:type="even" r:id="rId26"/>
      <w:headerReference w:type="default" r:id="rId27"/>
      <w:footerReference w:type="even" r:id="rId28"/>
      <w:footerReference w:type="default" r:id="rId29"/>
      <w:headerReference w:type="first" r:id="rId30"/>
      <w:footerReference w:type="first" r:id="rId31"/>
      <w:pgSz w:w="11906" w:h="16838"/>
      <w:pgMar w:top="709" w:right="1133" w:bottom="851" w:left="1134"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56045" w14:textId="77777777" w:rsidR="00CA466B" w:rsidRDefault="00CA466B">
      <w:r>
        <w:separator/>
      </w:r>
    </w:p>
  </w:endnote>
  <w:endnote w:type="continuationSeparator" w:id="0">
    <w:p w14:paraId="34903C75" w14:textId="77777777" w:rsidR="00CA466B" w:rsidRDefault="00CA4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ExtraBold">
    <w:panose1 w:val="00000000000000000000"/>
    <w:charset w:val="00"/>
    <w:family w:val="swiss"/>
    <w:notTrueType/>
    <w:pitch w:val="variable"/>
    <w:sig w:usb0="E00002EF" w:usb1="4000205B" w:usb2="00000028" w:usb3="00000000" w:csb0="0000019F" w:csb1="00000000"/>
  </w:font>
  <w:font w:name="Open Sans Light">
    <w:panose1 w:val="00000000000000000000"/>
    <w:charset w:val="00"/>
    <w:family w:val="swiss"/>
    <w:notTrueType/>
    <w:pitch w:val="variable"/>
    <w:sig w:usb0="E00002EF" w:usb1="4000205B" w:usb2="00000028" w:usb3="00000000" w:csb0="0000019F" w:csb1="00000000"/>
  </w:font>
  <w:font w:name="Open Sans SemiBold">
    <w:panose1 w:val="00000000000000000000"/>
    <w:charset w:val="00"/>
    <w:family w:val="swiss"/>
    <w:notTrueType/>
    <w:pitch w:val="variable"/>
    <w:sig w:usb0="E00002EF" w:usb1="4000205B" w:usb2="00000028"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2FD79" w14:textId="77777777" w:rsidR="0039709A" w:rsidRDefault="0039709A">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FD65C" w14:textId="77777777" w:rsidR="0039709A" w:rsidRDefault="0039709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C75D5" w14:textId="77777777" w:rsidR="0039709A" w:rsidRDefault="0039709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F2130" w14:textId="77777777" w:rsidR="00CA466B" w:rsidRDefault="00CA466B">
      <w:r>
        <w:separator/>
      </w:r>
    </w:p>
  </w:footnote>
  <w:footnote w:type="continuationSeparator" w:id="0">
    <w:p w14:paraId="478386F6" w14:textId="77777777" w:rsidR="00CA466B" w:rsidRDefault="00CA46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33E3D" w14:textId="77777777" w:rsidR="0039709A" w:rsidRDefault="0039709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58B91" w14:textId="77777777" w:rsidR="0039709A" w:rsidRDefault="0039709A"/>
  <w:p w14:paraId="3C57FEFC" w14:textId="77777777" w:rsidR="0039709A" w:rsidRDefault="003970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685D1" w14:textId="77777777" w:rsidR="0039709A" w:rsidRDefault="0039709A">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09A"/>
    <w:rsid w:val="000040AA"/>
    <w:rsid w:val="000942D7"/>
    <w:rsid w:val="0013041F"/>
    <w:rsid w:val="0021198C"/>
    <w:rsid w:val="00291A23"/>
    <w:rsid w:val="002C02D1"/>
    <w:rsid w:val="0039709A"/>
    <w:rsid w:val="00432BEA"/>
    <w:rsid w:val="00450C69"/>
    <w:rsid w:val="00592938"/>
    <w:rsid w:val="005E422C"/>
    <w:rsid w:val="006856D1"/>
    <w:rsid w:val="006F204C"/>
    <w:rsid w:val="0082686C"/>
    <w:rsid w:val="008A4E02"/>
    <w:rsid w:val="00911FC3"/>
    <w:rsid w:val="0095598D"/>
    <w:rsid w:val="009619C8"/>
    <w:rsid w:val="00A52006"/>
    <w:rsid w:val="00A630EB"/>
    <w:rsid w:val="00A86F93"/>
    <w:rsid w:val="00AA3027"/>
    <w:rsid w:val="00AC77A7"/>
    <w:rsid w:val="00B907C0"/>
    <w:rsid w:val="00BA2A70"/>
    <w:rsid w:val="00BB1C0C"/>
    <w:rsid w:val="00BB3FA2"/>
    <w:rsid w:val="00BF31CB"/>
    <w:rsid w:val="00C16803"/>
    <w:rsid w:val="00C40407"/>
    <w:rsid w:val="00CA466B"/>
    <w:rsid w:val="00D40DE7"/>
    <w:rsid w:val="00D52ECA"/>
    <w:rsid w:val="00DC1951"/>
    <w:rsid w:val="00DF165C"/>
    <w:rsid w:val="00E57450"/>
    <w:rsid w:val="00EB55B5"/>
    <w:rsid w:val="00EC0282"/>
    <w:rsid w:val="00F360BD"/>
    <w:rsid w:val="00F55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6C524"/>
  <w15:docId w15:val="{F336DE4B-BA1E-437A-9F89-45CDA20D2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ja-JP"/>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72590C"/>
    <w:rPr>
      <w:rFonts w:ascii="Lucida Grande" w:hAnsi="Lucida Grande" w:cs="Lucida Grande"/>
      <w:sz w:val="18"/>
      <w:szCs w:val="18"/>
    </w:rPr>
  </w:style>
  <w:style w:type="character" w:customStyle="1" w:styleId="BalloonTextChar">
    <w:name w:val="Balloon Text Char"/>
    <w:link w:val="BalloonText"/>
    <w:uiPriority w:val="99"/>
    <w:semiHidden/>
    <w:rsid w:val="0072590C"/>
    <w:rPr>
      <w:rFonts w:ascii="Lucida Grande" w:hAnsi="Lucida Grande" w:cs="Lucida Grande"/>
      <w:sz w:val="18"/>
      <w:szCs w:val="18"/>
    </w:rPr>
  </w:style>
  <w:style w:type="character" w:styleId="Hyperlink">
    <w:name w:val="Hyperlink"/>
    <w:unhideWhenUsed/>
    <w:rsid w:val="00CF4477"/>
    <w:rPr>
      <w:color w:val="0000FF"/>
      <w:u w:val="single"/>
    </w:rPr>
  </w:style>
  <w:style w:type="paragraph" w:customStyle="1" w:styleId="MediumGrid1-Accent31">
    <w:name w:val="Medium Grid 1 - Accent 31"/>
    <w:uiPriority w:val="1"/>
    <w:qFormat/>
    <w:rsid w:val="00C85C07"/>
    <w:rPr>
      <w:lang w:eastAsia="ja-JP"/>
    </w:rPr>
  </w:style>
  <w:style w:type="table" w:styleId="TableGrid">
    <w:name w:val="Table Grid"/>
    <w:basedOn w:val="TableNormal"/>
    <w:uiPriority w:val="99"/>
    <w:rsid w:val="001323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2771"/>
    <w:pPr>
      <w:spacing w:before="100" w:beforeAutospacing="1" w:after="100" w:afterAutospacing="1"/>
    </w:pPr>
    <w:rPr>
      <w:rFonts w:ascii="Times New Roman" w:eastAsia="Times New Roman" w:hAnsi="Times New Roman"/>
      <w:lang w:eastAsia="en-GB"/>
    </w:rPr>
  </w:style>
  <w:style w:type="paragraph" w:customStyle="1" w:styleId="Default">
    <w:name w:val="Default"/>
    <w:rsid w:val="005C2ABA"/>
    <w:pPr>
      <w:autoSpaceDE w:val="0"/>
      <w:autoSpaceDN w:val="0"/>
      <w:adjustRightInd w:val="0"/>
    </w:pPr>
    <w:rPr>
      <w:rFonts w:ascii="Tahoma" w:hAnsi="Tahoma" w:cs="Tahoma"/>
      <w:color w:val="000000"/>
      <w:lang w:eastAsia="ja-JP"/>
    </w:rPr>
  </w:style>
  <w:style w:type="paragraph" w:customStyle="1" w:styleId="xmsonormal">
    <w:name w:val="x_msonormal"/>
    <w:basedOn w:val="Normal"/>
    <w:rsid w:val="00A1124C"/>
    <w:pPr>
      <w:spacing w:before="100" w:beforeAutospacing="1" w:after="100" w:afterAutospacing="1"/>
    </w:pPr>
    <w:rPr>
      <w:rFonts w:ascii="Times New Roman" w:eastAsia="Times New Roman" w:hAnsi="Times New Roman"/>
      <w:lang w:eastAsia="en-GB"/>
    </w:rPr>
  </w:style>
  <w:style w:type="paragraph" w:styleId="Caption">
    <w:name w:val="caption"/>
    <w:basedOn w:val="Normal"/>
    <w:next w:val="Normal"/>
    <w:uiPriority w:val="35"/>
    <w:qFormat/>
    <w:rsid w:val="00473C89"/>
    <w:pPr>
      <w:spacing w:after="200"/>
    </w:pPr>
    <w:rPr>
      <w:b/>
      <w:bCs/>
      <w:color w:val="4F81BD"/>
      <w:sz w:val="18"/>
      <w:szCs w:val="18"/>
    </w:rPr>
  </w:style>
  <w:style w:type="paragraph" w:styleId="Header">
    <w:name w:val="header"/>
    <w:basedOn w:val="Normal"/>
    <w:link w:val="HeaderChar"/>
    <w:uiPriority w:val="99"/>
    <w:unhideWhenUsed/>
    <w:rsid w:val="008C419B"/>
    <w:pPr>
      <w:tabs>
        <w:tab w:val="center" w:pos="4513"/>
        <w:tab w:val="right" w:pos="9026"/>
      </w:tabs>
    </w:pPr>
  </w:style>
  <w:style w:type="character" w:customStyle="1" w:styleId="HeaderChar">
    <w:name w:val="Header Char"/>
    <w:basedOn w:val="DefaultParagraphFont"/>
    <w:link w:val="Header"/>
    <w:uiPriority w:val="99"/>
    <w:rsid w:val="008C419B"/>
  </w:style>
  <w:style w:type="paragraph" w:styleId="Footer">
    <w:name w:val="footer"/>
    <w:basedOn w:val="Normal"/>
    <w:link w:val="FooterChar"/>
    <w:uiPriority w:val="99"/>
    <w:unhideWhenUsed/>
    <w:rsid w:val="008C419B"/>
    <w:pPr>
      <w:tabs>
        <w:tab w:val="center" w:pos="4513"/>
        <w:tab w:val="right" w:pos="9026"/>
      </w:tabs>
    </w:pPr>
  </w:style>
  <w:style w:type="character" w:customStyle="1" w:styleId="FooterChar">
    <w:name w:val="Footer Char"/>
    <w:basedOn w:val="DefaultParagraphFont"/>
    <w:link w:val="Footer"/>
    <w:uiPriority w:val="99"/>
    <w:rsid w:val="008C419B"/>
  </w:style>
  <w:style w:type="paragraph" w:styleId="Subtitle">
    <w:name w:val="Subtitle"/>
    <w:basedOn w:val="Normal"/>
    <w:next w:val="Normal"/>
    <w:link w:val="SubtitleChar"/>
    <w:pPr>
      <w:spacing w:after="60"/>
      <w:jc w:val="center"/>
    </w:pPr>
    <w:rPr>
      <w:rFonts w:ascii="Calibri" w:eastAsia="Calibri" w:hAnsi="Calibri" w:cs="Calibri"/>
    </w:rPr>
  </w:style>
  <w:style w:type="character" w:customStyle="1" w:styleId="SubtitleChar">
    <w:name w:val="Subtitle Char"/>
    <w:link w:val="Subtitle"/>
    <w:uiPriority w:val="11"/>
    <w:rsid w:val="00EA5013"/>
    <w:rPr>
      <w:rFonts w:ascii="Calibri Light" w:eastAsia="Times New Roman" w:hAnsi="Calibri Light" w:cs="Times New Roman"/>
      <w:sz w:val="24"/>
      <w:szCs w:val="24"/>
      <w:lang w:eastAsia="ja-JP"/>
    </w:rPr>
  </w:style>
  <w:style w:type="paragraph" w:customStyle="1" w:styleId="MediumGrid21">
    <w:name w:val="Medium Grid 21"/>
    <w:link w:val="MediumGrid2Char"/>
    <w:qFormat/>
    <w:rsid w:val="00D56B71"/>
    <w:rPr>
      <w:rFonts w:ascii="Calibri" w:eastAsia="Times New Roman" w:hAnsi="Calibri"/>
      <w:sz w:val="22"/>
      <w:szCs w:val="22"/>
      <w:lang w:val="en-US"/>
    </w:rPr>
  </w:style>
  <w:style w:type="character" w:customStyle="1" w:styleId="MediumGrid2Char">
    <w:name w:val="Medium Grid 2 Char"/>
    <w:link w:val="MediumGrid21"/>
    <w:rsid w:val="00D56B71"/>
    <w:rPr>
      <w:rFonts w:ascii="Calibri" w:eastAsia="Times New Roman" w:hAnsi="Calibri"/>
      <w:sz w:val="22"/>
      <w:szCs w:val="22"/>
      <w:lang w:val="en-US" w:eastAsia="en-US"/>
    </w:rPr>
  </w:style>
  <w:style w:type="paragraph" w:customStyle="1" w:styleId="Pa0">
    <w:name w:val="Pa0"/>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0">
    <w:name w:val="A0"/>
    <w:uiPriority w:val="99"/>
    <w:rsid w:val="00D562E9"/>
    <w:rPr>
      <w:rFonts w:cs="Open Sans ExtraBold"/>
      <w:b/>
      <w:bCs/>
      <w:color w:val="000000"/>
      <w:sz w:val="92"/>
      <w:szCs w:val="92"/>
    </w:rPr>
  </w:style>
  <w:style w:type="paragraph" w:customStyle="1" w:styleId="Pa1">
    <w:name w:val="Pa1"/>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2">
    <w:name w:val="A2"/>
    <w:uiPriority w:val="99"/>
    <w:rsid w:val="00D562E9"/>
    <w:rPr>
      <w:rFonts w:cs="Open Sans ExtraBold"/>
      <w:b/>
      <w:bCs/>
      <w:color w:val="000000"/>
      <w:sz w:val="28"/>
      <w:szCs w:val="28"/>
    </w:rPr>
  </w:style>
  <w:style w:type="paragraph" w:customStyle="1" w:styleId="Pa2">
    <w:name w:val="Pa2"/>
    <w:basedOn w:val="Default"/>
    <w:next w:val="Default"/>
    <w:uiPriority w:val="99"/>
    <w:rsid w:val="00D562E9"/>
    <w:pPr>
      <w:spacing w:line="281" w:lineRule="atLeast"/>
    </w:pPr>
    <w:rPr>
      <w:rFonts w:ascii="Open Sans ExtraBold" w:hAnsi="Open Sans ExtraBold" w:cs="Times New Roman"/>
      <w:color w:val="auto"/>
      <w:lang w:eastAsia="en-GB"/>
    </w:rPr>
  </w:style>
  <w:style w:type="paragraph" w:customStyle="1" w:styleId="Pa3">
    <w:name w:val="Pa3"/>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4">
    <w:name w:val="A4"/>
    <w:uiPriority w:val="99"/>
    <w:rsid w:val="00D562E9"/>
    <w:rPr>
      <w:rFonts w:ascii="Open Sans Light" w:hAnsi="Open Sans Light" w:cs="Open Sans Light"/>
      <w:i/>
      <w:iCs/>
      <w:color w:val="000000"/>
      <w:sz w:val="12"/>
      <w:szCs w:val="12"/>
    </w:rPr>
  </w:style>
  <w:style w:type="paragraph" w:customStyle="1" w:styleId="Pa4">
    <w:name w:val="Pa4"/>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5">
    <w:name w:val="A5"/>
    <w:uiPriority w:val="99"/>
    <w:rsid w:val="00D562E9"/>
    <w:rPr>
      <w:rFonts w:ascii="Open Sans SemiBold" w:hAnsi="Open Sans SemiBold" w:cs="Open Sans SemiBold"/>
      <w:b/>
      <w:bCs/>
      <w:i/>
      <w:iCs/>
      <w:color w:val="000000"/>
      <w:sz w:val="22"/>
      <w:szCs w:val="22"/>
    </w:rPr>
  </w:style>
  <w:style w:type="paragraph" w:customStyle="1" w:styleId="Pa5">
    <w:name w:val="Pa5"/>
    <w:basedOn w:val="Default"/>
    <w:next w:val="Default"/>
    <w:uiPriority w:val="99"/>
    <w:rsid w:val="00D562E9"/>
    <w:pPr>
      <w:spacing w:line="241" w:lineRule="atLeast"/>
    </w:pPr>
    <w:rPr>
      <w:rFonts w:ascii="Open Sans ExtraBold" w:hAnsi="Open Sans ExtraBold" w:cs="Times New Roman"/>
      <w:color w:val="auto"/>
      <w:lang w:eastAsia="en-GB"/>
    </w:rPr>
  </w:style>
  <w:style w:type="character" w:customStyle="1" w:styleId="A6">
    <w:name w:val="A6"/>
    <w:uiPriority w:val="99"/>
    <w:rsid w:val="00D562E9"/>
    <w:rPr>
      <w:rFonts w:ascii="Open Sans SemiBold" w:hAnsi="Open Sans SemiBold" w:cs="Open Sans SemiBold"/>
      <w:b/>
      <w:bCs/>
      <w:color w:val="000000"/>
      <w:sz w:val="18"/>
      <w:szCs w:val="18"/>
    </w:rPr>
  </w:style>
  <w:style w:type="paragraph" w:customStyle="1" w:styleId="Pa7">
    <w:name w:val="Pa7"/>
    <w:basedOn w:val="Default"/>
    <w:next w:val="Default"/>
    <w:uiPriority w:val="99"/>
    <w:rsid w:val="00D562E9"/>
    <w:pPr>
      <w:spacing w:line="241" w:lineRule="atLeast"/>
    </w:pPr>
    <w:rPr>
      <w:rFonts w:ascii="Open Sans ExtraBold" w:hAnsi="Open Sans ExtraBold" w:cs="Times New Roman"/>
      <w:color w:val="auto"/>
      <w:lang w:eastAsia="en-GB"/>
    </w:rPr>
  </w:style>
  <w:style w:type="paragraph" w:styleId="ListParagraph">
    <w:name w:val="List Paragraph"/>
    <w:basedOn w:val="Normal"/>
    <w:uiPriority w:val="72"/>
    <w:rsid w:val="006D2AF8"/>
    <w:pPr>
      <w:ind w:left="720"/>
      <w:contextualSpacing/>
    </w:pPr>
  </w:style>
  <w:style w:type="paragraph" w:customStyle="1" w:styleId="xxmsonormal">
    <w:name w:val="x_x_msonormal"/>
    <w:basedOn w:val="Normal"/>
    <w:rsid w:val="00B851CD"/>
    <w:pPr>
      <w:spacing w:before="100" w:beforeAutospacing="1" w:after="100" w:afterAutospacing="1"/>
    </w:pPr>
    <w:rPr>
      <w:rFonts w:ascii="Times New Roman" w:eastAsia="Times New Roman" w:hAnsi="Times New Roman"/>
      <w:lang w:eastAsia="en-GB"/>
    </w:rPr>
  </w:style>
  <w:style w:type="character" w:customStyle="1" w:styleId="NoSpacingChar">
    <w:name w:val="No Spacing Char"/>
    <w:link w:val="NoSpacing"/>
    <w:uiPriority w:val="1"/>
    <w:locked/>
    <w:rsid w:val="00AA72BD"/>
    <w:rPr>
      <w:sz w:val="24"/>
      <w:szCs w:val="24"/>
    </w:rPr>
  </w:style>
  <w:style w:type="paragraph" w:styleId="NoSpacing">
    <w:name w:val="No Spacing"/>
    <w:link w:val="NoSpacingChar"/>
    <w:uiPriority w:val="1"/>
    <w:qFormat/>
    <w:rsid w:val="00AA72BD"/>
  </w:style>
  <w:style w:type="paragraph" w:customStyle="1" w:styleId="xmsonospacing">
    <w:name w:val="x_msonospacing"/>
    <w:basedOn w:val="Normal"/>
    <w:rsid w:val="00BA5D77"/>
    <w:pPr>
      <w:spacing w:before="100" w:beforeAutospacing="1" w:after="100" w:afterAutospacing="1"/>
    </w:pPr>
    <w:rPr>
      <w:rFonts w:ascii="Times New Roman" w:eastAsia="Times New Roman" w:hAnsi="Times New Roman"/>
      <w:lang w:eastAsia="en-GB"/>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333651">
      <w:bodyDiv w:val="1"/>
      <w:marLeft w:val="0"/>
      <w:marRight w:val="0"/>
      <w:marTop w:val="0"/>
      <w:marBottom w:val="0"/>
      <w:divBdr>
        <w:top w:val="none" w:sz="0" w:space="0" w:color="auto"/>
        <w:left w:val="none" w:sz="0" w:space="0" w:color="auto"/>
        <w:bottom w:val="none" w:sz="0" w:space="0" w:color="auto"/>
        <w:right w:val="none" w:sz="0" w:space="0" w:color="auto"/>
      </w:divBdr>
      <w:divsChild>
        <w:div w:id="627127853">
          <w:marLeft w:val="0"/>
          <w:marRight w:val="0"/>
          <w:marTop w:val="0"/>
          <w:marBottom w:val="0"/>
          <w:divBdr>
            <w:top w:val="none" w:sz="0" w:space="0" w:color="auto"/>
            <w:left w:val="none" w:sz="0" w:space="0" w:color="auto"/>
            <w:bottom w:val="none" w:sz="0" w:space="0" w:color="auto"/>
            <w:right w:val="none" w:sz="0" w:space="0" w:color="auto"/>
          </w:divBdr>
        </w:div>
        <w:div w:id="1715886696">
          <w:marLeft w:val="0"/>
          <w:marRight w:val="0"/>
          <w:marTop w:val="0"/>
          <w:marBottom w:val="0"/>
          <w:divBdr>
            <w:top w:val="none" w:sz="0" w:space="0" w:color="auto"/>
            <w:left w:val="none" w:sz="0" w:space="0" w:color="auto"/>
            <w:bottom w:val="none" w:sz="0" w:space="0" w:color="auto"/>
            <w:right w:val="none" w:sz="0" w:space="0" w:color="auto"/>
          </w:divBdr>
        </w:div>
        <w:div w:id="1844780578">
          <w:marLeft w:val="0"/>
          <w:marRight w:val="0"/>
          <w:marTop w:val="0"/>
          <w:marBottom w:val="0"/>
          <w:divBdr>
            <w:top w:val="none" w:sz="0" w:space="0" w:color="auto"/>
            <w:left w:val="none" w:sz="0" w:space="0" w:color="auto"/>
            <w:bottom w:val="none" w:sz="0" w:space="0" w:color="auto"/>
            <w:right w:val="none" w:sz="0" w:space="0" w:color="auto"/>
          </w:divBdr>
        </w:div>
      </w:divsChild>
    </w:div>
    <w:div w:id="1529761257">
      <w:bodyDiv w:val="1"/>
      <w:marLeft w:val="0"/>
      <w:marRight w:val="0"/>
      <w:marTop w:val="0"/>
      <w:marBottom w:val="0"/>
      <w:divBdr>
        <w:top w:val="none" w:sz="0" w:space="0" w:color="auto"/>
        <w:left w:val="none" w:sz="0" w:space="0" w:color="auto"/>
        <w:bottom w:val="none" w:sz="0" w:space="0" w:color="auto"/>
        <w:right w:val="none" w:sz="0" w:space="0" w:color="auto"/>
      </w:divBdr>
      <w:divsChild>
        <w:div w:id="2130850127">
          <w:marLeft w:val="0"/>
          <w:marRight w:val="0"/>
          <w:marTop w:val="0"/>
          <w:marBottom w:val="0"/>
          <w:divBdr>
            <w:top w:val="none" w:sz="0" w:space="0" w:color="auto"/>
            <w:left w:val="none" w:sz="0" w:space="0" w:color="auto"/>
            <w:bottom w:val="none" w:sz="0" w:space="0" w:color="auto"/>
            <w:right w:val="none" w:sz="0" w:space="0" w:color="auto"/>
          </w:divBdr>
        </w:div>
        <w:div w:id="977883445">
          <w:marLeft w:val="0"/>
          <w:marRight w:val="0"/>
          <w:marTop w:val="0"/>
          <w:marBottom w:val="0"/>
          <w:divBdr>
            <w:top w:val="none" w:sz="0" w:space="0" w:color="auto"/>
            <w:left w:val="none" w:sz="0" w:space="0" w:color="auto"/>
            <w:bottom w:val="none" w:sz="0" w:space="0" w:color="auto"/>
            <w:right w:val="none" w:sz="0" w:space="0" w:color="auto"/>
          </w:divBdr>
        </w:div>
        <w:div w:id="114376534">
          <w:marLeft w:val="0"/>
          <w:marRight w:val="0"/>
          <w:marTop w:val="0"/>
          <w:marBottom w:val="0"/>
          <w:divBdr>
            <w:top w:val="none" w:sz="0" w:space="0" w:color="auto"/>
            <w:left w:val="none" w:sz="0" w:space="0" w:color="auto"/>
            <w:bottom w:val="none" w:sz="0" w:space="0" w:color="auto"/>
            <w:right w:val="none" w:sz="0" w:space="0" w:color="auto"/>
          </w:divBdr>
        </w:div>
        <w:div w:id="1477334505">
          <w:marLeft w:val="0"/>
          <w:marRight w:val="0"/>
          <w:marTop w:val="0"/>
          <w:marBottom w:val="0"/>
          <w:divBdr>
            <w:top w:val="none" w:sz="0" w:space="0" w:color="auto"/>
            <w:left w:val="none" w:sz="0" w:space="0" w:color="auto"/>
            <w:bottom w:val="none" w:sz="0" w:space="0" w:color="auto"/>
            <w:right w:val="none" w:sz="0" w:space="0" w:color="auto"/>
          </w:divBdr>
        </w:div>
        <w:div w:id="2020425268">
          <w:marLeft w:val="0"/>
          <w:marRight w:val="0"/>
          <w:marTop w:val="0"/>
          <w:marBottom w:val="0"/>
          <w:divBdr>
            <w:top w:val="none" w:sz="0" w:space="0" w:color="auto"/>
            <w:left w:val="none" w:sz="0" w:space="0" w:color="auto"/>
            <w:bottom w:val="none" w:sz="0" w:space="0" w:color="auto"/>
            <w:right w:val="none" w:sz="0" w:space="0" w:color="auto"/>
          </w:divBdr>
        </w:div>
        <w:div w:id="2075158700">
          <w:marLeft w:val="0"/>
          <w:marRight w:val="0"/>
          <w:marTop w:val="0"/>
          <w:marBottom w:val="0"/>
          <w:divBdr>
            <w:top w:val="none" w:sz="0" w:space="0" w:color="auto"/>
            <w:left w:val="none" w:sz="0" w:space="0" w:color="auto"/>
            <w:bottom w:val="none" w:sz="0" w:space="0" w:color="auto"/>
            <w:right w:val="none" w:sz="0" w:space="0" w:color="auto"/>
          </w:divBdr>
        </w:div>
        <w:div w:id="893465382">
          <w:marLeft w:val="0"/>
          <w:marRight w:val="0"/>
          <w:marTop w:val="0"/>
          <w:marBottom w:val="0"/>
          <w:divBdr>
            <w:top w:val="none" w:sz="0" w:space="0" w:color="auto"/>
            <w:left w:val="none" w:sz="0" w:space="0" w:color="auto"/>
            <w:bottom w:val="none" w:sz="0" w:space="0" w:color="auto"/>
            <w:right w:val="none" w:sz="0" w:space="0" w:color="auto"/>
          </w:divBdr>
        </w:div>
        <w:div w:id="1394161154">
          <w:marLeft w:val="0"/>
          <w:marRight w:val="0"/>
          <w:marTop w:val="0"/>
          <w:marBottom w:val="0"/>
          <w:divBdr>
            <w:top w:val="none" w:sz="0" w:space="0" w:color="auto"/>
            <w:left w:val="none" w:sz="0" w:space="0" w:color="auto"/>
            <w:bottom w:val="none" w:sz="0" w:space="0" w:color="auto"/>
            <w:right w:val="none" w:sz="0" w:space="0" w:color="auto"/>
          </w:divBdr>
        </w:div>
        <w:div w:id="307367803">
          <w:marLeft w:val="0"/>
          <w:marRight w:val="0"/>
          <w:marTop w:val="0"/>
          <w:marBottom w:val="0"/>
          <w:divBdr>
            <w:top w:val="none" w:sz="0" w:space="0" w:color="auto"/>
            <w:left w:val="none" w:sz="0" w:space="0" w:color="auto"/>
            <w:bottom w:val="none" w:sz="0" w:space="0" w:color="auto"/>
            <w:right w:val="none" w:sz="0" w:space="0" w:color="auto"/>
          </w:divBdr>
        </w:div>
        <w:div w:id="2075472237">
          <w:marLeft w:val="0"/>
          <w:marRight w:val="0"/>
          <w:marTop w:val="0"/>
          <w:marBottom w:val="0"/>
          <w:divBdr>
            <w:top w:val="none" w:sz="0" w:space="0" w:color="auto"/>
            <w:left w:val="none" w:sz="0" w:space="0" w:color="auto"/>
            <w:bottom w:val="none" w:sz="0" w:space="0" w:color="auto"/>
            <w:right w:val="none" w:sz="0" w:space="0" w:color="auto"/>
          </w:divBdr>
        </w:div>
        <w:div w:id="1084063257">
          <w:marLeft w:val="0"/>
          <w:marRight w:val="0"/>
          <w:marTop w:val="0"/>
          <w:marBottom w:val="0"/>
          <w:divBdr>
            <w:top w:val="none" w:sz="0" w:space="0" w:color="auto"/>
            <w:left w:val="none" w:sz="0" w:space="0" w:color="auto"/>
            <w:bottom w:val="none" w:sz="0" w:space="0" w:color="auto"/>
            <w:right w:val="none" w:sz="0" w:space="0" w:color="auto"/>
          </w:divBdr>
        </w:div>
        <w:div w:id="1068115482">
          <w:marLeft w:val="0"/>
          <w:marRight w:val="0"/>
          <w:marTop w:val="0"/>
          <w:marBottom w:val="0"/>
          <w:divBdr>
            <w:top w:val="none" w:sz="0" w:space="0" w:color="auto"/>
            <w:left w:val="none" w:sz="0" w:space="0" w:color="auto"/>
            <w:bottom w:val="none" w:sz="0" w:space="0" w:color="auto"/>
            <w:right w:val="none" w:sz="0" w:space="0" w:color="auto"/>
          </w:divBdr>
        </w:div>
        <w:div w:id="1024869583">
          <w:marLeft w:val="0"/>
          <w:marRight w:val="0"/>
          <w:marTop w:val="0"/>
          <w:marBottom w:val="0"/>
          <w:divBdr>
            <w:top w:val="none" w:sz="0" w:space="0" w:color="auto"/>
            <w:left w:val="none" w:sz="0" w:space="0" w:color="auto"/>
            <w:bottom w:val="none" w:sz="0" w:space="0" w:color="auto"/>
            <w:right w:val="none" w:sz="0" w:space="0" w:color="auto"/>
          </w:divBdr>
        </w:div>
        <w:div w:id="1654724496">
          <w:marLeft w:val="0"/>
          <w:marRight w:val="0"/>
          <w:marTop w:val="0"/>
          <w:marBottom w:val="0"/>
          <w:divBdr>
            <w:top w:val="none" w:sz="0" w:space="0" w:color="auto"/>
            <w:left w:val="none" w:sz="0" w:space="0" w:color="auto"/>
            <w:bottom w:val="none" w:sz="0" w:space="0" w:color="auto"/>
            <w:right w:val="none" w:sz="0" w:space="0" w:color="auto"/>
          </w:divBdr>
        </w:div>
        <w:div w:id="1921477806">
          <w:marLeft w:val="0"/>
          <w:marRight w:val="0"/>
          <w:marTop w:val="0"/>
          <w:marBottom w:val="0"/>
          <w:divBdr>
            <w:top w:val="none" w:sz="0" w:space="0" w:color="auto"/>
            <w:left w:val="none" w:sz="0" w:space="0" w:color="auto"/>
            <w:bottom w:val="none" w:sz="0" w:space="0" w:color="auto"/>
            <w:right w:val="none" w:sz="0" w:space="0" w:color="auto"/>
          </w:divBdr>
        </w:div>
        <w:div w:id="2107918038">
          <w:marLeft w:val="0"/>
          <w:marRight w:val="0"/>
          <w:marTop w:val="0"/>
          <w:marBottom w:val="0"/>
          <w:divBdr>
            <w:top w:val="none" w:sz="0" w:space="0" w:color="auto"/>
            <w:left w:val="none" w:sz="0" w:space="0" w:color="auto"/>
            <w:bottom w:val="none" w:sz="0" w:space="0" w:color="auto"/>
            <w:right w:val="none" w:sz="0" w:space="0" w:color="auto"/>
          </w:divBdr>
        </w:div>
        <w:div w:id="659650733">
          <w:marLeft w:val="0"/>
          <w:marRight w:val="0"/>
          <w:marTop w:val="0"/>
          <w:marBottom w:val="0"/>
          <w:divBdr>
            <w:top w:val="none" w:sz="0" w:space="0" w:color="auto"/>
            <w:left w:val="none" w:sz="0" w:space="0" w:color="auto"/>
            <w:bottom w:val="none" w:sz="0" w:space="0" w:color="auto"/>
            <w:right w:val="none" w:sz="0" w:space="0" w:color="auto"/>
          </w:divBdr>
        </w:div>
        <w:div w:id="1106584355">
          <w:marLeft w:val="0"/>
          <w:marRight w:val="0"/>
          <w:marTop w:val="0"/>
          <w:marBottom w:val="0"/>
          <w:divBdr>
            <w:top w:val="none" w:sz="0" w:space="0" w:color="auto"/>
            <w:left w:val="none" w:sz="0" w:space="0" w:color="auto"/>
            <w:bottom w:val="none" w:sz="0" w:space="0" w:color="auto"/>
            <w:right w:val="none" w:sz="0" w:space="0" w:color="auto"/>
          </w:divBdr>
        </w:div>
        <w:div w:id="2514117">
          <w:marLeft w:val="0"/>
          <w:marRight w:val="0"/>
          <w:marTop w:val="0"/>
          <w:marBottom w:val="0"/>
          <w:divBdr>
            <w:top w:val="none" w:sz="0" w:space="0" w:color="auto"/>
            <w:left w:val="none" w:sz="0" w:space="0" w:color="auto"/>
            <w:bottom w:val="none" w:sz="0" w:space="0" w:color="auto"/>
            <w:right w:val="none" w:sz="0" w:space="0" w:color="auto"/>
          </w:divBdr>
        </w:div>
        <w:div w:id="633759982">
          <w:marLeft w:val="0"/>
          <w:marRight w:val="0"/>
          <w:marTop w:val="0"/>
          <w:marBottom w:val="0"/>
          <w:divBdr>
            <w:top w:val="none" w:sz="0" w:space="0" w:color="auto"/>
            <w:left w:val="none" w:sz="0" w:space="0" w:color="auto"/>
            <w:bottom w:val="none" w:sz="0" w:space="0" w:color="auto"/>
            <w:right w:val="none" w:sz="0" w:space="0" w:color="auto"/>
          </w:divBdr>
        </w:div>
        <w:div w:id="343753912">
          <w:marLeft w:val="0"/>
          <w:marRight w:val="0"/>
          <w:marTop w:val="0"/>
          <w:marBottom w:val="0"/>
          <w:divBdr>
            <w:top w:val="none" w:sz="0" w:space="0" w:color="auto"/>
            <w:left w:val="none" w:sz="0" w:space="0" w:color="auto"/>
            <w:bottom w:val="none" w:sz="0" w:space="0" w:color="auto"/>
            <w:right w:val="none" w:sz="0" w:space="0" w:color="auto"/>
          </w:divBdr>
        </w:div>
        <w:div w:id="1616012818">
          <w:marLeft w:val="0"/>
          <w:marRight w:val="0"/>
          <w:marTop w:val="0"/>
          <w:marBottom w:val="0"/>
          <w:divBdr>
            <w:top w:val="none" w:sz="0" w:space="0" w:color="auto"/>
            <w:left w:val="none" w:sz="0" w:space="0" w:color="auto"/>
            <w:bottom w:val="none" w:sz="0" w:space="0" w:color="auto"/>
            <w:right w:val="none" w:sz="0" w:space="0" w:color="auto"/>
          </w:divBdr>
        </w:div>
        <w:div w:id="1741757413">
          <w:marLeft w:val="0"/>
          <w:marRight w:val="0"/>
          <w:marTop w:val="0"/>
          <w:marBottom w:val="0"/>
          <w:divBdr>
            <w:top w:val="none" w:sz="0" w:space="0" w:color="auto"/>
            <w:left w:val="none" w:sz="0" w:space="0" w:color="auto"/>
            <w:bottom w:val="none" w:sz="0" w:space="0" w:color="auto"/>
            <w:right w:val="none" w:sz="0" w:space="0" w:color="auto"/>
          </w:divBdr>
        </w:div>
        <w:div w:id="715160771">
          <w:marLeft w:val="0"/>
          <w:marRight w:val="0"/>
          <w:marTop w:val="0"/>
          <w:marBottom w:val="0"/>
          <w:divBdr>
            <w:top w:val="none" w:sz="0" w:space="0" w:color="auto"/>
            <w:left w:val="none" w:sz="0" w:space="0" w:color="auto"/>
            <w:bottom w:val="none" w:sz="0" w:space="0" w:color="auto"/>
            <w:right w:val="none" w:sz="0" w:space="0" w:color="auto"/>
          </w:divBdr>
        </w:div>
        <w:div w:id="1886022308">
          <w:marLeft w:val="0"/>
          <w:marRight w:val="0"/>
          <w:marTop w:val="0"/>
          <w:marBottom w:val="0"/>
          <w:divBdr>
            <w:top w:val="none" w:sz="0" w:space="0" w:color="auto"/>
            <w:left w:val="none" w:sz="0" w:space="0" w:color="auto"/>
            <w:bottom w:val="none" w:sz="0" w:space="0" w:color="auto"/>
            <w:right w:val="none" w:sz="0" w:space="0" w:color="auto"/>
          </w:divBdr>
        </w:div>
        <w:div w:id="1317490130">
          <w:marLeft w:val="0"/>
          <w:marRight w:val="0"/>
          <w:marTop w:val="0"/>
          <w:marBottom w:val="0"/>
          <w:divBdr>
            <w:top w:val="none" w:sz="0" w:space="0" w:color="auto"/>
            <w:left w:val="none" w:sz="0" w:space="0" w:color="auto"/>
            <w:bottom w:val="none" w:sz="0" w:space="0" w:color="auto"/>
            <w:right w:val="none" w:sz="0" w:space="0" w:color="auto"/>
          </w:divBdr>
        </w:div>
        <w:div w:id="95909612">
          <w:marLeft w:val="0"/>
          <w:marRight w:val="0"/>
          <w:marTop w:val="0"/>
          <w:marBottom w:val="0"/>
          <w:divBdr>
            <w:top w:val="none" w:sz="0" w:space="0" w:color="auto"/>
            <w:left w:val="none" w:sz="0" w:space="0" w:color="auto"/>
            <w:bottom w:val="none" w:sz="0" w:space="0" w:color="auto"/>
            <w:right w:val="none" w:sz="0" w:space="0" w:color="auto"/>
          </w:divBdr>
        </w:div>
        <w:div w:id="1960188257">
          <w:marLeft w:val="0"/>
          <w:marRight w:val="0"/>
          <w:marTop w:val="0"/>
          <w:marBottom w:val="0"/>
          <w:divBdr>
            <w:top w:val="none" w:sz="0" w:space="0" w:color="auto"/>
            <w:left w:val="none" w:sz="0" w:space="0" w:color="auto"/>
            <w:bottom w:val="none" w:sz="0" w:space="0" w:color="auto"/>
            <w:right w:val="none" w:sz="0" w:space="0" w:color="auto"/>
          </w:divBdr>
        </w:div>
        <w:div w:id="488448124">
          <w:marLeft w:val="0"/>
          <w:marRight w:val="0"/>
          <w:marTop w:val="0"/>
          <w:marBottom w:val="0"/>
          <w:divBdr>
            <w:top w:val="none" w:sz="0" w:space="0" w:color="auto"/>
            <w:left w:val="none" w:sz="0" w:space="0" w:color="auto"/>
            <w:bottom w:val="none" w:sz="0" w:space="0" w:color="auto"/>
            <w:right w:val="none" w:sz="0" w:space="0" w:color="auto"/>
          </w:divBdr>
        </w:div>
        <w:div w:id="1087653758">
          <w:marLeft w:val="0"/>
          <w:marRight w:val="0"/>
          <w:marTop w:val="0"/>
          <w:marBottom w:val="0"/>
          <w:divBdr>
            <w:top w:val="none" w:sz="0" w:space="0" w:color="auto"/>
            <w:left w:val="none" w:sz="0" w:space="0" w:color="auto"/>
            <w:bottom w:val="none" w:sz="0" w:space="0" w:color="auto"/>
            <w:right w:val="none" w:sz="0" w:space="0" w:color="auto"/>
          </w:divBdr>
        </w:div>
      </w:divsChild>
    </w:div>
    <w:div w:id="1971011766">
      <w:bodyDiv w:val="1"/>
      <w:marLeft w:val="0"/>
      <w:marRight w:val="0"/>
      <w:marTop w:val="0"/>
      <w:marBottom w:val="0"/>
      <w:divBdr>
        <w:top w:val="none" w:sz="0" w:space="0" w:color="auto"/>
        <w:left w:val="none" w:sz="0" w:space="0" w:color="auto"/>
        <w:bottom w:val="none" w:sz="0" w:space="0" w:color="auto"/>
        <w:right w:val="none" w:sz="0" w:space="0" w:color="auto"/>
      </w:divBdr>
      <w:divsChild>
        <w:div w:id="4220674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evon.gov.uk/educationandfamilies/school-information/school-meals"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MYpprZhUBL/HNN1ckHbujYj0kA==">AMUW2mV2urMbVTTtSXR2JatSq3Pp96/z1aEk+9R1CgGDJO0MIxFCvrccZXThRs3zQttdFtB+D+deNsDb3BKE6gVWrW+w33houN5GzcpJeq0S5/gNsbHMimg=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0BB375-2FE7-4418-80EC-742EDEE1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1798</Words>
  <Characters>10252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Farway Admins</dc:creator>
  <cp:lastModifiedBy>Admin</cp:lastModifiedBy>
  <cp:revision>3</cp:revision>
  <dcterms:created xsi:type="dcterms:W3CDTF">2021-12-03T10:26:00Z</dcterms:created>
  <dcterms:modified xsi:type="dcterms:W3CDTF">2021-12-03T10:34:00Z</dcterms:modified>
</cp:coreProperties>
</file>