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64" w:rsidRDefault="00527BBE">
      <w:r>
        <w:rPr>
          <w:rFonts w:ascii="Times New Roman" w:hAnsi="Times New Roman" w:cs="Times New Roman"/>
          <w:noProof/>
          <w:sz w:val="24"/>
          <w:szCs w:val="24"/>
          <w:lang w:val="en-GB"/>
        </w:rPr>
        <mc:AlternateContent>
          <mc:Choice Requires="wps">
            <w:drawing>
              <wp:anchor distT="0" distB="0" distL="114300" distR="114300" simplePos="0" relativeHeight="251688960" behindDoc="0" locked="0" layoutInCell="1" allowOverlap="1" wp14:anchorId="48884E04" wp14:editId="3025C818">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E75D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lImwIAAD4FAAAOAAAAZHJzL2Uyb0RvYy54bWysVNuO2yAQfa/Uf0C8Z32Jk02sdVarOKkq&#10;9RJp2w8gBtu0XFwgcbZV/70DdtJN96Wq6gcMzDDMOXOYu/uTFOjIjOVaFTi5iTFiqtKUq6bAnz9t&#10;JwuMrCOKEqEVK/ATs/h+9frVXd/lLNWtFpQZBEGUzfuuwK1zXR5FtmqZJPZGd0yBsdZGEgdL00TU&#10;kB6iSxGlcTyPem1oZ3TFrIXdcjDiVYhf16xyH+vaModEgSE3F0YTxr0fo9UdyRtDupZXYxrkH7KQ&#10;hCu49BKqJI6gg+EvQkleGW117W4qLSNd17xiAQOgSeI/0Dy2pGMBC5BjuwtN9v+FrT4cdwZxWuB0&#10;ipEiEmq0Y8qRRisEW8BP39kc3B67nfEIbfdOV18tUnrdEtWwB2N03zJCIavE+0dXB/zCwlG0799r&#10;CtHJwelA1ak2EhkNJUnmUEr4wjZwgk6hQE+XArGTQxVsJvF0Pk2hjhXYktltuljOwpUk99F8ep2x&#10;7g3TEvkJ8KQl2wniPI0kJ8d31oUy0REroV8wqqWAoh+JQOnMp+FBXJxhdo7pTyq95UIE2QiF+gLP&#10;bpPZkLnVglNv9X7WNPu1MAiiAozwjXGv3CR3oH/BZYEXFyeSez43ioZrHOFimEMqQvngwMcIxDMT&#10;dPZjGS83i80im2TpfDPJ4rKcPGzX2WS+TW5n5bRcr8vkp2chyfKWU8qUT/Ws+ST7O02Nr29Q60X1&#10;V5CukG/D9xJ5dJ1GIBywnP8BXRCS186gwb2mT6CjoBiQADSdUF/zHaMeHnCB7bcDMQwj8VaBFpdJ&#10;lvkXHxYZaAUW5rll/9xCVNVq6AsOo2G6dkOXOHSGN60XaVCQ0g+g35q7s9CHrEbVwyMNCMaG4rvA&#10;83Xw+t32Vr8AAAD//wMAUEsDBBQABgAIAAAAIQBP9IHl4QAAAAwBAAAPAAAAZHJzL2Rvd25yZXYu&#10;eG1sTI/BTsMwEETvSPyDtUhcEHUITUNDnKqqVE4IRAOcnWSbBOx1FLtt+Hu2J7jNaJ9mZ/LVZI04&#10;4uh7RwruZhEIpNo1PbUK3svt7QMIHzQ12jhCBT/oYVVcXuQ6a9yJ3vC4C63gEPKZVtCFMGRS+rpD&#10;q/3MDUh827vR6sB2bGUz6hOHWyPjKFpIq3viD50ecNNh/b07WAXrz5dwk2xKX+631dPX/fzj9Xkw&#10;Sl1fTetHEAGn8AfDuT5Xh4I7Ve5AjReG/SJJY2ZZxQmIM7GM5ksQFas0SUEWufw/ovgFAAD//wMA&#10;UEsBAi0AFAAGAAgAAAAhALaDOJL+AAAA4QEAABMAAAAAAAAAAAAAAAAAAAAAAFtDb250ZW50X1R5&#10;cGVzXS54bWxQSwECLQAUAAYACAAAACEAOP0h/9YAAACUAQAACwAAAAAAAAAAAAAAAAAvAQAAX3Jl&#10;bHMvLnJlbHNQSwECLQAUAAYACAAAACEA0dSpSJsCAAA+BQAADgAAAAAAAAAAAAAAAAAuAgAAZHJz&#10;L2Uyb0RvYy54bWxQSwECLQAUAAYACAAAACEAT/SB5eEAAAAMAQAADwAAAAAAAAAAAAAAAAD1BAAA&#10;ZHJzL2Rvd25yZXYueG1sUEsFBgAAAAAEAAQA8wAAAAMGAAAAAA==&#10;" filled="f" strokeweight="4.5pt"/>
            </w:pict>
          </mc:Fallback>
        </mc:AlternateContent>
      </w:r>
    </w:p>
    <w:p w:rsidR="00287264" w:rsidRDefault="00527BBE" w:rsidP="00EF48E3">
      <w:pPr>
        <w:rPr>
          <w:sz w:val="48"/>
          <w:szCs w:val="48"/>
        </w:rPr>
      </w:pPr>
      <w:r>
        <w:rPr>
          <w:noProof/>
          <w:lang w:val="en-GB"/>
        </w:rPr>
        <w:drawing>
          <wp:anchor distT="0" distB="0" distL="114300" distR="114300" simplePos="0" relativeHeight="251689984" behindDoc="0" locked="0" layoutInCell="1" allowOverlap="1" wp14:anchorId="347A15FD" wp14:editId="4AAA5982">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D6067">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70.3pt;margin-top:.15pt;width:485.1pt;height:81.6pt;z-index:251686912;mso-position-horizontal-relative:text;mso-position-vertical-relative:text" fillcolor="blue" strokecolor="blue">
            <v:shadow color="#868686"/>
            <v:textpath style="font-family:&quot;Twinkl Cursive Looped&quot;;font-weight:bold;v-text-kern:t" trim="t" fitpath="t" string="Learning &#10;         from Home"/>
          </v:shape>
        </w:pict>
      </w:r>
      <w:r w:rsidR="001F3416">
        <w:t xml:space="preserve"> </w:t>
      </w:r>
      <w:r w:rsidR="001F3416">
        <w:rPr>
          <w:rFonts w:ascii="Tahoma" w:eastAsia="Tahoma" w:hAnsi="Tahoma" w:cs="Tahoma"/>
          <w:color w:val="3D85C6"/>
          <w:sz w:val="36"/>
          <w:szCs w:val="36"/>
        </w:rPr>
        <w:t xml:space="preserve">      </w:t>
      </w:r>
      <w:r>
        <w:rPr>
          <w:noProof/>
          <w:lang w:val="en-GB"/>
        </w:rPr>
        <w:drawing>
          <wp:inline distT="0" distB="0" distL="0" distR="0" wp14:anchorId="0438BED3" wp14:editId="0FFD5C07">
            <wp:extent cx="1495425" cy="1019175"/>
            <wp:effectExtent l="0" t="0" r="9525" b="0"/>
            <wp:docPr id="1" name="Picture 0" descr="logo.jpg"/>
            <wp:cNvGraphicFramePr/>
            <a:graphic xmlns:a="http://schemas.openxmlformats.org/drawingml/2006/main">
              <a:graphicData uri="http://schemas.openxmlformats.org/drawingml/2006/picture">
                <pic:pic xmlns:pic="http://schemas.openxmlformats.org/drawingml/2006/picture">
                  <pic:nvPicPr>
                    <pic:cNvPr id="1" name="Picture 0" descr="logo.jpg"/>
                    <pic:cNvPicPr/>
                  </pic:nvPicPr>
                  <pic:blipFill>
                    <a:blip r:embed="rId6" cstate="print">
                      <a:clrChange>
                        <a:clrFrom>
                          <a:srgbClr val="FFFFFF"/>
                        </a:clrFrom>
                        <a:clrTo>
                          <a:srgbClr val="FFFFFF">
                            <a:alpha val="0"/>
                          </a:srgbClr>
                        </a:clrTo>
                      </a:clrChange>
                    </a:blip>
                    <a:stretch>
                      <a:fillRect/>
                    </a:stretch>
                  </pic:blipFill>
                  <pic:spPr>
                    <a:xfrm>
                      <a:off x="0" y="0"/>
                      <a:ext cx="1496292" cy="1019766"/>
                    </a:xfrm>
                    <a:prstGeom prst="rect">
                      <a:avLst/>
                    </a:prstGeom>
                  </pic:spPr>
                </pic:pic>
              </a:graphicData>
            </a:graphic>
          </wp:inline>
        </w:drawing>
      </w:r>
      <w:r w:rsidR="001F3416">
        <w:rPr>
          <w:rFonts w:ascii="Tahoma" w:eastAsia="Tahoma" w:hAnsi="Tahoma" w:cs="Tahoma"/>
          <w:color w:val="3D85C6"/>
          <w:sz w:val="36"/>
          <w:szCs w:val="36"/>
        </w:rPr>
        <w:t xml:space="preserve">  </w:t>
      </w:r>
      <w:r>
        <w:rPr>
          <w:noProof/>
          <w:lang w:val="en-GB"/>
        </w:rPr>
        <w:drawing>
          <wp:inline distT="0" distB="0" distL="0" distR="0" wp14:anchorId="05C034F0" wp14:editId="39BB9E19">
            <wp:extent cx="1047750" cy="963625"/>
            <wp:effectExtent l="0" t="0" r="0" b="825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Branscombe.PNG"/>
                    <pic:cNvPicPr/>
                  </pic:nvPicPr>
                  <pic:blipFill>
                    <a:blip r:embed="rId7">
                      <a:extLst>
                        <a:ext uri="{28A0092B-C50C-407E-A947-70E740481C1C}">
                          <a14:useLocalDpi xmlns:a14="http://schemas.microsoft.com/office/drawing/2010/main" val="0"/>
                        </a:ext>
                      </a:extLst>
                    </a:blip>
                    <a:stretch>
                      <a:fillRect/>
                    </a:stretch>
                  </pic:blipFill>
                  <pic:spPr>
                    <a:xfrm>
                      <a:off x="0" y="0"/>
                      <a:ext cx="1048287" cy="964119"/>
                    </a:xfrm>
                    <a:prstGeom prst="rect">
                      <a:avLst/>
                    </a:prstGeom>
                  </pic:spPr>
                </pic:pic>
              </a:graphicData>
            </a:graphic>
          </wp:inline>
        </w:drawing>
      </w:r>
      <w:r w:rsidR="001F3416">
        <w:rPr>
          <w:rFonts w:ascii="Tahoma" w:eastAsia="Tahoma" w:hAnsi="Tahoma" w:cs="Tahoma"/>
          <w:color w:val="3D85C6"/>
          <w:sz w:val="36"/>
          <w:szCs w:val="36"/>
        </w:rPr>
        <w:t xml:space="preserve">       </w:t>
      </w:r>
    </w:p>
    <w:tbl>
      <w:tblPr>
        <w:tblStyle w:val="a"/>
        <w:tblW w:w="16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7"/>
        <w:gridCol w:w="1880"/>
        <w:gridCol w:w="1947"/>
        <w:gridCol w:w="3846"/>
        <w:gridCol w:w="3342"/>
        <w:gridCol w:w="3884"/>
      </w:tblGrid>
      <w:tr w:rsidR="00287264" w:rsidTr="00954AF4">
        <w:trPr>
          <w:jc w:val="center"/>
        </w:trPr>
        <w:tc>
          <w:tcPr>
            <w:tcW w:w="1487" w:type="dxa"/>
            <w:shd w:val="clear" w:color="auto" w:fill="B8CCE4" w:themeFill="accent1" w:themeFillTint="66"/>
            <w:tcMar>
              <w:top w:w="100" w:type="dxa"/>
              <w:left w:w="100" w:type="dxa"/>
              <w:bottom w:w="100" w:type="dxa"/>
              <w:right w:w="100" w:type="dxa"/>
            </w:tcMar>
          </w:tcPr>
          <w:p w:rsidR="00527BBE" w:rsidRDefault="00527BBE" w:rsidP="00527BBE">
            <w:pPr>
              <w:rPr>
                <w:rFonts w:ascii="Twinkl Cursive Looped Thin" w:hAnsi="Twinkl Cursive Looped Thin"/>
                <w:color w:val="0000FF"/>
                <w:sz w:val="28"/>
                <w:szCs w:val="28"/>
              </w:rPr>
            </w:pPr>
            <w:r>
              <w:rPr>
                <w:rFonts w:ascii="Twinkl Cursive Looped Thin" w:hAnsi="Twinkl Cursive Looped Thin"/>
                <w:color w:val="0000FF"/>
                <w:sz w:val="28"/>
                <w:szCs w:val="28"/>
              </w:rPr>
              <w:t>Class 2</w:t>
            </w:r>
          </w:p>
          <w:p w:rsidR="00287264" w:rsidRPr="009E2476" w:rsidRDefault="00527BBE" w:rsidP="00954AF4">
            <w:pPr>
              <w:widowControl w:val="0"/>
              <w:pBdr>
                <w:top w:val="nil"/>
                <w:left w:val="nil"/>
                <w:bottom w:val="nil"/>
                <w:right w:val="nil"/>
                <w:between w:val="nil"/>
              </w:pBdr>
              <w:spacing w:line="240" w:lineRule="auto"/>
              <w:rPr>
                <w:rFonts w:ascii="Twinkl Cursive Looped Thin" w:hAnsi="Twinkl Cursive Looped Thin"/>
                <w:color w:val="0000FF"/>
                <w:sz w:val="28"/>
                <w:szCs w:val="28"/>
              </w:rPr>
            </w:pPr>
            <w:proofErr w:type="spellStart"/>
            <w:r>
              <w:rPr>
                <w:rFonts w:ascii="Twinkl Cursive Looped Thin" w:hAnsi="Twinkl Cursive Looped Thin"/>
                <w:color w:val="0000FF"/>
                <w:sz w:val="28"/>
                <w:szCs w:val="28"/>
              </w:rPr>
              <w:t>Wk</w:t>
            </w:r>
            <w:proofErr w:type="spellEnd"/>
            <w:r>
              <w:rPr>
                <w:rFonts w:ascii="Twinkl Cursive Looped Thin" w:hAnsi="Twinkl Cursive Looped Thin"/>
                <w:color w:val="0000FF"/>
                <w:sz w:val="28"/>
                <w:szCs w:val="28"/>
              </w:rPr>
              <w:t xml:space="preserve"> beg: </w:t>
            </w:r>
            <w:r w:rsidR="00954AF4">
              <w:rPr>
                <w:rFonts w:ascii="Twinkl Cursive Looped Thin" w:hAnsi="Twinkl Cursive Looped Thin"/>
                <w:color w:val="0000FF"/>
                <w:sz w:val="28"/>
                <w:szCs w:val="28"/>
              </w:rPr>
              <w:t>7</w:t>
            </w:r>
            <w:r w:rsidR="00954AF4" w:rsidRPr="00954AF4">
              <w:rPr>
                <w:rFonts w:ascii="Twinkl Cursive Looped Thin" w:hAnsi="Twinkl Cursive Looped Thin"/>
                <w:color w:val="0000FF"/>
                <w:sz w:val="28"/>
                <w:szCs w:val="28"/>
                <w:vertAlign w:val="superscript"/>
              </w:rPr>
              <w:t>th</w:t>
            </w:r>
            <w:r w:rsidR="00954AF4">
              <w:rPr>
                <w:rFonts w:ascii="Twinkl Cursive Looped Thin" w:hAnsi="Twinkl Cursive Looped Thin"/>
                <w:color w:val="0000FF"/>
                <w:sz w:val="28"/>
                <w:szCs w:val="28"/>
              </w:rPr>
              <w:t xml:space="preserve"> Dec ‘20</w:t>
            </w:r>
          </w:p>
        </w:tc>
        <w:tc>
          <w:tcPr>
            <w:tcW w:w="1880" w:type="dxa"/>
            <w:shd w:val="clear" w:color="auto" w:fill="auto"/>
            <w:tcMar>
              <w:top w:w="100" w:type="dxa"/>
              <w:left w:w="100" w:type="dxa"/>
              <w:bottom w:w="100" w:type="dxa"/>
              <w:right w:w="100" w:type="dxa"/>
            </w:tcMar>
          </w:tcPr>
          <w:p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Spelling (30 mins)</w:t>
            </w:r>
          </w:p>
          <w:p w:rsidR="00287264" w:rsidRDefault="00287264">
            <w:pPr>
              <w:widowControl w:val="0"/>
              <w:pBdr>
                <w:top w:val="nil"/>
                <w:left w:val="nil"/>
                <w:bottom w:val="nil"/>
                <w:right w:val="nil"/>
                <w:between w:val="nil"/>
              </w:pBdr>
              <w:spacing w:line="240" w:lineRule="auto"/>
              <w:jc w:val="center"/>
              <w:rPr>
                <w:rFonts w:ascii="Tahoma" w:eastAsia="Tahoma" w:hAnsi="Tahoma" w:cs="Tahoma"/>
                <w:b/>
                <w:color w:val="FF0000"/>
              </w:rPr>
            </w:pPr>
          </w:p>
        </w:tc>
        <w:tc>
          <w:tcPr>
            <w:tcW w:w="1947" w:type="dxa"/>
            <w:shd w:val="clear" w:color="auto" w:fill="auto"/>
            <w:tcMar>
              <w:top w:w="100" w:type="dxa"/>
              <w:left w:w="100" w:type="dxa"/>
              <w:bottom w:w="100" w:type="dxa"/>
              <w:right w:w="100" w:type="dxa"/>
            </w:tcMar>
          </w:tcPr>
          <w:p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Reading (30 mins)</w:t>
            </w:r>
          </w:p>
        </w:tc>
        <w:tc>
          <w:tcPr>
            <w:tcW w:w="3846" w:type="dxa"/>
            <w:shd w:val="clear" w:color="auto" w:fill="auto"/>
            <w:tcMar>
              <w:top w:w="100" w:type="dxa"/>
              <w:left w:w="100" w:type="dxa"/>
              <w:bottom w:w="100" w:type="dxa"/>
              <w:right w:w="100" w:type="dxa"/>
            </w:tcMar>
          </w:tcPr>
          <w:p w:rsidR="00287264"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Writing (1 hour)</w:t>
            </w:r>
          </w:p>
        </w:tc>
        <w:tc>
          <w:tcPr>
            <w:tcW w:w="3342" w:type="dxa"/>
            <w:shd w:val="clear" w:color="auto" w:fill="auto"/>
            <w:tcMar>
              <w:top w:w="100" w:type="dxa"/>
              <w:left w:w="100" w:type="dxa"/>
              <w:bottom w:w="100" w:type="dxa"/>
              <w:right w:w="100" w:type="dxa"/>
            </w:tcMar>
          </w:tcPr>
          <w:p w:rsidR="00287264"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Pr>
                <w:rFonts w:ascii="Tahoma" w:eastAsia="Tahoma" w:hAnsi="Tahoma" w:cs="Tahoma"/>
                <w:b/>
              </w:rPr>
              <w:t>Maths</w:t>
            </w:r>
            <w:proofErr w:type="spellEnd"/>
            <w:r>
              <w:rPr>
                <w:rFonts w:ascii="Tahoma" w:eastAsia="Tahoma" w:hAnsi="Tahoma" w:cs="Tahoma"/>
                <w:b/>
              </w:rPr>
              <w:t xml:space="preserve"> (45 </w:t>
            </w:r>
            <w:proofErr w:type="spellStart"/>
            <w:r>
              <w:rPr>
                <w:rFonts w:ascii="Tahoma" w:eastAsia="Tahoma" w:hAnsi="Tahoma" w:cs="Tahoma"/>
                <w:b/>
              </w:rPr>
              <w:t>mins</w:t>
            </w:r>
            <w:proofErr w:type="spellEnd"/>
            <w:r>
              <w:rPr>
                <w:rFonts w:ascii="Tahoma" w:eastAsia="Tahoma" w:hAnsi="Tahoma" w:cs="Tahoma"/>
                <w:b/>
              </w:rPr>
              <w:t>)</w:t>
            </w:r>
          </w:p>
        </w:tc>
        <w:tc>
          <w:tcPr>
            <w:tcW w:w="3884" w:type="dxa"/>
            <w:shd w:val="clear" w:color="auto" w:fill="auto"/>
            <w:tcMar>
              <w:top w:w="100" w:type="dxa"/>
              <w:left w:w="100" w:type="dxa"/>
              <w:bottom w:w="100" w:type="dxa"/>
              <w:right w:w="100" w:type="dxa"/>
            </w:tcMar>
          </w:tcPr>
          <w:p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Afternoon Project</w:t>
            </w:r>
          </w:p>
          <w:p w:rsidR="00287264" w:rsidRDefault="001F3416">
            <w:pPr>
              <w:widowControl w:val="0"/>
              <w:spacing w:line="240" w:lineRule="auto"/>
              <w:rPr>
                <w:rFonts w:ascii="Tahoma" w:eastAsia="Tahoma" w:hAnsi="Tahoma" w:cs="Tahoma"/>
                <w:b/>
              </w:rPr>
            </w:pPr>
            <w:r>
              <w:rPr>
                <w:rFonts w:ascii="Tahoma" w:eastAsia="Tahoma" w:hAnsi="Tahoma" w:cs="Tahoma"/>
                <w:b/>
              </w:rPr>
              <w:t xml:space="preserve">                                  </w:t>
            </w:r>
          </w:p>
          <w:p w:rsidR="00287264" w:rsidRDefault="00954AF4">
            <w:pPr>
              <w:widowControl w:val="0"/>
              <w:spacing w:line="240" w:lineRule="auto"/>
              <w:rPr>
                <w:rFonts w:ascii="Tahoma" w:eastAsia="Tahoma" w:hAnsi="Tahoma" w:cs="Tahoma"/>
                <w:b/>
              </w:rPr>
            </w:pPr>
            <w:r>
              <w:rPr>
                <w:rFonts w:ascii="Tahoma" w:eastAsia="Tahoma" w:hAnsi="Tahoma" w:cs="Tahoma"/>
                <w:b/>
              </w:rPr>
              <w:t xml:space="preserve"> </w:t>
            </w:r>
            <w:r w:rsidR="001F3416">
              <w:rPr>
                <w:rFonts w:ascii="Tahoma" w:eastAsia="Tahoma" w:hAnsi="Tahoma" w:cs="Tahoma"/>
                <w:b/>
              </w:rPr>
              <w:t>When finished each day</w:t>
            </w:r>
          </w:p>
        </w:tc>
      </w:tr>
      <w:tr w:rsidR="00935932" w:rsidTr="0052383A">
        <w:trPr>
          <w:trHeight w:val="1781"/>
          <w:jc w:val="center"/>
        </w:trPr>
        <w:tc>
          <w:tcPr>
            <w:tcW w:w="1487" w:type="dxa"/>
            <w:tcBorders>
              <w:bottom w:val="single" w:sz="8" w:space="0" w:color="000000"/>
            </w:tcBorders>
            <w:shd w:val="clear" w:color="auto" w:fill="B8CCE4" w:themeFill="accent1" w:themeFillTint="66"/>
            <w:tcMar>
              <w:top w:w="100" w:type="dxa"/>
              <w:left w:w="100" w:type="dxa"/>
              <w:bottom w:w="100" w:type="dxa"/>
              <w:right w:w="100" w:type="dxa"/>
            </w:tcMar>
          </w:tcPr>
          <w:p w:rsidR="00935932" w:rsidRDefault="00935932">
            <w:pPr>
              <w:widowControl w:val="0"/>
              <w:spacing w:line="240" w:lineRule="auto"/>
              <w:rPr>
                <w:rFonts w:ascii="Tahoma" w:eastAsia="Tahoma" w:hAnsi="Tahoma" w:cs="Tahoma"/>
                <w:b/>
              </w:rPr>
            </w:pPr>
          </w:p>
          <w:p w:rsidR="00935932" w:rsidRDefault="00935932">
            <w:pPr>
              <w:widowControl w:val="0"/>
              <w:spacing w:line="240" w:lineRule="auto"/>
              <w:rPr>
                <w:rFonts w:ascii="Tahoma" w:eastAsia="Tahoma" w:hAnsi="Tahoma" w:cs="Tahoma"/>
                <w:b/>
              </w:rPr>
            </w:pPr>
          </w:p>
          <w:p w:rsidR="00935932" w:rsidRDefault="00935932">
            <w:pPr>
              <w:widowControl w:val="0"/>
              <w:spacing w:line="240" w:lineRule="auto"/>
              <w:rPr>
                <w:rFonts w:ascii="Tahoma" w:eastAsia="Tahoma" w:hAnsi="Tahoma" w:cs="Tahoma"/>
                <w:b/>
              </w:rPr>
            </w:pPr>
            <w:r>
              <w:rPr>
                <w:rFonts w:ascii="Tahoma" w:eastAsia="Tahoma" w:hAnsi="Tahoma" w:cs="Tahoma"/>
                <w:b/>
              </w:rPr>
              <w:t>Monday</w:t>
            </w:r>
          </w:p>
          <w:p w:rsidR="00935932" w:rsidRDefault="00935932">
            <w:pPr>
              <w:widowControl w:val="0"/>
              <w:spacing w:line="240" w:lineRule="auto"/>
              <w:rPr>
                <w:rFonts w:ascii="Tahoma" w:eastAsia="Tahoma" w:hAnsi="Tahoma" w:cs="Tahoma"/>
                <w:b/>
              </w:rPr>
            </w:pPr>
          </w:p>
          <w:p w:rsidR="00935932" w:rsidRPr="00DB52FE" w:rsidRDefault="00935932">
            <w:pPr>
              <w:widowControl w:val="0"/>
              <w:spacing w:line="240" w:lineRule="auto"/>
              <w:rPr>
                <w:rFonts w:ascii="Tahoma" w:eastAsia="Tahoma" w:hAnsi="Tahoma" w:cs="Tahoma"/>
                <w:b/>
              </w:rPr>
            </w:pPr>
            <w:r>
              <w:rPr>
                <w:rFonts w:ascii="Tahoma" w:eastAsia="Tahoma" w:hAnsi="Tahoma" w:cs="Tahoma"/>
                <w:b/>
              </w:rPr>
              <w:t>Collective Worship</w:t>
            </w:r>
            <w:r w:rsidRPr="00DB52FE">
              <w:rPr>
                <w:rFonts w:ascii="Tahoma" w:eastAsia="Tahoma" w:hAnsi="Tahoma" w:cs="Tahoma"/>
                <w:b/>
              </w:rPr>
              <w:t>:</w:t>
            </w:r>
          </w:p>
          <w:p w:rsidR="00935932" w:rsidRPr="00DB52FE" w:rsidRDefault="00935932">
            <w:pPr>
              <w:widowControl w:val="0"/>
              <w:spacing w:line="240" w:lineRule="auto"/>
              <w:rPr>
                <w:rFonts w:ascii="Tahoma" w:eastAsia="Tahoma" w:hAnsi="Tahoma" w:cs="Tahoma"/>
              </w:rPr>
            </w:pPr>
            <w:r w:rsidRPr="00DB52FE">
              <w:rPr>
                <w:rFonts w:ascii="Tahoma" w:eastAsia="Tahoma" w:hAnsi="Tahoma" w:cs="Tahoma"/>
              </w:rPr>
              <w:t xml:space="preserve">You may like to start the day with a ‘virtual assembly’ at </w:t>
            </w:r>
            <w:hyperlink r:id="rId8" w:history="1">
              <w:r>
                <w:rPr>
                  <w:rStyle w:val="Hyperlink"/>
                </w:rPr>
                <w:t>Faith At Home - Collective Worship for Primary Schools - Episode 7: Kindness - YouTube</w:t>
              </w:r>
            </w:hyperlink>
          </w:p>
          <w:p w:rsidR="00935932" w:rsidRDefault="00935932">
            <w:pPr>
              <w:widowControl w:val="0"/>
              <w:spacing w:line="240" w:lineRule="auto"/>
              <w:rPr>
                <w:rFonts w:ascii="Tahoma" w:eastAsia="Tahoma" w:hAnsi="Tahoma" w:cs="Tahoma"/>
                <w:b/>
              </w:rPr>
            </w:pPr>
          </w:p>
        </w:tc>
        <w:tc>
          <w:tcPr>
            <w:tcW w:w="1880" w:type="dxa"/>
            <w:tcBorders>
              <w:bottom w:val="single" w:sz="8" w:space="0" w:color="000000"/>
            </w:tcBorders>
            <w:shd w:val="clear" w:color="auto" w:fill="auto"/>
            <w:tcMar>
              <w:top w:w="100" w:type="dxa"/>
              <w:left w:w="100" w:type="dxa"/>
              <w:bottom w:w="100" w:type="dxa"/>
              <w:right w:w="100" w:type="dxa"/>
            </w:tcMar>
          </w:tcPr>
          <w:p w:rsidR="00935932" w:rsidRDefault="00935932">
            <w:pPr>
              <w:widowControl w:val="0"/>
              <w:spacing w:line="240" w:lineRule="auto"/>
              <w:rPr>
                <w:rFonts w:ascii="Tahoma" w:eastAsia="Tahoma" w:hAnsi="Tahoma" w:cs="Tahoma"/>
              </w:rPr>
            </w:pPr>
            <w:r>
              <w:rPr>
                <w:rFonts w:ascii="Tahoma" w:eastAsia="Tahoma" w:hAnsi="Tahoma" w:cs="Tahoma"/>
                <w:noProof/>
                <w:lang w:val="en-GB"/>
              </w:rPr>
              <w:drawing>
                <wp:inline distT="114300" distB="114300" distL="114300" distR="114300" wp14:anchorId="3B56BFC3" wp14:editId="0A076160">
                  <wp:extent cx="1390650" cy="2571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90650" cy="257175"/>
                          </a:xfrm>
                          <a:prstGeom prst="rect">
                            <a:avLst/>
                          </a:prstGeom>
                          <a:ln/>
                        </pic:spPr>
                      </pic:pic>
                    </a:graphicData>
                  </a:graphic>
                </wp:inline>
              </w:drawing>
            </w:r>
            <w:r>
              <w:rPr>
                <w:rFonts w:ascii="Tahoma" w:eastAsia="Tahoma" w:hAnsi="Tahoma" w:cs="Tahoma"/>
                <w:b/>
                <w:color w:val="FF0000"/>
              </w:rPr>
              <w:t>Email school if your child has forgotten their log in!</w:t>
            </w:r>
            <w:r>
              <w:rPr>
                <w:noProof/>
                <w:lang w:val="en-GB"/>
              </w:rPr>
              <w:drawing>
                <wp:anchor distT="114300" distB="114300" distL="114300" distR="114300" simplePos="0" relativeHeight="251710464" behindDoc="0" locked="0" layoutInCell="1" hidden="0" allowOverlap="1" wp14:anchorId="582F68EE" wp14:editId="2DD9501F">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87475" cy="254000"/>
                          </a:xfrm>
                          <a:prstGeom prst="rect">
                            <a:avLst/>
                          </a:prstGeom>
                          <a:ln/>
                        </pic:spPr>
                      </pic:pic>
                    </a:graphicData>
                  </a:graphic>
                </wp:anchor>
              </w:drawing>
            </w:r>
          </w:p>
          <w:p w:rsidR="00935932" w:rsidRDefault="00935932">
            <w:pPr>
              <w:widowControl w:val="0"/>
              <w:spacing w:line="240" w:lineRule="auto"/>
              <w:rPr>
                <w:rFonts w:ascii="Tahoma" w:eastAsia="Tahoma" w:hAnsi="Tahoma" w:cs="Tahoma"/>
              </w:rPr>
            </w:pPr>
          </w:p>
          <w:p w:rsidR="00935932" w:rsidRDefault="005D6067">
            <w:pPr>
              <w:widowControl w:val="0"/>
              <w:spacing w:line="240" w:lineRule="auto"/>
              <w:rPr>
                <w:rFonts w:ascii="Tahoma" w:eastAsia="Tahoma" w:hAnsi="Tahoma" w:cs="Tahoma"/>
              </w:rPr>
            </w:pPr>
            <w:hyperlink r:id="rId10">
              <w:r w:rsidR="00935932">
                <w:rPr>
                  <w:rFonts w:ascii="Tahoma" w:eastAsia="Tahoma" w:hAnsi="Tahoma" w:cs="Tahoma"/>
                  <w:color w:val="1155CC"/>
                  <w:u w:val="single"/>
                </w:rPr>
                <w:t>https://www.edshed.com/en-gb/login</w:t>
              </w:r>
            </w:hyperlink>
            <w:r w:rsidR="00935932">
              <w:rPr>
                <w:rFonts w:ascii="Tahoma" w:eastAsia="Tahoma" w:hAnsi="Tahoma" w:cs="Tahoma"/>
              </w:rPr>
              <w:t xml:space="preserve"> </w:t>
            </w:r>
          </w:p>
          <w:p w:rsidR="00935932" w:rsidRDefault="00935932">
            <w:pPr>
              <w:widowControl w:val="0"/>
              <w:spacing w:line="240" w:lineRule="auto"/>
              <w:rPr>
                <w:noProof/>
                <w:lang w:val="en-GB"/>
              </w:rPr>
            </w:pPr>
          </w:p>
          <w:p w:rsidR="00935932" w:rsidRDefault="00935932">
            <w:pPr>
              <w:widowControl w:val="0"/>
              <w:spacing w:line="240" w:lineRule="auto"/>
              <w:rPr>
                <w:rFonts w:ascii="Tahoma" w:eastAsia="Tahoma" w:hAnsi="Tahoma" w:cs="Tahoma"/>
              </w:rPr>
            </w:pPr>
            <w:r>
              <w:rPr>
                <w:noProof/>
                <w:lang w:val="en-GB"/>
              </w:rPr>
              <w:t xml:space="preserve">Practise the spellings set for you in ‘Assignments’. Then practise the statutory words for your age group. </w:t>
            </w:r>
          </w:p>
          <w:p w:rsidR="00935932" w:rsidRDefault="00935932" w:rsidP="002369B4">
            <w:pPr>
              <w:widowControl w:val="0"/>
              <w:pBdr>
                <w:top w:val="nil"/>
                <w:left w:val="nil"/>
                <w:bottom w:val="nil"/>
                <w:right w:val="nil"/>
                <w:between w:val="nil"/>
              </w:pBdr>
              <w:spacing w:line="240" w:lineRule="auto"/>
              <w:rPr>
                <w:rFonts w:ascii="Tahoma" w:eastAsia="Tahoma" w:hAnsi="Tahoma" w:cs="Tahoma"/>
              </w:rPr>
            </w:pPr>
          </w:p>
        </w:tc>
        <w:tc>
          <w:tcPr>
            <w:tcW w:w="5793" w:type="dxa"/>
            <w:gridSpan w:val="2"/>
            <w:shd w:val="clear" w:color="auto" w:fill="auto"/>
            <w:tcMar>
              <w:top w:w="100" w:type="dxa"/>
              <w:left w:w="100" w:type="dxa"/>
              <w:bottom w:w="100" w:type="dxa"/>
              <w:right w:w="100" w:type="dxa"/>
            </w:tcMar>
          </w:tcPr>
          <w:p w:rsidR="00935932" w:rsidRDefault="00935932">
            <w:pPr>
              <w:widowControl w:val="0"/>
              <w:spacing w:line="240" w:lineRule="auto"/>
              <w:rPr>
                <w:rFonts w:ascii="Tahoma" w:eastAsia="Tahoma" w:hAnsi="Tahoma" w:cs="Tahoma"/>
                <w:sz w:val="18"/>
                <w:szCs w:val="18"/>
              </w:rPr>
            </w:pPr>
          </w:p>
          <w:p w:rsidR="00935932" w:rsidRDefault="00935932" w:rsidP="00400680">
            <w:pPr>
              <w:widowControl w:val="0"/>
              <w:spacing w:line="240" w:lineRule="auto"/>
              <w:rPr>
                <w:rFonts w:eastAsia="Tahoma"/>
                <w:i/>
                <w:sz w:val="20"/>
                <w:szCs w:val="20"/>
              </w:rPr>
            </w:pPr>
            <w:r>
              <w:rPr>
                <w:rFonts w:eastAsia="Tahoma"/>
                <w:i/>
                <w:sz w:val="20"/>
                <w:szCs w:val="20"/>
              </w:rPr>
              <w:t xml:space="preserve">This week we will be completing a range of assessments and then beginning a short sequence of work based on a play script by Julia Donaldson, ‘The Head in the Sand’. </w:t>
            </w:r>
          </w:p>
          <w:p w:rsidR="00935932" w:rsidRPr="006574E6" w:rsidRDefault="00935932" w:rsidP="00935932">
            <w:pPr>
              <w:widowControl w:val="0"/>
              <w:spacing w:line="240" w:lineRule="auto"/>
              <w:rPr>
                <w:rFonts w:eastAsia="Tahoma"/>
                <w:sz w:val="20"/>
                <w:szCs w:val="20"/>
              </w:rPr>
            </w:pPr>
            <w:r>
              <w:rPr>
                <w:rFonts w:eastAsia="Tahoma"/>
                <w:sz w:val="20"/>
                <w:szCs w:val="20"/>
              </w:rPr>
              <w:t>(I will try to get the text of extracts of the play we will be reading together to you in time for tomorrow’s lesson.)</w:t>
            </w:r>
          </w:p>
          <w:p w:rsidR="00935932" w:rsidRDefault="00935932" w:rsidP="00400680">
            <w:pPr>
              <w:widowControl w:val="0"/>
              <w:spacing w:line="240" w:lineRule="auto"/>
              <w:rPr>
                <w:rFonts w:eastAsia="Tahoma"/>
                <w:i/>
                <w:sz w:val="20"/>
                <w:szCs w:val="20"/>
              </w:rPr>
            </w:pPr>
          </w:p>
          <w:p w:rsidR="00935932" w:rsidRDefault="00935932" w:rsidP="00400680">
            <w:pPr>
              <w:widowControl w:val="0"/>
              <w:spacing w:line="240" w:lineRule="auto"/>
              <w:rPr>
                <w:rFonts w:eastAsia="Tahoma"/>
                <w:sz w:val="20"/>
                <w:szCs w:val="20"/>
              </w:rPr>
            </w:pPr>
            <w:r>
              <w:rPr>
                <w:rFonts w:eastAsia="Tahoma"/>
                <w:sz w:val="20"/>
                <w:szCs w:val="20"/>
              </w:rPr>
              <w:t xml:space="preserve">Today, please complete the grammar test set for you on Spag.com. </w:t>
            </w:r>
          </w:p>
          <w:p w:rsidR="00935932" w:rsidRDefault="00935932" w:rsidP="00400680">
            <w:pPr>
              <w:widowControl w:val="0"/>
              <w:spacing w:line="240" w:lineRule="auto"/>
              <w:rPr>
                <w:rFonts w:eastAsia="Tahoma"/>
                <w:sz w:val="20"/>
                <w:szCs w:val="20"/>
              </w:rPr>
            </w:pPr>
          </w:p>
          <w:p w:rsidR="00935932" w:rsidRDefault="00935932" w:rsidP="00400680">
            <w:pPr>
              <w:widowControl w:val="0"/>
              <w:spacing w:line="240" w:lineRule="auto"/>
              <w:rPr>
                <w:rFonts w:eastAsia="Tahoma"/>
                <w:sz w:val="20"/>
                <w:szCs w:val="20"/>
              </w:rPr>
            </w:pPr>
            <w:r>
              <w:rPr>
                <w:rFonts w:eastAsia="Tahoma"/>
                <w:sz w:val="20"/>
                <w:szCs w:val="20"/>
              </w:rPr>
              <w:t xml:space="preserve">Then, on Bug Club, please read and answer the comprehension questions about the play script listed below: </w:t>
            </w:r>
          </w:p>
          <w:p w:rsidR="000E3500" w:rsidRDefault="000E3500" w:rsidP="00400680">
            <w:pPr>
              <w:widowControl w:val="0"/>
              <w:spacing w:line="240" w:lineRule="auto"/>
              <w:rPr>
                <w:rFonts w:eastAsia="Tahoma"/>
                <w:b/>
                <w:sz w:val="20"/>
                <w:szCs w:val="20"/>
              </w:rPr>
            </w:pPr>
            <w:r>
              <w:rPr>
                <w:rFonts w:eastAsia="Tahoma"/>
                <w:b/>
                <w:sz w:val="20"/>
                <w:szCs w:val="20"/>
              </w:rPr>
              <w:t xml:space="preserve">Yellow A: The </w:t>
            </w:r>
            <w:proofErr w:type="spellStart"/>
            <w:r>
              <w:rPr>
                <w:rFonts w:eastAsia="Tahoma"/>
                <w:b/>
                <w:sz w:val="20"/>
                <w:szCs w:val="20"/>
              </w:rPr>
              <w:t>Sockosaurus</w:t>
            </w:r>
            <w:proofErr w:type="spellEnd"/>
          </w:p>
          <w:p w:rsidR="000E3500" w:rsidRDefault="000E3500" w:rsidP="00400680">
            <w:pPr>
              <w:widowControl w:val="0"/>
              <w:spacing w:line="240" w:lineRule="auto"/>
              <w:rPr>
                <w:rFonts w:eastAsia="Tahoma"/>
                <w:b/>
                <w:sz w:val="20"/>
                <w:szCs w:val="20"/>
              </w:rPr>
            </w:pPr>
            <w:r>
              <w:rPr>
                <w:rFonts w:eastAsia="Tahoma"/>
                <w:b/>
                <w:sz w:val="20"/>
                <w:szCs w:val="20"/>
              </w:rPr>
              <w:t xml:space="preserve">Turquoise (A): </w:t>
            </w:r>
            <w:proofErr w:type="spellStart"/>
            <w:r>
              <w:rPr>
                <w:rFonts w:eastAsia="Tahoma"/>
                <w:b/>
                <w:sz w:val="20"/>
                <w:szCs w:val="20"/>
              </w:rPr>
              <w:t>Goha</w:t>
            </w:r>
            <w:proofErr w:type="spellEnd"/>
            <w:r>
              <w:rPr>
                <w:rFonts w:eastAsia="Tahoma"/>
                <w:b/>
                <w:sz w:val="20"/>
                <w:szCs w:val="20"/>
              </w:rPr>
              <w:t xml:space="preserve"> and the Shoes</w:t>
            </w:r>
          </w:p>
          <w:p w:rsidR="000E3500" w:rsidRDefault="000E3500" w:rsidP="00400680">
            <w:pPr>
              <w:widowControl w:val="0"/>
              <w:spacing w:line="240" w:lineRule="auto"/>
              <w:rPr>
                <w:rFonts w:eastAsia="Tahoma"/>
                <w:b/>
                <w:sz w:val="20"/>
                <w:szCs w:val="20"/>
              </w:rPr>
            </w:pPr>
            <w:r>
              <w:rPr>
                <w:rFonts w:eastAsia="Tahoma"/>
                <w:b/>
                <w:sz w:val="20"/>
                <w:szCs w:val="20"/>
              </w:rPr>
              <w:t>Turquoise (B): Choose Me!</w:t>
            </w:r>
          </w:p>
          <w:p w:rsidR="000E3500" w:rsidRDefault="000E3500" w:rsidP="00400680">
            <w:pPr>
              <w:widowControl w:val="0"/>
              <w:spacing w:line="240" w:lineRule="auto"/>
              <w:rPr>
                <w:rFonts w:eastAsia="Tahoma"/>
                <w:b/>
                <w:sz w:val="20"/>
                <w:szCs w:val="20"/>
              </w:rPr>
            </w:pPr>
            <w:r>
              <w:rPr>
                <w:rFonts w:eastAsia="Tahoma"/>
                <w:b/>
                <w:sz w:val="20"/>
                <w:szCs w:val="20"/>
              </w:rPr>
              <w:t>White level: Mon the Moaner/ My Dog’s Got No Nose</w:t>
            </w:r>
          </w:p>
          <w:p w:rsidR="000E3500" w:rsidRDefault="000E3500" w:rsidP="00400680">
            <w:pPr>
              <w:widowControl w:val="0"/>
              <w:spacing w:line="240" w:lineRule="auto"/>
              <w:rPr>
                <w:rFonts w:eastAsia="Tahoma"/>
                <w:b/>
                <w:sz w:val="20"/>
                <w:szCs w:val="20"/>
              </w:rPr>
            </w:pPr>
            <w:r>
              <w:rPr>
                <w:rFonts w:eastAsia="Tahoma"/>
                <w:b/>
                <w:sz w:val="20"/>
                <w:szCs w:val="20"/>
              </w:rPr>
              <w:t>Blue (A): Curious Cases</w:t>
            </w:r>
          </w:p>
          <w:p w:rsidR="000E3500" w:rsidRDefault="000E3500" w:rsidP="00400680">
            <w:pPr>
              <w:widowControl w:val="0"/>
              <w:spacing w:line="240" w:lineRule="auto"/>
              <w:rPr>
                <w:rFonts w:eastAsia="Tahoma"/>
                <w:b/>
                <w:sz w:val="20"/>
                <w:szCs w:val="20"/>
              </w:rPr>
            </w:pPr>
            <w:r>
              <w:rPr>
                <w:rFonts w:eastAsia="Tahoma"/>
                <w:b/>
                <w:sz w:val="20"/>
                <w:szCs w:val="20"/>
              </w:rPr>
              <w:t>Blue (B): Joe’s Weird World</w:t>
            </w:r>
          </w:p>
          <w:p w:rsidR="00935932" w:rsidRDefault="000E3500" w:rsidP="00400680">
            <w:pPr>
              <w:widowControl w:val="0"/>
              <w:spacing w:line="240" w:lineRule="auto"/>
              <w:rPr>
                <w:rFonts w:eastAsia="Tahoma"/>
                <w:b/>
                <w:sz w:val="20"/>
                <w:szCs w:val="20"/>
              </w:rPr>
            </w:pPr>
            <w:r>
              <w:rPr>
                <w:rFonts w:eastAsia="Tahoma"/>
                <w:b/>
                <w:sz w:val="20"/>
                <w:szCs w:val="20"/>
              </w:rPr>
              <w:t>Red level:</w:t>
            </w:r>
            <w:r w:rsidR="00935932">
              <w:rPr>
                <w:rFonts w:eastAsia="Tahoma"/>
                <w:b/>
                <w:sz w:val="20"/>
                <w:szCs w:val="20"/>
              </w:rPr>
              <w:t xml:space="preserve"> </w:t>
            </w:r>
            <w:r w:rsidR="009802CC">
              <w:rPr>
                <w:rFonts w:eastAsia="Tahoma"/>
                <w:b/>
                <w:sz w:val="20"/>
                <w:szCs w:val="20"/>
              </w:rPr>
              <w:t>Find a way out</w:t>
            </w:r>
          </w:p>
          <w:p w:rsidR="00935932" w:rsidRDefault="00935932" w:rsidP="00400680">
            <w:pPr>
              <w:widowControl w:val="0"/>
              <w:spacing w:line="240" w:lineRule="auto"/>
              <w:rPr>
                <w:rFonts w:eastAsia="Tahoma"/>
                <w:b/>
                <w:sz w:val="20"/>
                <w:szCs w:val="20"/>
              </w:rPr>
            </w:pPr>
          </w:p>
          <w:p w:rsidR="00935932" w:rsidRDefault="00935932" w:rsidP="00400680">
            <w:pPr>
              <w:widowControl w:val="0"/>
              <w:spacing w:line="240" w:lineRule="auto"/>
              <w:rPr>
                <w:rFonts w:eastAsia="Tahoma"/>
                <w:sz w:val="20"/>
                <w:szCs w:val="20"/>
              </w:rPr>
            </w:pPr>
            <w:r>
              <w:rPr>
                <w:rFonts w:eastAsia="Tahoma"/>
                <w:sz w:val="20"/>
                <w:szCs w:val="20"/>
              </w:rPr>
              <w:t>When you have finished reading, make a list of the features of a play script and design a learning mat or poster to remind you of the things you need to remember about how to set out and write a play script. Record  what you notice about</w:t>
            </w:r>
          </w:p>
          <w:p w:rsidR="00935932" w:rsidRDefault="00935932" w:rsidP="00935932">
            <w:pPr>
              <w:pStyle w:val="ListParagraph"/>
              <w:widowControl w:val="0"/>
              <w:numPr>
                <w:ilvl w:val="0"/>
                <w:numId w:val="3"/>
              </w:numPr>
              <w:spacing w:line="240" w:lineRule="auto"/>
              <w:rPr>
                <w:rFonts w:eastAsia="Tahoma"/>
                <w:sz w:val="20"/>
                <w:szCs w:val="20"/>
              </w:rPr>
            </w:pPr>
            <w:r>
              <w:rPr>
                <w:rFonts w:eastAsia="Tahoma"/>
                <w:sz w:val="20"/>
                <w:szCs w:val="20"/>
              </w:rPr>
              <w:t>Layout</w:t>
            </w:r>
          </w:p>
          <w:p w:rsidR="00935932" w:rsidRDefault="00935932" w:rsidP="00935932">
            <w:pPr>
              <w:pStyle w:val="ListParagraph"/>
              <w:widowControl w:val="0"/>
              <w:numPr>
                <w:ilvl w:val="0"/>
                <w:numId w:val="3"/>
              </w:numPr>
              <w:spacing w:line="240" w:lineRule="auto"/>
              <w:rPr>
                <w:rFonts w:eastAsia="Tahoma"/>
                <w:sz w:val="20"/>
                <w:szCs w:val="20"/>
              </w:rPr>
            </w:pPr>
            <w:r>
              <w:rPr>
                <w:rFonts w:eastAsia="Tahoma"/>
                <w:sz w:val="20"/>
                <w:szCs w:val="20"/>
              </w:rPr>
              <w:t xml:space="preserve">Verb tenses </w:t>
            </w:r>
          </w:p>
          <w:p w:rsidR="00935932" w:rsidRDefault="00935932" w:rsidP="00935932">
            <w:pPr>
              <w:pStyle w:val="ListParagraph"/>
              <w:widowControl w:val="0"/>
              <w:numPr>
                <w:ilvl w:val="0"/>
                <w:numId w:val="3"/>
              </w:numPr>
              <w:spacing w:line="240" w:lineRule="auto"/>
              <w:rPr>
                <w:rFonts w:eastAsia="Tahoma"/>
                <w:sz w:val="20"/>
                <w:szCs w:val="20"/>
              </w:rPr>
            </w:pPr>
            <w:r>
              <w:rPr>
                <w:rFonts w:eastAsia="Tahoma"/>
                <w:sz w:val="20"/>
                <w:szCs w:val="20"/>
              </w:rPr>
              <w:t>Punctuation</w:t>
            </w:r>
          </w:p>
          <w:p w:rsidR="00935932" w:rsidRPr="00935932" w:rsidRDefault="00935932" w:rsidP="00935932">
            <w:pPr>
              <w:pStyle w:val="ListParagraph"/>
              <w:widowControl w:val="0"/>
              <w:numPr>
                <w:ilvl w:val="0"/>
                <w:numId w:val="3"/>
              </w:numPr>
              <w:spacing w:line="240" w:lineRule="auto"/>
              <w:rPr>
                <w:rFonts w:eastAsia="Tahoma"/>
                <w:sz w:val="20"/>
                <w:szCs w:val="20"/>
              </w:rPr>
            </w:pPr>
            <w:r>
              <w:rPr>
                <w:rFonts w:eastAsia="Tahoma"/>
                <w:sz w:val="20"/>
                <w:szCs w:val="20"/>
              </w:rPr>
              <w:t xml:space="preserve">Structure and </w:t>
            </w:r>
            <w:proofErr w:type="spellStart"/>
            <w:r>
              <w:rPr>
                <w:rFonts w:eastAsia="Tahoma"/>
                <w:sz w:val="20"/>
                <w:szCs w:val="20"/>
              </w:rPr>
              <w:t>organisation</w:t>
            </w:r>
            <w:proofErr w:type="spellEnd"/>
          </w:p>
          <w:p w:rsidR="00935932" w:rsidRPr="00935932" w:rsidRDefault="00935932" w:rsidP="00400680">
            <w:pPr>
              <w:widowControl w:val="0"/>
              <w:spacing w:line="240" w:lineRule="auto"/>
              <w:rPr>
                <w:rFonts w:eastAsia="Tahoma"/>
                <w:b/>
                <w:sz w:val="20"/>
                <w:szCs w:val="20"/>
              </w:rPr>
            </w:pPr>
          </w:p>
          <w:p w:rsidR="00935932" w:rsidRDefault="00935932" w:rsidP="00400680">
            <w:pPr>
              <w:widowControl w:val="0"/>
              <w:spacing w:line="240" w:lineRule="auto"/>
              <w:rPr>
                <w:rFonts w:eastAsia="Tahoma"/>
                <w:sz w:val="20"/>
                <w:szCs w:val="20"/>
              </w:rPr>
            </w:pPr>
          </w:p>
          <w:p w:rsidR="00935932" w:rsidRDefault="00935932" w:rsidP="00400680">
            <w:pPr>
              <w:widowControl w:val="0"/>
              <w:spacing w:line="240" w:lineRule="auto"/>
              <w:rPr>
                <w:rFonts w:eastAsia="Tahoma"/>
                <w:sz w:val="20"/>
                <w:szCs w:val="20"/>
              </w:rPr>
            </w:pPr>
          </w:p>
          <w:p w:rsidR="00935932" w:rsidRDefault="00935932" w:rsidP="00400680">
            <w:pPr>
              <w:widowControl w:val="0"/>
              <w:spacing w:line="240" w:lineRule="auto"/>
              <w:rPr>
                <w:rFonts w:eastAsia="Tahoma"/>
                <w:sz w:val="20"/>
                <w:szCs w:val="20"/>
              </w:rPr>
            </w:pPr>
          </w:p>
          <w:p w:rsidR="00935932" w:rsidRDefault="00935932" w:rsidP="00400680">
            <w:pPr>
              <w:widowControl w:val="0"/>
              <w:spacing w:line="240" w:lineRule="auto"/>
              <w:rPr>
                <w:rFonts w:eastAsia="Tahoma"/>
                <w:sz w:val="20"/>
                <w:szCs w:val="20"/>
              </w:rPr>
            </w:pPr>
          </w:p>
          <w:p w:rsidR="00935932" w:rsidRPr="00954AF4" w:rsidRDefault="00935932" w:rsidP="00935932">
            <w:pPr>
              <w:widowControl w:val="0"/>
              <w:spacing w:line="240" w:lineRule="auto"/>
              <w:rPr>
                <w:rFonts w:eastAsia="Tahoma"/>
                <w:i/>
                <w:sz w:val="20"/>
                <w:szCs w:val="20"/>
              </w:rPr>
            </w:pPr>
          </w:p>
        </w:tc>
        <w:tc>
          <w:tcPr>
            <w:tcW w:w="3342" w:type="dxa"/>
            <w:tcBorders>
              <w:bottom w:val="single" w:sz="8" w:space="0" w:color="000000"/>
            </w:tcBorders>
            <w:shd w:val="clear" w:color="auto" w:fill="auto"/>
            <w:tcMar>
              <w:top w:w="100" w:type="dxa"/>
              <w:left w:w="100" w:type="dxa"/>
              <w:bottom w:w="100" w:type="dxa"/>
              <w:right w:w="100" w:type="dxa"/>
            </w:tcMar>
          </w:tcPr>
          <w:p w:rsidR="00935932" w:rsidRPr="00E57D8B" w:rsidRDefault="00935932">
            <w:pPr>
              <w:widowControl w:val="0"/>
              <w:pBdr>
                <w:top w:val="nil"/>
                <w:left w:val="nil"/>
                <w:bottom w:val="nil"/>
                <w:right w:val="nil"/>
                <w:between w:val="nil"/>
              </w:pBdr>
              <w:spacing w:line="240" w:lineRule="auto"/>
              <w:rPr>
                <w:rFonts w:eastAsia="Tahoma"/>
                <w:b/>
                <w:sz w:val="20"/>
                <w:szCs w:val="20"/>
              </w:rPr>
            </w:pPr>
            <w:r w:rsidRPr="00E57D8B">
              <w:rPr>
                <w:noProof/>
                <w:sz w:val="20"/>
                <w:szCs w:val="20"/>
                <w:lang w:val="en-GB"/>
              </w:rPr>
              <w:lastRenderedPageBreak/>
              <w:drawing>
                <wp:anchor distT="114300" distB="114300" distL="114300" distR="114300" simplePos="0" relativeHeight="251711488" behindDoc="0" locked="0" layoutInCell="1" hidden="0" allowOverlap="1" wp14:anchorId="04E3910E" wp14:editId="294066C2">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E57D8B">
              <w:rPr>
                <w:rFonts w:eastAsia="Tahoma"/>
                <w:b/>
                <w:sz w:val="20"/>
                <w:szCs w:val="20"/>
              </w:rPr>
              <w:t xml:space="preserve">Warm up with </w:t>
            </w:r>
          </w:p>
          <w:p w:rsidR="00935932" w:rsidRPr="00E57D8B" w:rsidRDefault="00935932">
            <w:pPr>
              <w:widowControl w:val="0"/>
              <w:pBdr>
                <w:top w:val="nil"/>
                <w:left w:val="nil"/>
                <w:bottom w:val="nil"/>
                <w:right w:val="nil"/>
                <w:between w:val="nil"/>
              </w:pBdr>
              <w:spacing w:line="240" w:lineRule="auto"/>
              <w:rPr>
                <w:rFonts w:eastAsia="Tahoma"/>
                <w:b/>
                <w:sz w:val="20"/>
                <w:szCs w:val="20"/>
              </w:rPr>
            </w:pPr>
          </w:p>
          <w:p w:rsidR="00935932" w:rsidRPr="00E57D8B" w:rsidRDefault="00935932">
            <w:pPr>
              <w:widowControl w:val="0"/>
              <w:pBdr>
                <w:top w:val="nil"/>
                <w:left w:val="nil"/>
                <w:bottom w:val="nil"/>
                <w:right w:val="nil"/>
                <w:between w:val="nil"/>
              </w:pBdr>
              <w:spacing w:line="240" w:lineRule="auto"/>
              <w:rPr>
                <w:rFonts w:eastAsia="Tahoma"/>
                <w:b/>
                <w:sz w:val="20"/>
                <w:szCs w:val="20"/>
              </w:rPr>
            </w:pPr>
          </w:p>
          <w:p w:rsidR="00935932" w:rsidRPr="00E57D8B" w:rsidRDefault="00935932">
            <w:pPr>
              <w:widowControl w:val="0"/>
              <w:pBdr>
                <w:top w:val="nil"/>
                <w:left w:val="nil"/>
                <w:bottom w:val="nil"/>
                <w:right w:val="nil"/>
                <w:between w:val="nil"/>
              </w:pBdr>
              <w:spacing w:line="240" w:lineRule="auto"/>
              <w:rPr>
                <w:rFonts w:eastAsia="Tahoma"/>
                <w:b/>
                <w:i/>
                <w:color w:val="FF0000"/>
                <w:sz w:val="20"/>
                <w:szCs w:val="20"/>
              </w:rPr>
            </w:pPr>
          </w:p>
          <w:p w:rsidR="00935932" w:rsidRPr="00E57D8B" w:rsidRDefault="00935932">
            <w:pPr>
              <w:widowControl w:val="0"/>
              <w:pBdr>
                <w:top w:val="nil"/>
                <w:left w:val="nil"/>
                <w:bottom w:val="nil"/>
                <w:right w:val="nil"/>
                <w:between w:val="nil"/>
              </w:pBdr>
              <w:spacing w:line="240" w:lineRule="auto"/>
              <w:rPr>
                <w:rFonts w:eastAsia="Tahoma"/>
                <w:b/>
                <w:i/>
                <w:color w:val="FF0000"/>
                <w:sz w:val="20"/>
                <w:szCs w:val="20"/>
              </w:rPr>
            </w:pPr>
            <w:r w:rsidRPr="00E57D8B">
              <w:rPr>
                <w:rFonts w:eastAsia="Tahoma"/>
                <w:b/>
                <w:i/>
                <w:color w:val="FF0000"/>
                <w:sz w:val="20"/>
                <w:szCs w:val="20"/>
              </w:rPr>
              <w:t>Contact school if you need a reminder of your login details!</w:t>
            </w:r>
          </w:p>
          <w:p w:rsidR="00935932" w:rsidRPr="00E57D8B" w:rsidRDefault="00935932">
            <w:pPr>
              <w:widowControl w:val="0"/>
              <w:pBdr>
                <w:top w:val="nil"/>
                <w:left w:val="nil"/>
                <w:bottom w:val="nil"/>
                <w:right w:val="nil"/>
                <w:between w:val="nil"/>
              </w:pBdr>
              <w:spacing w:line="240" w:lineRule="auto"/>
              <w:rPr>
                <w:rFonts w:eastAsia="Tahoma"/>
                <w:b/>
                <w:sz w:val="20"/>
                <w:szCs w:val="20"/>
              </w:rPr>
            </w:pPr>
          </w:p>
          <w:p w:rsidR="00935932" w:rsidRPr="00E57D8B" w:rsidRDefault="00935932">
            <w:pPr>
              <w:widowControl w:val="0"/>
              <w:pBdr>
                <w:top w:val="nil"/>
                <w:left w:val="nil"/>
                <w:bottom w:val="nil"/>
                <w:right w:val="nil"/>
                <w:between w:val="nil"/>
              </w:pBdr>
              <w:spacing w:line="240" w:lineRule="auto"/>
              <w:rPr>
                <w:rFonts w:eastAsia="Tahoma"/>
                <w:b/>
                <w:sz w:val="20"/>
                <w:szCs w:val="20"/>
              </w:rPr>
            </w:pPr>
            <w:r w:rsidRPr="00E57D8B">
              <w:rPr>
                <w:rFonts w:eastAsia="Tahoma"/>
                <w:b/>
                <w:sz w:val="20"/>
                <w:szCs w:val="20"/>
              </w:rPr>
              <w:t xml:space="preserve">Children that do </w:t>
            </w:r>
            <w:proofErr w:type="spellStart"/>
            <w:r w:rsidRPr="00E57D8B">
              <w:rPr>
                <w:rFonts w:eastAsia="Tahoma"/>
                <w:b/>
                <w:sz w:val="20"/>
                <w:szCs w:val="20"/>
              </w:rPr>
              <w:t>Maths</w:t>
            </w:r>
            <w:proofErr w:type="spellEnd"/>
            <w:r w:rsidRPr="00E57D8B">
              <w:rPr>
                <w:rFonts w:eastAsia="Tahoma"/>
                <w:b/>
                <w:sz w:val="20"/>
                <w:szCs w:val="20"/>
              </w:rPr>
              <w:t xml:space="preserve"> with Class 1</w:t>
            </w:r>
          </w:p>
          <w:p w:rsidR="00935932" w:rsidRPr="00A30301" w:rsidRDefault="005D6067">
            <w:pPr>
              <w:widowControl w:val="0"/>
              <w:spacing w:line="240" w:lineRule="auto"/>
              <w:rPr>
                <w:b/>
                <w:sz w:val="20"/>
              </w:rPr>
            </w:pPr>
            <w:hyperlink r:id="rId12" w:history="1">
              <w:r w:rsidR="00935932" w:rsidRPr="00A30301">
                <w:rPr>
                  <w:rStyle w:val="Hyperlink"/>
                  <w:b/>
                  <w:sz w:val="20"/>
                </w:rPr>
                <w:t>https://classroom.thenational.academy/lessons/using-the-multiplication-symbol-c8vp2d</w:t>
              </w:r>
            </w:hyperlink>
          </w:p>
          <w:p w:rsidR="00935932" w:rsidRPr="00E57D8B" w:rsidRDefault="00935932">
            <w:pPr>
              <w:widowControl w:val="0"/>
              <w:spacing w:line="240" w:lineRule="auto"/>
              <w:rPr>
                <w:rFonts w:eastAsia="Tahoma"/>
                <w:b/>
                <w:sz w:val="20"/>
                <w:szCs w:val="20"/>
              </w:rPr>
            </w:pPr>
            <w:r w:rsidRPr="00E57D8B">
              <w:rPr>
                <w:rFonts w:eastAsia="Tahoma"/>
                <w:b/>
                <w:sz w:val="20"/>
                <w:szCs w:val="20"/>
              </w:rPr>
              <w:t>Year 3</w:t>
            </w:r>
          </w:p>
          <w:p w:rsidR="00935932" w:rsidRPr="00C25787" w:rsidRDefault="005D6067">
            <w:pPr>
              <w:widowControl w:val="0"/>
              <w:spacing w:line="240" w:lineRule="auto"/>
              <w:rPr>
                <w:b/>
                <w:sz w:val="20"/>
              </w:rPr>
            </w:pPr>
            <w:hyperlink r:id="rId13" w:history="1">
              <w:r w:rsidR="00935932" w:rsidRPr="00C25787">
                <w:rPr>
                  <w:rStyle w:val="Hyperlink"/>
                  <w:b/>
                  <w:sz w:val="20"/>
                </w:rPr>
                <w:t>https://classroom.thenational.academy/lessons/measuring-lengths-to-the-nearest-cm-or-mm-65k64d</w:t>
              </w:r>
            </w:hyperlink>
          </w:p>
          <w:p w:rsidR="00935932" w:rsidRPr="00400680" w:rsidRDefault="00935932">
            <w:pPr>
              <w:widowControl w:val="0"/>
              <w:spacing w:line="240" w:lineRule="auto"/>
              <w:rPr>
                <w:rFonts w:eastAsia="Tahoma"/>
                <w:b/>
                <w:sz w:val="20"/>
                <w:szCs w:val="20"/>
              </w:rPr>
            </w:pPr>
            <w:r w:rsidRPr="00400680">
              <w:rPr>
                <w:rFonts w:eastAsia="Tahoma"/>
                <w:b/>
                <w:sz w:val="20"/>
                <w:szCs w:val="20"/>
              </w:rPr>
              <w:t>Year 4</w:t>
            </w:r>
          </w:p>
          <w:p w:rsidR="00935932" w:rsidRPr="00C25787" w:rsidRDefault="005D6067">
            <w:pPr>
              <w:widowControl w:val="0"/>
              <w:spacing w:line="240" w:lineRule="auto"/>
              <w:rPr>
                <w:b/>
                <w:sz w:val="20"/>
              </w:rPr>
            </w:pPr>
            <w:hyperlink r:id="rId14" w:history="1">
              <w:r w:rsidR="00935932" w:rsidRPr="00C25787">
                <w:rPr>
                  <w:rStyle w:val="Hyperlink"/>
                  <w:b/>
                  <w:sz w:val="20"/>
                </w:rPr>
                <w:t>https://classroom.thenational.academy/lessons/measure-and-calculate-the-perimeter-of-rectangles-in-centimetres-and-millimetres-c5h32</w:t>
              </w:r>
            </w:hyperlink>
            <w:r w:rsidR="00935932" w:rsidRPr="00C25787">
              <w:rPr>
                <w:b/>
                <w:sz w:val="20"/>
              </w:rPr>
              <w:t xml:space="preserve">c </w:t>
            </w:r>
          </w:p>
          <w:p w:rsidR="00935932" w:rsidRPr="00415728" w:rsidRDefault="00935932">
            <w:pPr>
              <w:widowControl w:val="0"/>
              <w:spacing w:line="240" w:lineRule="auto"/>
              <w:rPr>
                <w:rFonts w:eastAsia="Tahoma"/>
                <w:b/>
                <w:sz w:val="20"/>
                <w:szCs w:val="20"/>
              </w:rPr>
            </w:pPr>
            <w:r w:rsidRPr="00415728">
              <w:rPr>
                <w:rFonts w:eastAsia="Tahoma"/>
                <w:b/>
                <w:sz w:val="20"/>
                <w:szCs w:val="20"/>
              </w:rPr>
              <w:t>Year 5</w:t>
            </w:r>
          </w:p>
          <w:p w:rsidR="00935932" w:rsidRPr="00E97147" w:rsidRDefault="005D6067" w:rsidP="00E97147">
            <w:pPr>
              <w:widowControl w:val="0"/>
              <w:spacing w:line="240" w:lineRule="auto"/>
              <w:rPr>
                <w:b/>
                <w:sz w:val="20"/>
              </w:rPr>
            </w:pPr>
            <w:hyperlink r:id="rId15" w:history="1">
              <w:r w:rsidR="00935932" w:rsidRPr="00E97147">
                <w:rPr>
                  <w:rStyle w:val="Hyperlink"/>
                  <w:b/>
                  <w:sz w:val="20"/>
                </w:rPr>
                <w:t>https://classroom.thenational.academy/lessons/calculate-and-measure-perimeter-crv36r</w:t>
              </w:r>
            </w:hyperlink>
          </w:p>
          <w:p w:rsidR="00935932" w:rsidRPr="00E57D8B" w:rsidRDefault="00935932">
            <w:pPr>
              <w:widowControl w:val="0"/>
              <w:spacing w:line="240" w:lineRule="auto"/>
              <w:rPr>
                <w:rFonts w:eastAsia="Tahoma"/>
                <w:b/>
                <w:sz w:val="20"/>
                <w:szCs w:val="20"/>
              </w:rPr>
            </w:pPr>
            <w:r w:rsidRPr="00E57D8B">
              <w:rPr>
                <w:b/>
                <w:sz w:val="20"/>
                <w:szCs w:val="20"/>
              </w:rPr>
              <w:t xml:space="preserve"> </w:t>
            </w:r>
            <w:r w:rsidRPr="00E57D8B">
              <w:rPr>
                <w:rFonts w:eastAsia="Tahoma"/>
                <w:b/>
                <w:sz w:val="20"/>
                <w:szCs w:val="20"/>
              </w:rPr>
              <w:t>Year 6</w:t>
            </w:r>
          </w:p>
          <w:p w:rsidR="00935932" w:rsidRPr="00A30301" w:rsidRDefault="005D6067" w:rsidP="00E57D8B">
            <w:pPr>
              <w:widowControl w:val="0"/>
              <w:spacing w:line="240" w:lineRule="auto"/>
              <w:rPr>
                <w:b/>
                <w:sz w:val="20"/>
              </w:rPr>
            </w:pPr>
            <w:hyperlink r:id="rId16" w:history="1">
              <w:r w:rsidR="00935932" w:rsidRPr="00A30301">
                <w:rPr>
                  <w:rStyle w:val="Hyperlink"/>
                  <w:b/>
                  <w:sz w:val="20"/>
                </w:rPr>
                <w:t>https://classroom.thenational.academy/lessons/decimals-and-</w:t>
              </w:r>
              <w:r w:rsidR="00935932" w:rsidRPr="00A30301">
                <w:rPr>
                  <w:rStyle w:val="Hyperlink"/>
                  <w:b/>
                  <w:sz w:val="20"/>
                </w:rPr>
                <w:lastRenderedPageBreak/>
                <w:t>measures-to-generate-and-describe-linear-number-6xh3je</w:t>
              </w:r>
            </w:hyperlink>
          </w:p>
          <w:p w:rsidR="00935932" w:rsidRPr="00E57D8B" w:rsidRDefault="00935932" w:rsidP="00E57D8B">
            <w:pPr>
              <w:widowControl w:val="0"/>
              <w:spacing w:line="240" w:lineRule="auto"/>
              <w:rPr>
                <w:rFonts w:eastAsia="Tahoma"/>
                <w:b/>
                <w:sz w:val="20"/>
                <w:szCs w:val="20"/>
              </w:rPr>
            </w:pPr>
          </w:p>
        </w:tc>
        <w:tc>
          <w:tcPr>
            <w:tcW w:w="3884" w:type="dxa"/>
            <w:tcBorders>
              <w:bottom w:val="single" w:sz="8" w:space="0" w:color="000000"/>
            </w:tcBorders>
            <w:shd w:val="clear" w:color="auto" w:fill="auto"/>
            <w:tcMar>
              <w:top w:w="100" w:type="dxa"/>
              <w:left w:w="100" w:type="dxa"/>
              <w:bottom w:w="100" w:type="dxa"/>
              <w:right w:w="100" w:type="dxa"/>
            </w:tcMar>
          </w:tcPr>
          <w:p w:rsidR="00935932" w:rsidRPr="005D6067" w:rsidRDefault="00935932" w:rsidP="00192FC9">
            <w:pPr>
              <w:widowControl w:val="0"/>
              <w:pBdr>
                <w:top w:val="nil"/>
                <w:left w:val="nil"/>
                <w:bottom w:val="nil"/>
                <w:right w:val="nil"/>
                <w:between w:val="nil"/>
              </w:pBdr>
              <w:spacing w:line="240" w:lineRule="auto"/>
              <w:jc w:val="center"/>
              <w:rPr>
                <w:rFonts w:ascii="Tahoma" w:eastAsia="Tahoma" w:hAnsi="Tahoma" w:cs="Tahoma"/>
                <w:b/>
                <w:sz w:val="20"/>
              </w:rPr>
            </w:pPr>
            <w:r w:rsidRPr="005D6067">
              <w:rPr>
                <w:rFonts w:ascii="Tahoma" w:eastAsia="Tahoma" w:hAnsi="Tahoma" w:cs="Tahoma"/>
                <w:b/>
                <w:sz w:val="20"/>
              </w:rPr>
              <w:lastRenderedPageBreak/>
              <w:t>PE</w:t>
            </w:r>
          </w:p>
          <w:p w:rsidR="00935932" w:rsidRPr="005D6067" w:rsidRDefault="005D6067" w:rsidP="00192FC9">
            <w:pPr>
              <w:widowControl w:val="0"/>
              <w:pBdr>
                <w:top w:val="nil"/>
                <w:left w:val="nil"/>
                <w:bottom w:val="nil"/>
                <w:right w:val="nil"/>
                <w:between w:val="nil"/>
              </w:pBdr>
              <w:spacing w:line="240" w:lineRule="auto"/>
              <w:jc w:val="center"/>
              <w:rPr>
                <w:rFonts w:ascii="Tahoma" w:eastAsia="Tahoma" w:hAnsi="Tahoma" w:cs="Tahoma"/>
                <w:b/>
                <w:sz w:val="20"/>
              </w:rPr>
            </w:pPr>
            <w:hyperlink r:id="rId17">
              <w:r w:rsidR="00935932" w:rsidRPr="005D6067">
                <w:rPr>
                  <w:rFonts w:ascii="Tahoma" w:eastAsia="Tahoma" w:hAnsi="Tahoma" w:cs="Tahoma"/>
                  <w:b/>
                  <w:color w:val="1155CC"/>
                  <w:sz w:val="20"/>
                  <w:u w:val="single"/>
                </w:rPr>
                <w:t>https://www.youtube.com/channel/UCLNV8D56t6RV0wbsPnbnYeA</w:t>
              </w:r>
            </w:hyperlink>
          </w:p>
          <w:p w:rsidR="00935932" w:rsidRPr="005D6067" w:rsidRDefault="00935932">
            <w:pPr>
              <w:widowControl w:val="0"/>
              <w:pBdr>
                <w:top w:val="nil"/>
                <w:left w:val="nil"/>
                <w:bottom w:val="nil"/>
                <w:right w:val="nil"/>
                <w:between w:val="nil"/>
              </w:pBdr>
              <w:spacing w:line="240" w:lineRule="auto"/>
              <w:jc w:val="center"/>
              <w:rPr>
                <w:rFonts w:ascii="Tahoma" w:eastAsia="Tahoma" w:hAnsi="Tahoma" w:cs="Tahoma"/>
                <w:b/>
                <w:sz w:val="20"/>
              </w:rPr>
            </w:pPr>
          </w:p>
          <w:p w:rsidR="00935932" w:rsidRPr="005D6067" w:rsidRDefault="00935932">
            <w:pPr>
              <w:widowControl w:val="0"/>
              <w:pBdr>
                <w:top w:val="nil"/>
                <w:left w:val="nil"/>
                <w:bottom w:val="nil"/>
                <w:right w:val="nil"/>
                <w:between w:val="nil"/>
              </w:pBdr>
              <w:spacing w:line="240" w:lineRule="auto"/>
              <w:jc w:val="center"/>
              <w:rPr>
                <w:rFonts w:ascii="Tahoma" w:eastAsia="Tahoma" w:hAnsi="Tahoma" w:cs="Tahoma"/>
                <w:b/>
                <w:sz w:val="20"/>
              </w:rPr>
            </w:pPr>
          </w:p>
          <w:p w:rsidR="00935932" w:rsidRPr="005D6067" w:rsidRDefault="00935932" w:rsidP="00D12AA8">
            <w:pPr>
              <w:pStyle w:val="NormalWeb"/>
              <w:spacing w:before="0" w:beforeAutospacing="0" w:after="0" w:afterAutospacing="0"/>
              <w:jc w:val="center"/>
              <w:rPr>
                <w:rFonts w:ascii="Tahoma" w:hAnsi="Tahoma" w:cs="Tahoma"/>
                <w:b/>
                <w:sz w:val="20"/>
                <w:szCs w:val="22"/>
              </w:rPr>
            </w:pPr>
            <w:r w:rsidRPr="005D6067">
              <w:rPr>
                <w:rFonts w:ascii="Tahoma" w:hAnsi="Tahoma" w:cs="Tahoma"/>
                <w:b/>
                <w:sz w:val="20"/>
                <w:szCs w:val="22"/>
              </w:rPr>
              <w:t>RE</w:t>
            </w:r>
          </w:p>
          <w:p w:rsidR="00935932" w:rsidRPr="005D6067" w:rsidRDefault="00935932" w:rsidP="0066748E">
            <w:pPr>
              <w:widowControl w:val="0"/>
              <w:pBdr>
                <w:top w:val="nil"/>
                <w:left w:val="nil"/>
                <w:bottom w:val="nil"/>
                <w:right w:val="nil"/>
                <w:between w:val="nil"/>
              </w:pBdr>
              <w:spacing w:line="240" w:lineRule="auto"/>
              <w:jc w:val="center"/>
              <w:rPr>
                <w:rFonts w:ascii="Tahoma" w:eastAsia="Tahoma" w:hAnsi="Tahoma" w:cs="Tahoma"/>
                <w:sz w:val="20"/>
              </w:rPr>
            </w:pPr>
            <w:r w:rsidRPr="005D6067">
              <w:rPr>
                <w:rFonts w:ascii="Tahoma" w:eastAsia="Tahoma" w:hAnsi="Tahoma" w:cs="Tahoma"/>
                <w:sz w:val="20"/>
              </w:rPr>
              <w:t xml:space="preserve">This week in RE, we will continue to learn about the </w:t>
            </w:r>
            <w:r w:rsidRPr="005D6067">
              <w:rPr>
                <w:rFonts w:ascii="Tahoma" w:eastAsia="Tahoma" w:hAnsi="Tahoma" w:cs="Tahoma"/>
                <w:b/>
                <w:sz w:val="20"/>
              </w:rPr>
              <w:t>covenant</w:t>
            </w:r>
            <w:r w:rsidRPr="005D6067">
              <w:rPr>
                <w:rFonts w:ascii="Tahoma" w:eastAsia="Tahoma" w:hAnsi="Tahoma" w:cs="Tahoma"/>
                <w:sz w:val="20"/>
              </w:rPr>
              <w:t xml:space="preserve"> that God made with Abraham and how this was a part of God’s rescue plan. </w:t>
            </w:r>
          </w:p>
          <w:p w:rsidR="00935932" w:rsidRPr="005D6067" w:rsidRDefault="00935932" w:rsidP="0066748E">
            <w:pPr>
              <w:widowControl w:val="0"/>
              <w:pBdr>
                <w:top w:val="nil"/>
                <w:left w:val="nil"/>
                <w:bottom w:val="nil"/>
                <w:right w:val="nil"/>
                <w:between w:val="nil"/>
              </w:pBdr>
              <w:spacing w:line="240" w:lineRule="auto"/>
              <w:jc w:val="center"/>
              <w:rPr>
                <w:rFonts w:ascii="Tahoma" w:eastAsia="Tahoma" w:hAnsi="Tahoma" w:cs="Tahoma"/>
                <w:sz w:val="20"/>
              </w:rPr>
            </w:pPr>
          </w:p>
          <w:p w:rsidR="00935932" w:rsidRPr="005D6067" w:rsidRDefault="00935932" w:rsidP="0066748E">
            <w:pPr>
              <w:widowControl w:val="0"/>
              <w:pBdr>
                <w:top w:val="nil"/>
                <w:left w:val="nil"/>
                <w:bottom w:val="nil"/>
                <w:right w:val="nil"/>
                <w:between w:val="nil"/>
              </w:pBdr>
              <w:spacing w:line="240" w:lineRule="auto"/>
              <w:jc w:val="center"/>
              <w:rPr>
                <w:rFonts w:ascii="Tahoma" w:eastAsia="Tahoma" w:hAnsi="Tahoma" w:cs="Tahoma"/>
                <w:sz w:val="20"/>
              </w:rPr>
            </w:pPr>
            <w:r w:rsidRPr="005D6067">
              <w:rPr>
                <w:rFonts w:ascii="Tahoma" w:eastAsia="Tahoma" w:hAnsi="Tahoma" w:cs="Tahoma"/>
                <w:sz w:val="20"/>
              </w:rPr>
              <w:t xml:space="preserve">First, remind yourself of the story of Abram by watching the following videos. </w:t>
            </w:r>
          </w:p>
          <w:p w:rsidR="00935932" w:rsidRPr="005D6067" w:rsidRDefault="005D6067" w:rsidP="00AF66B6">
            <w:pPr>
              <w:pStyle w:val="NormalWeb"/>
              <w:spacing w:before="0" w:beforeAutospacing="0" w:after="0" w:afterAutospacing="0"/>
              <w:rPr>
                <w:sz w:val="20"/>
              </w:rPr>
            </w:pPr>
            <w:hyperlink r:id="rId18" w:history="1">
              <w:r w:rsidR="00935932" w:rsidRPr="005D6067">
                <w:rPr>
                  <w:rStyle w:val="Hyperlink"/>
                  <w:rFonts w:ascii="Arial" w:hAnsi="Arial" w:cs="Arial"/>
                  <w:color w:val="1155CC"/>
                  <w:sz w:val="20"/>
                  <w:szCs w:val="20"/>
                </w:rPr>
                <w:t>God calls Abraham</w:t>
              </w:r>
            </w:hyperlink>
          </w:p>
          <w:p w:rsidR="00935932" w:rsidRPr="005D6067" w:rsidRDefault="00935932" w:rsidP="0066748E">
            <w:pPr>
              <w:widowControl w:val="0"/>
              <w:pBdr>
                <w:top w:val="nil"/>
                <w:left w:val="nil"/>
                <w:bottom w:val="nil"/>
                <w:right w:val="nil"/>
                <w:between w:val="nil"/>
              </w:pBdr>
              <w:spacing w:line="240" w:lineRule="auto"/>
              <w:jc w:val="center"/>
              <w:rPr>
                <w:rFonts w:ascii="Tahoma" w:eastAsia="Tahoma" w:hAnsi="Tahoma" w:cs="Tahoma"/>
                <w:sz w:val="20"/>
              </w:rPr>
            </w:pPr>
          </w:p>
          <w:p w:rsidR="00935932" w:rsidRPr="005D6067" w:rsidRDefault="005D6067" w:rsidP="0066748E">
            <w:pPr>
              <w:pStyle w:val="NormalWeb"/>
              <w:spacing w:before="0" w:beforeAutospacing="0" w:after="0" w:afterAutospacing="0"/>
              <w:rPr>
                <w:sz w:val="20"/>
              </w:rPr>
            </w:pPr>
            <w:hyperlink r:id="rId19" w:history="1">
              <w:r w:rsidR="00935932" w:rsidRPr="005D6067">
                <w:rPr>
                  <w:rStyle w:val="Hyperlink"/>
                  <w:rFonts w:ascii="Arial" w:hAnsi="Arial" w:cs="Arial"/>
                  <w:color w:val="1155CC"/>
                  <w:sz w:val="20"/>
                  <w:szCs w:val="20"/>
                </w:rPr>
                <w:t>4. God's Covenant with Abraham - Open Bible Stories (v4)</w:t>
              </w:r>
            </w:hyperlink>
          </w:p>
          <w:p w:rsidR="00935932" w:rsidRPr="005D6067" w:rsidRDefault="00935932" w:rsidP="0066748E">
            <w:pPr>
              <w:rPr>
                <w:sz w:val="20"/>
              </w:rPr>
            </w:pPr>
          </w:p>
          <w:p w:rsidR="00935932" w:rsidRPr="005D6067" w:rsidRDefault="005D6067" w:rsidP="0066748E">
            <w:pPr>
              <w:rPr>
                <w:sz w:val="20"/>
              </w:rPr>
            </w:pPr>
            <w:hyperlink r:id="rId20" w:history="1">
              <w:r w:rsidR="00935932" w:rsidRPr="005D6067">
                <w:rPr>
                  <w:rStyle w:val="Hyperlink"/>
                  <w:sz w:val="20"/>
                </w:rPr>
                <w:t>Abram to Abraham (Genesis 15-21) - YouTube</w:t>
              </w:r>
            </w:hyperlink>
          </w:p>
          <w:p w:rsidR="00935932" w:rsidRPr="005D6067" w:rsidRDefault="00935932" w:rsidP="0066748E">
            <w:pPr>
              <w:rPr>
                <w:sz w:val="20"/>
              </w:rPr>
            </w:pPr>
          </w:p>
          <w:p w:rsidR="00935932" w:rsidRPr="005D6067" w:rsidRDefault="005D6067" w:rsidP="0066748E">
            <w:pPr>
              <w:rPr>
                <w:sz w:val="20"/>
              </w:rPr>
            </w:pPr>
            <w:hyperlink r:id="rId21" w:history="1">
              <w:r w:rsidR="00935932" w:rsidRPr="005D6067">
                <w:rPr>
                  <w:rStyle w:val="Hyperlink"/>
                  <w:sz w:val="20"/>
                </w:rPr>
                <w:t>https://www.youtube.com/watch?v=NdqrwGJYePQ</w:t>
              </w:r>
            </w:hyperlink>
          </w:p>
          <w:p w:rsidR="00935932" w:rsidRPr="005D6067" w:rsidRDefault="00935932" w:rsidP="0066748E">
            <w:pPr>
              <w:rPr>
                <w:sz w:val="20"/>
              </w:rPr>
            </w:pPr>
            <w:r w:rsidRPr="005D6067">
              <w:rPr>
                <w:sz w:val="20"/>
              </w:rPr>
              <w:t>As you watch, list the promises that God made to Abram. What did God ask Abram/ Abraham to do?</w:t>
            </w:r>
          </w:p>
          <w:p w:rsidR="00935932" w:rsidRPr="005D6067" w:rsidRDefault="00935932" w:rsidP="0066748E">
            <w:pPr>
              <w:rPr>
                <w:sz w:val="20"/>
              </w:rPr>
            </w:pPr>
          </w:p>
          <w:p w:rsidR="00935932" w:rsidRPr="005D6067" w:rsidRDefault="00935932" w:rsidP="0066748E">
            <w:pPr>
              <w:rPr>
                <w:sz w:val="20"/>
              </w:rPr>
            </w:pPr>
            <w:r w:rsidRPr="005D6067">
              <w:rPr>
                <w:sz w:val="20"/>
              </w:rPr>
              <w:t xml:space="preserve"> If you have a Bible, you may want to </w:t>
            </w:r>
            <w:r w:rsidRPr="005D6067">
              <w:rPr>
                <w:sz w:val="20"/>
              </w:rPr>
              <w:lastRenderedPageBreak/>
              <w:t xml:space="preserve">read more in Genesis </w:t>
            </w:r>
          </w:p>
          <w:p w:rsidR="00935932" w:rsidRPr="005D6067" w:rsidRDefault="00935932" w:rsidP="0066748E">
            <w:pPr>
              <w:rPr>
                <w:sz w:val="20"/>
              </w:rPr>
            </w:pPr>
          </w:p>
          <w:p w:rsidR="00935932" w:rsidRPr="005D6067" w:rsidRDefault="00935932" w:rsidP="002101AA">
            <w:pPr>
              <w:rPr>
                <w:sz w:val="20"/>
              </w:rPr>
            </w:pPr>
            <w:r w:rsidRPr="005D6067">
              <w:rPr>
                <w:sz w:val="20"/>
              </w:rPr>
              <w:t>Think/ write about the answers to the following questions: F</w:t>
            </w:r>
            <w:r w:rsidRPr="005D6067">
              <w:rPr>
                <w:color w:val="000000"/>
                <w:sz w:val="20"/>
                <w:szCs w:val="20"/>
              </w:rPr>
              <w:t>or Abraham and Sarah, what was it like to follow God?  What might a Jewish or Christian believer infer about God from this story?</w:t>
            </w:r>
          </w:p>
        </w:tc>
      </w:tr>
      <w:tr w:rsidR="00056F3D" w:rsidTr="00194703">
        <w:trPr>
          <w:trHeight w:val="647"/>
          <w:jc w:val="center"/>
        </w:trPr>
        <w:tc>
          <w:tcPr>
            <w:tcW w:w="1487" w:type="dxa"/>
            <w:shd w:val="clear" w:color="auto" w:fill="B8CCE4" w:themeFill="accent1" w:themeFillTint="66"/>
            <w:tcMar>
              <w:top w:w="100" w:type="dxa"/>
              <w:left w:w="100" w:type="dxa"/>
              <w:bottom w:w="100" w:type="dxa"/>
              <w:right w:w="100" w:type="dxa"/>
            </w:tcMar>
          </w:tcPr>
          <w:p w:rsidR="00056F3D" w:rsidRDefault="00056F3D">
            <w:pPr>
              <w:widowControl w:val="0"/>
              <w:spacing w:line="240" w:lineRule="auto"/>
              <w:rPr>
                <w:rFonts w:ascii="Tahoma" w:eastAsia="Tahoma" w:hAnsi="Tahoma" w:cs="Tahoma"/>
                <w:b/>
              </w:rPr>
            </w:pPr>
          </w:p>
          <w:p w:rsidR="00056F3D" w:rsidRDefault="00056F3D">
            <w:pPr>
              <w:widowControl w:val="0"/>
              <w:spacing w:line="240" w:lineRule="auto"/>
              <w:rPr>
                <w:rFonts w:ascii="Tahoma" w:eastAsia="Tahoma" w:hAnsi="Tahoma" w:cs="Tahoma"/>
                <w:b/>
              </w:rPr>
            </w:pPr>
            <w:r>
              <w:rPr>
                <w:rFonts w:ascii="Tahoma" w:eastAsia="Tahoma" w:hAnsi="Tahoma" w:cs="Tahoma"/>
                <w:b/>
              </w:rPr>
              <w:t>Tuesday</w:t>
            </w:r>
          </w:p>
          <w:p w:rsidR="00DB52FE" w:rsidRDefault="00DB52FE">
            <w:pPr>
              <w:widowControl w:val="0"/>
              <w:spacing w:line="240" w:lineRule="auto"/>
              <w:rPr>
                <w:rFonts w:ascii="Tahoma" w:eastAsia="Tahoma" w:hAnsi="Tahoma" w:cs="Tahoma"/>
                <w:b/>
              </w:rPr>
            </w:pPr>
          </w:p>
          <w:p w:rsidR="00DB52FE" w:rsidRDefault="00DB52FE" w:rsidP="00DB52FE">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 xml:space="preserve">Collective Worship </w:t>
            </w:r>
          </w:p>
          <w:p w:rsidR="00050ED0" w:rsidRDefault="00050ED0" w:rsidP="00050ED0">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Today is the start of advent. </w:t>
            </w:r>
          </w:p>
          <w:p w:rsidR="00DB52FE" w:rsidRDefault="00050ED0" w:rsidP="00050ED0">
            <w:pPr>
              <w:widowControl w:val="0"/>
              <w:pBdr>
                <w:top w:val="nil"/>
                <w:left w:val="nil"/>
                <w:bottom w:val="nil"/>
                <w:right w:val="nil"/>
                <w:between w:val="nil"/>
              </w:pBdr>
              <w:spacing w:line="240" w:lineRule="auto"/>
              <w:rPr>
                <w:rFonts w:ascii="Tahoma" w:eastAsia="Tahoma" w:hAnsi="Tahoma" w:cs="Tahoma"/>
              </w:rPr>
            </w:pPr>
            <w:r w:rsidRPr="00DB52FE">
              <w:rPr>
                <w:rFonts w:ascii="Tahoma" w:eastAsia="Tahoma" w:hAnsi="Tahoma" w:cs="Tahoma"/>
              </w:rPr>
              <w:t>You may like to start the day with a ‘virtual assembly’ at</w:t>
            </w:r>
          </w:p>
          <w:p w:rsidR="00050ED0" w:rsidRDefault="005D6067" w:rsidP="00050ED0">
            <w:pPr>
              <w:widowControl w:val="0"/>
              <w:pBdr>
                <w:top w:val="nil"/>
                <w:left w:val="nil"/>
                <w:bottom w:val="nil"/>
                <w:right w:val="nil"/>
                <w:between w:val="nil"/>
              </w:pBdr>
              <w:spacing w:line="240" w:lineRule="auto"/>
            </w:pPr>
            <w:hyperlink r:id="rId22" w:history="1">
              <w:r w:rsidR="00954AF4">
                <w:rPr>
                  <w:rStyle w:val="Hyperlink"/>
                </w:rPr>
                <w:t>Faith At Home - Collective Worship for Primary Schools - Episode 8: Generosity - YouTube</w:t>
              </w:r>
            </w:hyperlink>
          </w:p>
          <w:p w:rsidR="00954AF4" w:rsidRDefault="00954AF4" w:rsidP="00050ED0">
            <w:pPr>
              <w:widowControl w:val="0"/>
              <w:pBdr>
                <w:top w:val="nil"/>
                <w:left w:val="nil"/>
                <w:bottom w:val="nil"/>
                <w:right w:val="nil"/>
                <w:between w:val="nil"/>
              </w:pBdr>
              <w:spacing w:line="240" w:lineRule="auto"/>
              <w:rPr>
                <w:rFonts w:ascii="Tahoma" w:eastAsia="Tahoma" w:hAnsi="Tahoma" w:cs="Tahoma"/>
                <w:b/>
              </w:rPr>
            </w:pPr>
          </w:p>
        </w:tc>
        <w:tc>
          <w:tcPr>
            <w:tcW w:w="1880" w:type="dxa"/>
            <w:shd w:val="clear" w:color="auto" w:fill="auto"/>
            <w:tcMar>
              <w:top w:w="100" w:type="dxa"/>
              <w:left w:w="100" w:type="dxa"/>
              <w:bottom w:w="100" w:type="dxa"/>
              <w:right w:w="100" w:type="dxa"/>
            </w:tcMar>
          </w:tcPr>
          <w:p w:rsidR="00056F3D" w:rsidRDefault="00954AF4">
            <w:pPr>
              <w:widowControl w:val="0"/>
              <w:spacing w:line="240" w:lineRule="auto"/>
              <w:rPr>
                <w:rFonts w:ascii="Tahoma" w:eastAsia="Tahoma" w:hAnsi="Tahoma" w:cs="Tahoma"/>
              </w:rPr>
            </w:pPr>
            <w:r>
              <w:rPr>
                <w:rFonts w:ascii="Tahoma" w:eastAsia="Tahoma" w:hAnsi="Tahoma" w:cs="Tahoma"/>
                <w:noProof/>
                <w:lang w:val="en-GB"/>
              </w:rPr>
              <w:drawing>
                <wp:inline distT="114300" distB="114300" distL="114300" distR="114300" wp14:anchorId="27E4C753" wp14:editId="0EBF7B98">
                  <wp:extent cx="1390650" cy="2571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90650" cy="257175"/>
                          </a:xfrm>
                          <a:prstGeom prst="rect">
                            <a:avLst/>
                          </a:prstGeom>
                          <a:ln/>
                        </pic:spPr>
                      </pic:pic>
                    </a:graphicData>
                  </a:graphic>
                </wp:inline>
              </w:drawing>
            </w:r>
            <w:r>
              <w:rPr>
                <w:rFonts w:ascii="Tahoma" w:eastAsia="Tahoma" w:hAnsi="Tahoma" w:cs="Tahoma"/>
                <w:b/>
                <w:color w:val="FF0000"/>
              </w:rPr>
              <w:t>Email school if your child has forgotten their log in!</w:t>
            </w:r>
            <w:r w:rsidR="00056F3D">
              <w:rPr>
                <w:noProof/>
                <w:lang w:val="en-GB"/>
              </w:rPr>
              <w:drawing>
                <wp:anchor distT="114300" distB="114300" distL="114300" distR="114300" simplePos="0" relativeHeight="251697152" behindDoc="0" locked="0" layoutInCell="1" hidden="0" allowOverlap="1" wp14:anchorId="62F531C9" wp14:editId="7383D55E">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87475" cy="254000"/>
                          </a:xfrm>
                          <a:prstGeom prst="rect">
                            <a:avLst/>
                          </a:prstGeom>
                          <a:ln/>
                        </pic:spPr>
                      </pic:pic>
                    </a:graphicData>
                  </a:graphic>
                </wp:anchor>
              </w:drawing>
            </w:r>
          </w:p>
          <w:p w:rsidR="00056F3D" w:rsidRDefault="00056F3D">
            <w:pPr>
              <w:widowControl w:val="0"/>
              <w:spacing w:line="240" w:lineRule="auto"/>
            </w:pPr>
          </w:p>
          <w:p w:rsidR="00056F3D" w:rsidRDefault="00056F3D">
            <w:pPr>
              <w:widowControl w:val="0"/>
              <w:spacing w:line="240" w:lineRule="auto"/>
            </w:pPr>
          </w:p>
          <w:p w:rsidR="00056F3D" w:rsidRDefault="005D6067">
            <w:pPr>
              <w:widowControl w:val="0"/>
              <w:spacing w:line="240" w:lineRule="auto"/>
              <w:rPr>
                <w:rFonts w:ascii="Tahoma" w:eastAsia="Tahoma" w:hAnsi="Tahoma" w:cs="Tahoma"/>
              </w:rPr>
            </w:pPr>
            <w:hyperlink r:id="rId23">
              <w:r w:rsidR="00056F3D">
                <w:rPr>
                  <w:rFonts w:ascii="Tahoma" w:eastAsia="Tahoma" w:hAnsi="Tahoma" w:cs="Tahoma"/>
                  <w:color w:val="1155CC"/>
                  <w:u w:val="single"/>
                </w:rPr>
                <w:t>https://www.edshed.com/en-gb/login</w:t>
              </w:r>
            </w:hyperlink>
            <w:r w:rsidR="00056F3D">
              <w:rPr>
                <w:rFonts w:ascii="Tahoma" w:eastAsia="Tahoma" w:hAnsi="Tahoma" w:cs="Tahoma"/>
              </w:rPr>
              <w:t xml:space="preserve"> </w:t>
            </w:r>
          </w:p>
          <w:p w:rsidR="00056F3D" w:rsidRDefault="00056F3D" w:rsidP="002369B4">
            <w:pPr>
              <w:widowControl w:val="0"/>
              <w:pBdr>
                <w:top w:val="nil"/>
                <w:left w:val="nil"/>
                <w:bottom w:val="nil"/>
                <w:right w:val="nil"/>
                <w:between w:val="nil"/>
              </w:pBdr>
              <w:spacing w:line="240" w:lineRule="auto"/>
              <w:rPr>
                <w:rFonts w:ascii="Tahoma" w:eastAsia="Tahoma" w:hAnsi="Tahoma" w:cs="Tahoma"/>
              </w:rPr>
            </w:pPr>
          </w:p>
          <w:p w:rsidR="00E154C5" w:rsidRDefault="00E154C5" w:rsidP="00E154C5">
            <w:pPr>
              <w:widowControl w:val="0"/>
              <w:spacing w:line="240" w:lineRule="auto"/>
              <w:rPr>
                <w:rFonts w:ascii="Tahoma" w:eastAsia="Tahoma" w:hAnsi="Tahoma" w:cs="Tahoma"/>
              </w:rPr>
            </w:pPr>
            <w:r>
              <w:rPr>
                <w:noProof/>
                <w:lang w:val="en-GB"/>
              </w:rPr>
              <w:t xml:space="preserve">Practise the spellings set for you in ‘Assignments’. Then practise the statutory words for your age group. </w:t>
            </w:r>
          </w:p>
          <w:p w:rsidR="00E154C5" w:rsidRDefault="00E154C5" w:rsidP="002369B4">
            <w:pPr>
              <w:widowControl w:val="0"/>
              <w:pBdr>
                <w:top w:val="nil"/>
                <w:left w:val="nil"/>
                <w:bottom w:val="nil"/>
                <w:right w:val="nil"/>
                <w:between w:val="nil"/>
              </w:pBdr>
              <w:spacing w:line="240" w:lineRule="auto"/>
              <w:rPr>
                <w:rFonts w:ascii="Tahoma" w:eastAsia="Tahoma" w:hAnsi="Tahoma" w:cs="Tahoma"/>
              </w:rPr>
            </w:pPr>
          </w:p>
        </w:tc>
        <w:tc>
          <w:tcPr>
            <w:tcW w:w="1947" w:type="dxa"/>
            <w:shd w:val="clear" w:color="auto" w:fill="auto"/>
            <w:tcMar>
              <w:top w:w="100" w:type="dxa"/>
              <w:left w:w="100" w:type="dxa"/>
              <w:bottom w:w="100" w:type="dxa"/>
              <w:right w:w="100" w:type="dxa"/>
            </w:tcMar>
          </w:tcPr>
          <w:p w:rsidR="00056F3D" w:rsidRDefault="00954AF4">
            <w:pPr>
              <w:widowControl w:val="0"/>
              <w:spacing w:line="240" w:lineRule="auto"/>
              <w:rPr>
                <w:rFonts w:ascii="Tahoma" w:eastAsia="Tahoma" w:hAnsi="Tahoma" w:cs="Tahoma"/>
                <w:sz w:val="18"/>
                <w:szCs w:val="18"/>
              </w:rPr>
            </w:pPr>
            <w:r>
              <w:rPr>
                <w:noProof/>
                <w:lang w:val="en-GB"/>
              </w:rPr>
              <w:drawing>
                <wp:anchor distT="114300" distB="114300" distL="114300" distR="114300" simplePos="0" relativeHeight="251698176" behindDoc="0" locked="0" layoutInCell="1" hidden="0" allowOverlap="1" wp14:anchorId="239D5FD3" wp14:editId="6771F20C">
                  <wp:simplePos x="0" y="0"/>
                  <wp:positionH relativeFrom="column">
                    <wp:posOffset>336550</wp:posOffset>
                  </wp:positionH>
                  <wp:positionV relativeFrom="paragraph">
                    <wp:posOffset>293370</wp:posOffset>
                  </wp:positionV>
                  <wp:extent cx="509270" cy="528955"/>
                  <wp:effectExtent l="0" t="0" r="5080" b="4445"/>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09270" cy="528955"/>
                          </a:xfrm>
                          <a:prstGeom prst="rect">
                            <a:avLst/>
                          </a:prstGeom>
                          <a:ln/>
                        </pic:spPr>
                      </pic:pic>
                    </a:graphicData>
                  </a:graphic>
                </wp:anchor>
              </w:drawing>
            </w:r>
          </w:p>
          <w:p w:rsidR="00056F3D" w:rsidRDefault="00056F3D">
            <w:pPr>
              <w:widowControl w:val="0"/>
              <w:spacing w:line="240" w:lineRule="auto"/>
              <w:rPr>
                <w:rFonts w:ascii="Tahoma" w:eastAsia="Tahoma" w:hAnsi="Tahoma" w:cs="Tahoma"/>
                <w:sz w:val="18"/>
                <w:szCs w:val="18"/>
              </w:rPr>
            </w:pPr>
          </w:p>
          <w:p w:rsidR="00954AF4" w:rsidRDefault="00954AF4">
            <w:pPr>
              <w:widowControl w:val="0"/>
              <w:spacing w:line="240" w:lineRule="auto"/>
            </w:pPr>
          </w:p>
          <w:p w:rsidR="00954AF4" w:rsidRDefault="00954AF4">
            <w:pPr>
              <w:widowControl w:val="0"/>
              <w:spacing w:line="240" w:lineRule="auto"/>
            </w:pPr>
          </w:p>
          <w:p w:rsidR="00954AF4" w:rsidRDefault="00954AF4">
            <w:pPr>
              <w:widowControl w:val="0"/>
              <w:spacing w:line="240" w:lineRule="auto"/>
            </w:pPr>
          </w:p>
          <w:p w:rsidR="00056F3D" w:rsidRDefault="005D6067">
            <w:pPr>
              <w:widowControl w:val="0"/>
              <w:spacing w:line="240" w:lineRule="auto"/>
              <w:rPr>
                <w:rFonts w:ascii="Tahoma" w:eastAsia="Tahoma" w:hAnsi="Tahoma" w:cs="Tahoma"/>
                <w:sz w:val="18"/>
                <w:szCs w:val="18"/>
              </w:rPr>
            </w:pPr>
            <w:hyperlink r:id="rId25">
              <w:r w:rsidR="00056F3D">
                <w:rPr>
                  <w:rFonts w:ascii="Tahoma" w:eastAsia="Tahoma" w:hAnsi="Tahoma" w:cs="Tahoma"/>
                  <w:color w:val="1155CC"/>
                  <w:sz w:val="18"/>
                  <w:szCs w:val="18"/>
                  <w:u w:val="single"/>
                </w:rPr>
                <w:t>https://www.activelearnprimary.co.uk/login?c=0</w:t>
              </w:r>
            </w:hyperlink>
            <w:r w:rsidR="00056F3D">
              <w:rPr>
                <w:rFonts w:ascii="Tahoma" w:eastAsia="Tahoma" w:hAnsi="Tahoma" w:cs="Tahoma"/>
                <w:sz w:val="18"/>
                <w:szCs w:val="18"/>
              </w:rPr>
              <w:t xml:space="preserve"> </w:t>
            </w:r>
          </w:p>
          <w:p w:rsidR="00056F3D" w:rsidRDefault="00056F3D">
            <w:pPr>
              <w:widowControl w:val="0"/>
              <w:spacing w:line="240" w:lineRule="auto"/>
              <w:rPr>
                <w:rFonts w:ascii="Tahoma" w:eastAsia="Tahoma" w:hAnsi="Tahoma" w:cs="Tahoma"/>
                <w:sz w:val="18"/>
                <w:szCs w:val="18"/>
              </w:rPr>
            </w:pPr>
            <w:r>
              <w:rPr>
                <w:rFonts w:ascii="Tahoma" w:eastAsia="Tahoma" w:hAnsi="Tahoma" w:cs="Tahoma"/>
                <w:sz w:val="18"/>
                <w:szCs w:val="18"/>
              </w:rPr>
              <w:t>Remember, your password now contains your initials as well as the numbers of your TTRS password.</w:t>
            </w:r>
          </w:p>
          <w:p w:rsidR="00056F3D" w:rsidRDefault="00056F3D">
            <w:pPr>
              <w:widowControl w:val="0"/>
              <w:spacing w:line="240" w:lineRule="auto"/>
              <w:rPr>
                <w:rFonts w:ascii="Tahoma" w:eastAsia="Tahoma" w:hAnsi="Tahoma" w:cs="Tahoma"/>
                <w:sz w:val="18"/>
                <w:szCs w:val="18"/>
              </w:rPr>
            </w:pPr>
          </w:p>
          <w:p w:rsidR="00056F3D" w:rsidRDefault="00056F3D">
            <w:pPr>
              <w:widowControl w:val="0"/>
              <w:spacing w:line="240" w:lineRule="auto"/>
              <w:rPr>
                <w:rFonts w:ascii="Tahoma" w:eastAsia="Tahoma" w:hAnsi="Tahoma" w:cs="Tahoma"/>
                <w:sz w:val="18"/>
                <w:szCs w:val="18"/>
              </w:rPr>
            </w:pPr>
          </w:p>
          <w:p w:rsidR="00056F3D" w:rsidRDefault="00056F3D">
            <w:pPr>
              <w:widowControl w:val="0"/>
              <w:spacing w:line="240" w:lineRule="auto"/>
              <w:rPr>
                <w:rFonts w:ascii="Tahoma" w:eastAsia="Tahoma" w:hAnsi="Tahoma" w:cs="Tahoma"/>
                <w:sz w:val="18"/>
                <w:szCs w:val="18"/>
              </w:rPr>
            </w:pPr>
          </w:p>
          <w:p w:rsidR="00056F3D" w:rsidRDefault="00056F3D">
            <w:pPr>
              <w:widowControl w:val="0"/>
              <w:spacing w:line="240" w:lineRule="auto"/>
              <w:rPr>
                <w:rFonts w:ascii="Tahoma" w:eastAsia="Tahoma" w:hAnsi="Tahoma" w:cs="Tahoma"/>
                <w:sz w:val="18"/>
                <w:szCs w:val="18"/>
              </w:rPr>
            </w:pPr>
          </w:p>
          <w:p w:rsidR="00056F3D" w:rsidRDefault="00056F3D">
            <w:pPr>
              <w:widowControl w:val="0"/>
              <w:spacing w:line="240" w:lineRule="auto"/>
              <w:rPr>
                <w:rFonts w:ascii="Tahoma" w:eastAsia="Tahoma" w:hAnsi="Tahoma" w:cs="Tahoma"/>
                <w:sz w:val="18"/>
                <w:szCs w:val="18"/>
              </w:rPr>
            </w:pPr>
          </w:p>
          <w:p w:rsidR="00056F3D" w:rsidRDefault="00056F3D" w:rsidP="00056F3D">
            <w:pPr>
              <w:widowControl w:val="0"/>
              <w:spacing w:line="240" w:lineRule="auto"/>
              <w:rPr>
                <w:rFonts w:ascii="Tahoma" w:eastAsia="Tahoma" w:hAnsi="Tahoma" w:cs="Tahoma"/>
                <w:sz w:val="18"/>
                <w:szCs w:val="18"/>
              </w:rPr>
            </w:pPr>
          </w:p>
        </w:tc>
        <w:tc>
          <w:tcPr>
            <w:tcW w:w="3846" w:type="dxa"/>
            <w:shd w:val="clear" w:color="auto" w:fill="auto"/>
            <w:tcMar>
              <w:top w:w="100" w:type="dxa"/>
              <w:left w:w="100" w:type="dxa"/>
              <w:bottom w:w="100" w:type="dxa"/>
              <w:right w:w="100" w:type="dxa"/>
            </w:tcMar>
          </w:tcPr>
          <w:p w:rsidR="00731F53" w:rsidRDefault="009802CC" w:rsidP="00731F53">
            <w:pPr>
              <w:widowControl w:val="0"/>
              <w:spacing w:line="240" w:lineRule="auto"/>
              <w:rPr>
                <w:rFonts w:eastAsia="Tahoma"/>
                <w:b/>
                <w:sz w:val="20"/>
                <w:szCs w:val="20"/>
              </w:rPr>
            </w:pPr>
            <w:r>
              <w:rPr>
                <w:rFonts w:eastAsia="Tahoma"/>
                <w:b/>
                <w:sz w:val="20"/>
                <w:szCs w:val="20"/>
              </w:rPr>
              <w:t xml:space="preserve">Today, we will start reading our core text: The Head in the Sand by Julia Donaldson. </w:t>
            </w:r>
          </w:p>
          <w:p w:rsidR="0088632F" w:rsidRDefault="0088632F" w:rsidP="00731F53">
            <w:pPr>
              <w:widowControl w:val="0"/>
              <w:spacing w:line="240" w:lineRule="auto"/>
              <w:rPr>
                <w:rFonts w:eastAsia="Tahoma"/>
                <w:b/>
                <w:sz w:val="20"/>
                <w:szCs w:val="20"/>
              </w:rPr>
            </w:pPr>
          </w:p>
          <w:p w:rsidR="0088632F" w:rsidRDefault="0088632F" w:rsidP="00731F53">
            <w:pPr>
              <w:widowControl w:val="0"/>
              <w:spacing w:line="240" w:lineRule="auto"/>
              <w:rPr>
                <w:rFonts w:eastAsia="Tahoma"/>
                <w:sz w:val="20"/>
                <w:szCs w:val="20"/>
              </w:rPr>
            </w:pPr>
            <w:r>
              <w:rPr>
                <w:rFonts w:eastAsia="Tahoma"/>
                <w:sz w:val="20"/>
                <w:szCs w:val="20"/>
              </w:rPr>
              <w:t xml:space="preserve">Please read Scene1 (to page 22). You could ask an adult in your house to read with you if they have </w:t>
            </w:r>
            <w:proofErr w:type="spellStart"/>
            <w:r>
              <w:rPr>
                <w:rFonts w:eastAsia="Tahoma"/>
                <w:sz w:val="20"/>
                <w:szCs w:val="20"/>
              </w:rPr>
              <w:t>timeand</w:t>
            </w:r>
            <w:proofErr w:type="spellEnd"/>
            <w:r>
              <w:rPr>
                <w:rFonts w:eastAsia="Tahoma"/>
                <w:sz w:val="20"/>
                <w:szCs w:val="20"/>
              </w:rPr>
              <w:t xml:space="preserve"> take a few parts each – (</w:t>
            </w:r>
            <w:proofErr w:type="spellStart"/>
            <w:r>
              <w:rPr>
                <w:rFonts w:eastAsia="Tahoma"/>
                <w:sz w:val="20"/>
                <w:szCs w:val="20"/>
              </w:rPr>
              <w:t>eg</w:t>
            </w:r>
            <w:proofErr w:type="spellEnd"/>
            <w:r>
              <w:rPr>
                <w:rFonts w:eastAsia="Tahoma"/>
                <w:sz w:val="20"/>
                <w:szCs w:val="20"/>
              </w:rPr>
              <w:t xml:space="preserve">. one take all the male parts and the other all the female parts). </w:t>
            </w:r>
          </w:p>
          <w:p w:rsidR="0088632F" w:rsidRDefault="0088632F" w:rsidP="00731F53">
            <w:pPr>
              <w:widowControl w:val="0"/>
              <w:spacing w:line="240" w:lineRule="auto"/>
              <w:rPr>
                <w:rFonts w:eastAsia="Tahoma"/>
                <w:sz w:val="20"/>
                <w:szCs w:val="20"/>
              </w:rPr>
            </w:pPr>
          </w:p>
          <w:p w:rsidR="0088632F" w:rsidRDefault="0088632F" w:rsidP="00731F53">
            <w:pPr>
              <w:widowControl w:val="0"/>
              <w:spacing w:line="240" w:lineRule="auto"/>
              <w:rPr>
                <w:rFonts w:eastAsia="Tahoma"/>
                <w:sz w:val="20"/>
                <w:szCs w:val="20"/>
              </w:rPr>
            </w:pPr>
            <w:r>
              <w:rPr>
                <w:rFonts w:eastAsia="Tahoma"/>
                <w:sz w:val="20"/>
                <w:szCs w:val="20"/>
              </w:rPr>
              <w:t xml:space="preserve">As you read, make a list of any new or unfamiliar words. Use a dictionary to explore the meaning of those words and keep them in a ‘glossary of new vocabulary’. </w:t>
            </w:r>
          </w:p>
          <w:p w:rsidR="0088632F" w:rsidRDefault="0088632F" w:rsidP="00731F53">
            <w:pPr>
              <w:widowControl w:val="0"/>
              <w:spacing w:line="240" w:lineRule="auto"/>
              <w:rPr>
                <w:rFonts w:eastAsia="Tahoma"/>
                <w:sz w:val="20"/>
                <w:szCs w:val="20"/>
              </w:rPr>
            </w:pPr>
          </w:p>
          <w:p w:rsidR="0088632F" w:rsidRDefault="0088632F" w:rsidP="00731F53">
            <w:pPr>
              <w:widowControl w:val="0"/>
              <w:spacing w:line="240" w:lineRule="auto"/>
              <w:rPr>
                <w:rFonts w:eastAsia="Tahoma"/>
                <w:sz w:val="20"/>
                <w:szCs w:val="20"/>
              </w:rPr>
            </w:pPr>
            <w:r>
              <w:rPr>
                <w:rFonts w:eastAsia="Tahoma"/>
                <w:sz w:val="20"/>
                <w:szCs w:val="20"/>
              </w:rPr>
              <w:t>Think about how the author of the play has used their knowledge about the Roman invasion of Britain. Can you make a list of facts that they have referred to in the characters’ speeches?</w:t>
            </w:r>
          </w:p>
          <w:p w:rsidR="0088632F" w:rsidRDefault="0088632F" w:rsidP="00731F53">
            <w:pPr>
              <w:widowControl w:val="0"/>
              <w:spacing w:line="240" w:lineRule="auto"/>
              <w:rPr>
                <w:rFonts w:eastAsia="Tahoma"/>
                <w:sz w:val="20"/>
                <w:szCs w:val="20"/>
              </w:rPr>
            </w:pPr>
          </w:p>
          <w:p w:rsidR="0088632F" w:rsidRDefault="0088632F" w:rsidP="00731F53">
            <w:pPr>
              <w:widowControl w:val="0"/>
              <w:spacing w:line="240" w:lineRule="auto"/>
              <w:rPr>
                <w:rFonts w:eastAsia="Tahoma"/>
                <w:sz w:val="20"/>
                <w:szCs w:val="20"/>
              </w:rPr>
            </w:pPr>
            <w:r>
              <w:rPr>
                <w:rFonts w:eastAsia="Tahoma"/>
                <w:sz w:val="20"/>
                <w:szCs w:val="20"/>
              </w:rPr>
              <w:t xml:space="preserve">Compare the layout and language features in this play script to the one you read yesterday. What is the same? </w:t>
            </w:r>
            <w:proofErr w:type="gramStart"/>
            <w:r>
              <w:rPr>
                <w:rFonts w:eastAsia="Tahoma"/>
                <w:sz w:val="20"/>
                <w:szCs w:val="20"/>
              </w:rPr>
              <w:t>What’s</w:t>
            </w:r>
            <w:proofErr w:type="gramEnd"/>
            <w:r>
              <w:rPr>
                <w:rFonts w:eastAsia="Tahoma"/>
                <w:sz w:val="20"/>
                <w:szCs w:val="20"/>
              </w:rPr>
              <w:t xml:space="preserve"> different? Can you add anything to your list of the features of a play script?  </w:t>
            </w:r>
          </w:p>
          <w:p w:rsidR="009802CC" w:rsidRPr="009802CC" w:rsidRDefault="0088632F" w:rsidP="00731F53">
            <w:pPr>
              <w:widowControl w:val="0"/>
              <w:spacing w:line="240" w:lineRule="auto"/>
              <w:rPr>
                <w:rFonts w:eastAsia="Tahoma"/>
                <w:sz w:val="20"/>
                <w:szCs w:val="20"/>
              </w:rPr>
            </w:pPr>
            <w:r>
              <w:rPr>
                <w:rFonts w:eastAsia="Tahoma"/>
                <w:sz w:val="20"/>
                <w:szCs w:val="20"/>
              </w:rPr>
              <w:t xml:space="preserve">On a piece of paper, make a 4x4 grid. </w:t>
            </w:r>
            <w:r w:rsidR="005D6067">
              <w:rPr>
                <w:rFonts w:eastAsia="Tahoma"/>
                <w:sz w:val="20"/>
                <w:szCs w:val="20"/>
              </w:rPr>
              <w:t>Label each section with</w:t>
            </w:r>
            <w:r>
              <w:rPr>
                <w:rFonts w:eastAsia="Tahoma"/>
                <w:sz w:val="20"/>
                <w:szCs w:val="20"/>
              </w:rPr>
              <w:t xml:space="preserve"> one of the following words: </w:t>
            </w:r>
            <w:r>
              <w:rPr>
                <w:rFonts w:eastAsia="Tahoma"/>
                <w:b/>
                <w:sz w:val="20"/>
                <w:szCs w:val="20"/>
              </w:rPr>
              <w:t xml:space="preserve">likes, dislikes, patterns and puzzles/ questions. </w:t>
            </w:r>
            <w:r>
              <w:rPr>
                <w:rFonts w:eastAsia="Tahoma"/>
                <w:sz w:val="20"/>
                <w:szCs w:val="20"/>
              </w:rPr>
              <w:t xml:space="preserve"> You could start to note down what you notice under these subheadings. </w:t>
            </w:r>
          </w:p>
        </w:tc>
        <w:tc>
          <w:tcPr>
            <w:tcW w:w="3342" w:type="dxa"/>
            <w:shd w:val="clear" w:color="auto" w:fill="auto"/>
            <w:tcMar>
              <w:top w:w="100" w:type="dxa"/>
              <w:left w:w="100" w:type="dxa"/>
              <w:bottom w:w="100" w:type="dxa"/>
              <w:right w:w="100" w:type="dxa"/>
            </w:tcMar>
          </w:tcPr>
          <w:p w:rsidR="00056F3D" w:rsidRPr="00E57D8B" w:rsidRDefault="00056F3D" w:rsidP="001F3416">
            <w:pPr>
              <w:widowControl w:val="0"/>
              <w:pBdr>
                <w:top w:val="nil"/>
                <w:left w:val="nil"/>
                <w:bottom w:val="nil"/>
                <w:right w:val="nil"/>
                <w:between w:val="nil"/>
              </w:pBdr>
              <w:spacing w:line="240" w:lineRule="auto"/>
              <w:rPr>
                <w:rFonts w:eastAsia="Tahoma"/>
                <w:b/>
                <w:sz w:val="20"/>
                <w:szCs w:val="20"/>
              </w:rPr>
            </w:pPr>
            <w:r w:rsidRPr="00E57D8B">
              <w:rPr>
                <w:noProof/>
                <w:sz w:val="20"/>
                <w:szCs w:val="20"/>
                <w:lang w:val="en-GB"/>
              </w:rPr>
              <w:drawing>
                <wp:anchor distT="114300" distB="114300" distL="114300" distR="114300" simplePos="0" relativeHeight="251699200" behindDoc="0" locked="0" layoutInCell="1" hidden="0" allowOverlap="1" wp14:anchorId="195FB2BE" wp14:editId="0758EA95">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E57D8B">
              <w:rPr>
                <w:rFonts w:eastAsia="Tahoma"/>
                <w:b/>
                <w:sz w:val="20"/>
                <w:szCs w:val="20"/>
              </w:rPr>
              <w:t xml:space="preserve">Warm up with </w:t>
            </w:r>
          </w:p>
          <w:p w:rsidR="00056F3D" w:rsidRPr="00E57D8B" w:rsidRDefault="00056F3D" w:rsidP="001F3416">
            <w:pPr>
              <w:widowControl w:val="0"/>
              <w:pBdr>
                <w:top w:val="nil"/>
                <w:left w:val="nil"/>
                <w:bottom w:val="nil"/>
                <w:right w:val="nil"/>
                <w:between w:val="nil"/>
              </w:pBdr>
              <w:spacing w:line="240" w:lineRule="auto"/>
              <w:rPr>
                <w:rFonts w:eastAsia="Tahoma"/>
                <w:b/>
                <w:sz w:val="20"/>
                <w:szCs w:val="20"/>
              </w:rPr>
            </w:pPr>
          </w:p>
          <w:p w:rsidR="00056F3D" w:rsidRPr="00E57D8B" w:rsidRDefault="00056F3D" w:rsidP="001F3416">
            <w:pPr>
              <w:widowControl w:val="0"/>
              <w:pBdr>
                <w:top w:val="nil"/>
                <w:left w:val="nil"/>
                <w:bottom w:val="nil"/>
                <w:right w:val="nil"/>
                <w:between w:val="nil"/>
              </w:pBdr>
              <w:spacing w:line="240" w:lineRule="auto"/>
              <w:rPr>
                <w:rFonts w:eastAsia="Tahoma"/>
                <w:b/>
                <w:sz w:val="20"/>
                <w:szCs w:val="20"/>
              </w:rPr>
            </w:pPr>
          </w:p>
          <w:p w:rsidR="00056F3D" w:rsidRPr="00E57D8B" w:rsidRDefault="00056F3D" w:rsidP="001F3416">
            <w:pPr>
              <w:widowControl w:val="0"/>
              <w:pBdr>
                <w:top w:val="nil"/>
                <w:left w:val="nil"/>
                <w:bottom w:val="nil"/>
                <w:right w:val="nil"/>
                <w:between w:val="nil"/>
              </w:pBdr>
              <w:spacing w:line="240" w:lineRule="auto"/>
              <w:rPr>
                <w:rFonts w:eastAsia="Tahoma"/>
                <w:b/>
                <w:i/>
                <w:color w:val="FF0000"/>
                <w:sz w:val="20"/>
                <w:szCs w:val="20"/>
              </w:rPr>
            </w:pPr>
          </w:p>
          <w:p w:rsidR="00056F3D" w:rsidRPr="00E57D8B" w:rsidRDefault="00056F3D" w:rsidP="001F3416">
            <w:pPr>
              <w:widowControl w:val="0"/>
              <w:pBdr>
                <w:top w:val="nil"/>
                <w:left w:val="nil"/>
                <w:bottom w:val="nil"/>
                <w:right w:val="nil"/>
                <w:between w:val="nil"/>
              </w:pBdr>
              <w:spacing w:line="240" w:lineRule="auto"/>
              <w:rPr>
                <w:rFonts w:eastAsia="Tahoma"/>
                <w:b/>
                <w:i/>
                <w:color w:val="FF0000"/>
                <w:sz w:val="20"/>
                <w:szCs w:val="20"/>
              </w:rPr>
            </w:pPr>
            <w:r w:rsidRPr="00E57D8B">
              <w:rPr>
                <w:rFonts w:eastAsia="Tahoma"/>
                <w:b/>
                <w:i/>
                <w:color w:val="FF0000"/>
                <w:sz w:val="20"/>
                <w:szCs w:val="20"/>
              </w:rPr>
              <w:t>Contact school if you need a reminder of your login details!</w:t>
            </w:r>
          </w:p>
          <w:p w:rsidR="00056F3D" w:rsidRPr="00E57D8B" w:rsidRDefault="00056F3D">
            <w:pPr>
              <w:widowControl w:val="0"/>
              <w:spacing w:line="240" w:lineRule="auto"/>
              <w:rPr>
                <w:rFonts w:eastAsia="Tahoma"/>
                <w:b/>
                <w:sz w:val="20"/>
                <w:szCs w:val="20"/>
              </w:rPr>
            </w:pPr>
          </w:p>
          <w:p w:rsidR="00056F3D" w:rsidRPr="00E57D8B" w:rsidRDefault="00056F3D">
            <w:pPr>
              <w:widowControl w:val="0"/>
              <w:spacing w:line="240" w:lineRule="auto"/>
              <w:rPr>
                <w:rFonts w:eastAsia="Tahoma"/>
                <w:b/>
                <w:sz w:val="20"/>
                <w:szCs w:val="20"/>
              </w:rPr>
            </w:pPr>
            <w:r w:rsidRPr="00E57D8B">
              <w:rPr>
                <w:rFonts w:eastAsia="Tahoma"/>
                <w:b/>
                <w:sz w:val="20"/>
                <w:szCs w:val="20"/>
              </w:rPr>
              <w:t xml:space="preserve">Children that do </w:t>
            </w:r>
            <w:proofErr w:type="spellStart"/>
            <w:r w:rsidRPr="00E57D8B">
              <w:rPr>
                <w:rFonts w:eastAsia="Tahoma"/>
                <w:b/>
                <w:sz w:val="20"/>
                <w:szCs w:val="20"/>
              </w:rPr>
              <w:t>Maths</w:t>
            </w:r>
            <w:proofErr w:type="spellEnd"/>
            <w:r w:rsidRPr="00E57D8B">
              <w:rPr>
                <w:rFonts w:eastAsia="Tahoma"/>
                <w:b/>
                <w:sz w:val="20"/>
                <w:szCs w:val="20"/>
              </w:rPr>
              <w:t xml:space="preserve"> with Class 1</w:t>
            </w:r>
          </w:p>
          <w:p w:rsidR="00194703" w:rsidRPr="00194703" w:rsidRDefault="005D6067">
            <w:pPr>
              <w:widowControl w:val="0"/>
              <w:spacing w:line="240" w:lineRule="auto"/>
              <w:rPr>
                <w:b/>
                <w:sz w:val="20"/>
              </w:rPr>
            </w:pPr>
            <w:hyperlink r:id="rId26" w:history="1">
              <w:r w:rsidR="00194703" w:rsidRPr="00194703">
                <w:rPr>
                  <w:rStyle w:val="Hyperlink"/>
                  <w:b/>
                  <w:sz w:val="20"/>
                </w:rPr>
                <w:t>https://classroom.thenational.academy/lessons/identifying-that-multiplication-is-commutative-70tp4t</w:t>
              </w:r>
            </w:hyperlink>
          </w:p>
          <w:p w:rsidR="00056F3D" w:rsidRPr="00E57D8B" w:rsidRDefault="00056F3D">
            <w:pPr>
              <w:widowControl w:val="0"/>
              <w:spacing w:line="240" w:lineRule="auto"/>
              <w:rPr>
                <w:rFonts w:eastAsia="Tahoma"/>
                <w:b/>
                <w:sz w:val="20"/>
                <w:szCs w:val="20"/>
              </w:rPr>
            </w:pPr>
            <w:r w:rsidRPr="00E57D8B">
              <w:rPr>
                <w:rFonts w:eastAsia="Tahoma"/>
                <w:b/>
                <w:sz w:val="20"/>
                <w:szCs w:val="20"/>
              </w:rPr>
              <w:t>Year 3</w:t>
            </w:r>
          </w:p>
          <w:p w:rsidR="00C25787" w:rsidRDefault="005D6067">
            <w:pPr>
              <w:widowControl w:val="0"/>
              <w:spacing w:line="240" w:lineRule="auto"/>
              <w:rPr>
                <w:b/>
                <w:sz w:val="20"/>
              </w:rPr>
            </w:pPr>
            <w:hyperlink r:id="rId27" w:history="1">
              <w:r w:rsidR="00C25787" w:rsidRPr="00903080">
                <w:rPr>
                  <w:rStyle w:val="Hyperlink"/>
                  <w:b/>
                  <w:sz w:val="20"/>
                </w:rPr>
                <w:t>https://classroom.thenational.academy/lessons/measuring-length-and-drawing-lines-of-a-given-length-in-mixed-units-69j3ed</w:t>
              </w:r>
            </w:hyperlink>
            <w:r w:rsidR="00C25787" w:rsidRPr="00C25787">
              <w:rPr>
                <w:b/>
                <w:sz w:val="20"/>
              </w:rPr>
              <w:t xml:space="preserve"> </w:t>
            </w:r>
          </w:p>
          <w:p w:rsidR="00056F3D" w:rsidRPr="00400680" w:rsidRDefault="00056F3D">
            <w:pPr>
              <w:widowControl w:val="0"/>
              <w:spacing w:line="240" w:lineRule="auto"/>
              <w:rPr>
                <w:rFonts w:eastAsia="Tahoma"/>
                <w:b/>
                <w:sz w:val="20"/>
                <w:szCs w:val="20"/>
              </w:rPr>
            </w:pPr>
            <w:r w:rsidRPr="00400680">
              <w:rPr>
                <w:rFonts w:eastAsia="Tahoma"/>
                <w:b/>
                <w:sz w:val="20"/>
                <w:szCs w:val="20"/>
              </w:rPr>
              <w:t>Year 4</w:t>
            </w:r>
          </w:p>
          <w:p w:rsidR="00C25787" w:rsidRPr="00C25787" w:rsidRDefault="005D6067">
            <w:pPr>
              <w:widowControl w:val="0"/>
              <w:spacing w:line="240" w:lineRule="auto"/>
              <w:rPr>
                <w:b/>
                <w:sz w:val="20"/>
              </w:rPr>
            </w:pPr>
            <w:hyperlink r:id="rId28" w:history="1">
              <w:r w:rsidR="00C25787" w:rsidRPr="00C25787">
                <w:rPr>
                  <w:rStyle w:val="Hyperlink"/>
                  <w:b/>
                  <w:sz w:val="20"/>
                </w:rPr>
                <w:t>https://classroom.thenational.academy/lessons/draw-shapes-of-a-given-perimeter-6dh6cd</w:t>
              </w:r>
            </w:hyperlink>
          </w:p>
          <w:p w:rsidR="00056F3D" w:rsidRPr="00C25787" w:rsidRDefault="00056F3D">
            <w:pPr>
              <w:widowControl w:val="0"/>
              <w:spacing w:line="240" w:lineRule="auto"/>
            </w:pPr>
            <w:r w:rsidRPr="00415728">
              <w:rPr>
                <w:rFonts w:eastAsia="Tahoma"/>
                <w:b/>
                <w:sz w:val="20"/>
                <w:szCs w:val="20"/>
              </w:rPr>
              <w:t>Year 5</w:t>
            </w:r>
          </w:p>
          <w:p w:rsidR="00E97147" w:rsidRPr="00E97147" w:rsidRDefault="005D6067">
            <w:pPr>
              <w:widowControl w:val="0"/>
              <w:spacing w:line="240" w:lineRule="auto"/>
              <w:rPr>
                <w:b/>
                <w:sz w:val="20"/>
              </w:rPr>
            </w:pPr>
            <w:hyperlink r:id="rId29" w:history="1">
              <w:r w:rsidR="00E97147" w:rsidRPr="00E97147">
                <w:rPr>
                  <w:rStyle w:val="Hyperlink"/>
                  <w:b/>
                  <w:sz w:val="20"/>
                </w:rPr>
                <w:t>https://classroom.thenational.academy/lessons/calculate-the-area-of-rectangles-cgupcc</w:t>
              </w:r>
            </w:hyperlink>
          </w:p>
          <w:p w:rsidR="00056F3D" w:rsidRPr="00E57D8B" w:rsidRDefault="00056F3D">
            <w:pPr>
              <w:widowControl w:val="0"/>
              <w:spacing w:line="240" w:lineRule="auto"/>
              <w:rPr>
                <w:rFonts w:eastAsia="Tahoma"/>
                <w:b/>
                <w:sz w:val="20"/>
                <w:szCs w:val="20"/>
              </w:rPr>
            </w:pPr>
            <w:r w:rsidRPr="00E57D8B">
              <w:rPr>
                <w:rFonts w:eastAsia="Tahoma"/>
                <w:b/>
                <w:sz w:val="20"/>
                <w:szCs w:val="20"/>
              </w:rPr>
              <w:t>Year 6</w:t>
            </w:r>
          </w:p>
          <w:p w:rsidR="0032315C" w:rsidRPr="00A30301" w:rsidRDefault="005D6067" w:rsidP="006C21CD">
            <w:pPr>
              <w:widowControl w:val="0"/>
              <w:spacing w:line="240" w:lineRule="auto"/>
              <w:rPr>
                <w:b/>
                <w:sz w:val="20"/>
              </w:rPr>
            </w:pPr>
            <w:hyperlink r:id="rId30" w:history="1">
              <w:r w:rsidR="00A30301" w:rsidRPr="00A30301">
                <w:rPr>
                  <w:rStyle w:val="Hyperlink"/>
                  <w:b/>
                  <w:sz w:val="20"/>
                </w:rPr>
                <w:t>https://classroom.thenational.academy/lessons/decimals-and-measures-standard-units-cdjk0r</w:t>
              </w:r>
            </w:hyperlink>
          </w:p>
          <w:p w:rsidR="00A30301" w:rsidRPr="00E57D8B" w:rsidRDefault="00A30301" w:rsidP="006C21CD">
            <w:pPr>
              <w:widowControl w:val="0"/>
              <w:spacing w:line="240" w:lineRule="auto"/>
              <w:rPr>
                <w:sz w:val="20"/>
                <w:szCs w:val="20"/>
              </w:rPr>
            </w:pPr>
          </w:p>
        </w:tc>
        <w:tc>
          <w:tcPr>
            <w:tcW w:w="3884" w:type="dxa"/>
            <w:shd w:val="clear" w:color="auto" w:fill="auto"/>
            <w:tcMar>
              <w:top w:w="100" w:type="dxa"/>
              <w:left w:w="100" w:type="dxa"/>
              <w:bottom w:w="100" w:type="dxa"/>
              <w:right w:w="100" w:type="dxa"/>
            </w:tcMar>
          </w:tcPr>
          <w:p w:rsidR="00056F3D" w:rsidRPr="005D6067" w:rsidRDefault="00056F3D" w:rsidP="00D12AA8">
            <w:pPr>
              <w:widowControl w:val="0"/>
              <w:pBdr>
                <w:top w:val="nil"/>
                <w:left w:val="nil"/>
                <w:bottom w:val="nil"/>
                <w:right w:val="nil"/>
                <w:between w:val="nil"/>
              </w:pBdr>
              <w:spacing w:line="240" w:lineRule="auto"/>
              <w:jc w:val="center"/>
              <w:rPr>
                <w:rFonts w:ascii="Tahoma" w:eastAsia="Tahoma" w:hAnsi="Tahoma" w:cs="Tahoma"/>
                <w:b/>
                <w:sz w:val="20"/>
              </w:rPr>
            </w:pPr>
            <w:r w:rsidRPr="005D6067">
              <w:rPr>
                <w:rFonts w:ascii="Tahoma" w:eastAsia="Tahoma" w:hAnsi="Tahoma" w:cs="Tahoma"/>
                <w:b/>
                <w:sz w:val="20"/>
              </w:rPr>
              <w:t>History</w:t>
            </w:r>
          </w:p>
          <w:p w:rsidR="00056F3D" w:rsidRPr="005D6067" w:rsidRDefault="00056F3D" w:rsidP="00D12AA8">
            <w:pPr>
              <w:widowControl w:val="0"/>
              <w:pBdr>
                <w:top w:val="nil"/>
                <w:left w:val="nil"/>
                <w:bottom w:val="nil"/>
                <w:right w:val="nil"/>
                <w:between w:val="nil"/>
              </w:pBdr>
              <w:spacing w:line="240" w:lineRule="auto"/>
              <w:jc w:val="center"/>
              <w:rPr>
                <w:rFonts w:ascii="Tahoma" w:eastAsia="Tahoma" w:hAnsi="Tahoma" w:cs="Tahoma"/>
                <w:b/>
                <w:sz w:val="20"/>
              </w:rPr>
            </w:pPr>
          </w:p>
          <w:p w:rsidR="00040A2D" w:rsidRPr="005D6067" w:rsidRDefault="00056F3D" w:rsidP="001F75A9">
            <w:pPr>
              <w:widowControl w:val="0"/>
              <w:pBdr>
                <w:top w:val="nil"/>
                <w:left w:val="nil"/>
                <w:bottom w:val="nil"/>
                <w:right w:val="nil"/>
                <w:between w:val="nil"/>
              </w:pBdr>
              <w:spacing w:line="240" w:lineRule="auto"/>
              <w:jc w:val="center"/>
              <w:rPr>
                <w:rFonts w:ascii="Tahoma" w:eastAsia="Tahoma" w:hAnsi="Tahoma" w:cs="Tahoma"/>
                <w:sz w:val="20"/>
              </w:rPr>
            </w:pPr>
            <w:r w:rsidRPr="005D6067">
              <w:rPr>
                <w:rFonts w:ascii="Tahoma" w:eastAsia="Tahoma" w:hAnsi="Tahoma" w:cs="Tahoma"/>
                <w:sz w:val="20"/>
              </w:rPr>
              <w:t xml:space="preserve">This week, we will </w:t>
            </w:r>
            <w:r w:rsidR="002101AA" w:rsidRPr="005D6067">
              <w:rPr>
                <w:rFonts w:ascii="Tahoma" w:eastAsia="Tahoma" w:hAnsi="Tahoma" w:cs="Tahoma"/>
                <w:sz w:val="20"/>
              </w:rPr>
              <w:t>continue our investigations into the</w:t>
            </w:r>
            <w:r w:rsidR="001F75A9" w:rsidRPr="005D6067">
              <w:rPr>
                <w:rFonts w:ascii="Tahoma" w:eastAsia="Tahoma" w:hAnsi="Tahoma" w:cs="Tahoma"/>
                <w:sz w:val="20"/>
              </w:rPr>
              <w:t xml:space="preserve"> legacy</w:t>
            </w:r>
            <w:r w:rsidR="002101AA" w:rsidRPr="005D6067">
              <w:rPr>
                <w:rFonts w:ascii="Tahoma" w:eastAsia="Tahoma" w:hAnsi="Tahoma" w:cs="Tahoma"/>
                <w:sz w:val="20"/>
              </w:rPr>
              <w:t xml:space="preserve"> left by the Romans when they left Britain</w:t>
            </w:r>
            <w:r w:rsidR="001F75A9" w:rsidRPr="005D6067">
              <w:rPr>
                <w:rFonts w:ascii="Tahoma" w:eastAsia="Tahoma" w:hAnsi="Tahoma" w:cs="Tahoma"/>
                <w:sz w:val="20"/>
              </w:rPr>
              <w:t xml:space="preserve">. </w:t>
            </w:r>
          </w:p>
          <w:p w:rsidR="0066748E" w:rsidRPr="005D6067" w:rsidRDefault="0066748E" w:rsidP="001F75A9">
            <w:pPr>
              <w:widowControl w:val="0"/>
              <w:pBdr>
                <w:top w:val="nil"/>
                <w:left w:val="nil"/>
                <w:bottom w:val="nil"/>
                <w:right w:val="nil"/>
                <w:between w:val="nil"/>
              </w:pBdr>
              <w:spacing w:line="240" w:lineRule="auto"/>
              <w:jc w:val="center"/>
              <w:rPr>
                <w:rFonts w:ascii="Tahoma" w:eastAsia="Tahoma" w:hAnsi="Tahoma" w:cs="Tahoma"/>
                <w:sz w:val="20"/>
              </w:rPr>
            </w:pPr>
          </w:p>
          <w:p w:rsidR="0066748E" w:rsidRPr="005D6067" w:rsidRDefault="0066748E" w:rsidP="001F75A9">
            <w:pPr>
              <w:widowControl w:val="0"/>
              <w:pBdr>
                <w:top w:val="nil"/>
                <w:left w:val="nil"/>
                <w:bottom w:val="nil"/>
                <w:right w:val="nil"/>
                <w:between w:val="nil"/>
              </w:pBdr>
              <w:spacing w:line="240" w:lineRule="auto"/>
              <w:jc w:val="center"/>
              <w:rPr>
                <w:rFonts w:ascii="Tahoma" w:eastAsia="Tahoma" w:hAnsi="Tahoma" w:cs="Tahoma"/>
                <w:sz w:val="20"/>
              </w:rPr>
            </w:pPr>
            <w:r w:rsidRPr="005D6067">
              <w:rPr>
                <w:rFonts w:ascii="Tahoma" w:eastAsia="Tahoma" w:hAnsi="Tahoma" w:cs="Tahoma"/>
                <w:sz w:val="20"/>
              </w:rPr>
              <w:t xml:space="preserve">Learn about </w:t>
            </w:r>
            <w:r w:rsidR="002101AA" w:rsidRPr="005D6067">
              <w:rPr>
                <w:rFonts w:ascii="Tahoma" w:eastAsia="Tahoma" w:hAnsi="Tahoma" w:cs="Tahoma"/>
                <w:sz w:val="20"/>
              </w:rPr>
              <w:t>how life in Britain stayed the same by taking part in the lesson:</w:t>
            </w:r>
          </w:p>
          <w:p w:rsidR="0066748E" w:rsidRPr="005D6067" w:rsidRDefault="005D6067" w:rsidP="001F75A9">
            <w:pPr>
              <w:widowControl w:val="0"/>
              <w:pBdr>
                <w:top w:val="nil"/>
                <w:left w:val="nil"/>
                <w:bottom w:val="nil"/>
                <w:right w:val="nil"/>
                <w:between w:val="nil"/>
              </w:pBdr>
              <w:spacing w:line="240" w:lineRule="auto"/>
              <w:jc w:val="center"/>
              <w:rPr>
                <w:sz w:val="20"/>
              </w:rPr>
            </w:pPr>
            <w:hyperlink r:id="rId31" w:history="1">
              <w:r w:rsidR="002101AA" w:rsidRPr="005D6067">
                <w:rPr>
                  <w:rStyle w:val="Hyperlink"/>
                  <w:sz w:val="20"/>
                </w:rPr>
                <w:t>https://classroom.thenational.academy/lessons/in-what-ways-did-life-in-britain-remain-the-same-after-the-roman-invasion-74t3ge</w:t>
              </w:r>
            </w:hyperlink>
          </w:p>
          <w:p w:rsidR="002101AA" w:rsidRPr="005D6067" w:rsidRDefault="002101AA" w:rsidP="001F75A9">
            <w:pPr>
              <w:widowControl w:val="0"/>
              <w:pBdr>
                <w:top w:val="nil"/>
                <w:left w:val="nil"/>
                <w:bottom w:val="nil"/>
                <w:right w:val="nil"/>
                <w:between w:val="nil"/>
              </w:pBdr>
              <w:spacing w:line="240" w:lineRule="auto"/>
              <w:jc w:val="center"/>
              <w:rPr>
                <w:rFonts w:ascii="Tahoma" w:eastAsia="Tahoma" w:hAnsi="Tahoma" w:cs="Tahoma"/>
                <w:sz w:val="20"/>
              </w:rPr>
            </w:pPr>
          </w:p>
          <w:p w:rsidR="001F75A9" w:rsidRPr="005D6067" w:rsidRDefault="001F75A9" w:rsidP="001F75A9">
            <w:pPr>
              <w:widowControl w:val="0"/>
              <w:pBdr>
                <w:top w:val="nil"/>
                <w:left w:val="nil"/>
                <w:bottom w:val="nil"/>
                <w:right w:val="nil"/>
                <w:between w:val="nil"/>
              </w:pBdr>
              <w:spacing w:line="240" w:lineRule="auto"/>
              <w:jc w:val="center"/>
              <w:rPr>
                <w:rFonts w:ascii="Tahoma" w:eastAsia="Tahoma" w:hAnsi="Tahoma" w:cs="Tahoma"/>
                <w:sz w:val="20"/>
              </w:rPr>
            </w:pPr>
          </w:p>
          <w:p w:rsidR="002101AA" w:rsidRPr="005D6067" w:rsidRDefault="0066748E" w:rsidP="002101AA">
            <w:pPr>
              <w:widowControl w:val="0"/>
              <w:pBdr>
                <w:top w:val="nil"/>
                <w:left w:val="nil"/>
                <w:bottom w:val="nil"/>
                <w:right w:val="nil"/>
                <w:between w:val="nil"/>
              </w:pBdr>
              <w:spacing w:line="240" w:lineRule="auto"/>
              <w:jc w:val="center"/>
              <w:rPr>
                <w:sz w:val="20"/>
              </w:rPr>
            </w:pPr>
            <w:r w:rsidRPr="005D6067">
              <w:rPr>
                <w:rFonts w:ascii="Tahoma" w:eastAsia="Tahoma" w:hAnsi="Tahoma" w:cs="Tahoma"/>
                <w:sz w:val="20"/>
              </w:rPr>
              <w:t>Follow the link (ctrl and click) to l</w:t>
            </w:r>
            <w:r w:rsidR="001F75A9" w:rsidRPr="005D6067">
              <w:rPr>
                <w:rFonts w:ascii="Tahoma" w:eastAsia="Tahoma" w:hAnsi="Tahoma" w:cs="Tahoma"/>
                <w:sz w:val="20"/>
              </w:rPr>
              <w:t xml:space="preserve">isten to the BBC radio </w:t>
            </w:r>
            <w:proofErr w:type="spellStart"/>
            <w:r w:rsidR="002101AA" w:rsidRPr="005D6067">
              <w:rPr>
                <w:rFonts w:ascii="Tahoma" w:eastAsia="Tahoma" w:hAnsi="Tahoma" w:cs="Tahoma"/>
                <w:sz w:val="20"/>
              </w:rPr>
              <w:t>programme</w:t>
            </w:r>
            <w:proofErr w:type="spellEnd"/>
            <w:r w:rsidR="002101AA" w:rsidRPr="005D6067">
              <w:rPr>
                <w:rFonts w:ascii="Tahoma" w:eastAsia="Tahoma" w:hAnsi="Tahoma" w:cs="Tahoma"/>
                <w:sz w:val="20"/>
              </w:rPr>
              <w:t>:</w:t>
            </w:r>
          </w:p>
          <w:p w:rsidR="001F75A9" w:rsidRPr="005D6067" w:rsidRDefault="002101AA" w:rsidP="002101AA">
            <w:pPr>
              <w:widowControl w:val="0"/>
              <w:pBdr>
                <w:top w:val="nil"/>
                <w:left w:val="nil"/>
                <w:bottom w:val="nil"/>
                <w:right w:val="nil"/>
                <w:between w:val="nil"/>
              </w:pBdr>
              <w:spacing w:line="240" w:lineRule="auto"/>
              <w:jc w:val="center"/>
              <w:rPr>
                <w:color w:val="000000"/>
                <w:sz w:val="20"/>
              </w:rPr>
            </w:pPr>
            <w:r w:rsidRPr="005D6067">
              <w:rPr>
                <w:color w:val="000000"/>
                <w:sz w:val="20"/>
              </w:rPr>
              <w:t xml:space="preserve">The Roman legacy part II </w:t>
            </w:r>
            <w:hyperlink r:id="rId32" w:history="1">
              <w:r w:rsidRPr="005D6067">
                <w:rPr>
                  <w:rStyle w:val="Hyperlink"/>
                  <w:color w:val="1155CC"/>
                  <w:sz w:val="20"/>
                </w:rPr>
                <w:t>12. The Roman legacy: part 2</w:t>
              </w:r>
            </w:hyperlink>
          </w:p>
          <w:p w:rsidR="0066748E" w:rsidRPr="005D6067" w:rsidRDefault="0066748E" w:rsidP="001F75A9">
            <w:pPr>
              <w:widowControl w:val="0"/>
              <w:pBdr>
                <w:top w:val="nil"/>
                <w:left w:val="nil"/>
                <w:bottom w:val="nil"/>
                <w:right w:val="nil"/>
                <w:between w:val="nil"/>
              </w:pBdr>
              <w:spacing w:line="240" w:lineRule="auto"/>
              <w:jc w:val="center"/>
              <w:rPr>
                <w:color w:val="000000"/>
                <w:sz w:val="20"/>
              </w:rPr>
            </w:pPr>
          </w:p>
          <w:p w:rsidR="002101AA" w:rsidRPr="005D6067" w:rsidRDefault="002101AA" w:rsidP="001F75A9">
            <w:pPr>
              <w:widowControl w:val="0"/>
              <w:pBdr>
                <w:top w:val="nil"/>
                <w:left w:val="nil"/>
                <w:bottom w:val="nil"/>
                <w:right w:val="nil"/>
                <w:between w:val="nil"/>
              </w:pBdr>
              <w:spacing w:line="240" w:lineRule="auto"/>
              <w:jc w:val="center"/>
              <w:rPr>
                <w:color w:val="000000"/>
                <w:sz w:val="20"/>
              </w:rPr>
            </w:pPr>
            <w:r w:rsidRPr="005D6067">
              <w:rPr>
                <w:color w:val="000000"/>
                <w:sz w:val="20"/>
              </w:rPr>
              <w:t xml:space="preserve">How can you present what you have learned about the Roman legacy? </w:t>
            </w:r>
            <w:r w:rsidR="00E84D19" w:rsidRPr="005D6067">
              <w:rPr>
                <w:color w:val="000000"/>
                <w:sz w:val="20"/>
              </w:rPr>
              <w:t xml:space="preserve"> </w:t>
            </w:r>
          </w:p>
          <w:p w:rsidR="0066748E" w:rsidRPr="005D6067" w:rsidRDefault="0066748E" w:rsidP="001F75A9">
            <w:pPr>
              <w:widowControl w:val="0"/>
              <w:pBdr>
                <w:top w:val="nil"/>
                <w:left w:val="nil"/>
                <w:bottom w:val="nil"/>
                <w:right w:val="nil"/>
                <w:between w:val="nil"/>
              </w:pBdr>
              <w:spacing w:line="240" w:lineRule="auto"/>
              <w:jc w:val="center"/>
              <w:rPr>
                <w:sz w:val="20"/>
                <w:szCs w:val="20"/>
              </w:rPr>
            </w:pPr>
          </w:p>
          <w:p w:rsidR="00056F3D" w:rsidRPr="005D6067" w:rsidRDefault="00056F3D" w:rsidP="00D12AA8">
            <w:pPr>
              <w:widowControl w:val="0"/>
              <w:pBdr>
                <w:top w:val="nil"/>
                <w:left w:val="nil"/>
                <w:bottom w:val="nil"/>
                <w:right w:val="nil"/>
                <w:between w:val="nil"/>
              </w:pBdr>
              <w:spacing w:line="240" w:lineRule="auto"/>
              <w:jc w:val="center"/>
              <w:rPr>
                <w:rFonts w:ascii="Tahoma" w:eastAsia="Tahoma" w:hAnsi="Tahoma" w:cs="Tahoma"/>
                <w:sz w:val="20"/>
              </w:rPr>
            </w:pPr>
          </w:p>
          <w:p w:rsidR="00056F3D" w:rsidRPr="005D6067" w:rsidRDefault="00056F3D" w:rsidP="00DB4916">
            <w:pPr>
              <w:widowControl w:val="0"/>
              <w:pBdr>
                <w:top w:val="nil"/>
                <w:left w:val="nil"/>
                <w:bottom w:val="nil"/>
                <w:right w:val="nil"/>
                <w:between w:val="nil"/>
              </w:pBdr>
              <w:spacing w:line="240" w:lineRule="auto"/>
              <w:rPr>
                <w:rFonts w:ascii="Tahoma" w:eastAsia="Tahoma" w:hAnsi="Tahoma" w:cs="Tahoma"/>
                <w:b/>
                <w:sz w:val="20"/>
              </w:rPr>
            </w:pPr>
          </w:p>
          <w:p w:rsidR="00056F3D" w:rsidRPr="005D6067" w:rsidRDefault="00056F3D" w:rsidP="00DB4916">
            <w:pPr>
              <w:widowControl w:val="0"/>
              <w:pBdr>
                <w:top w:val="nil"/>
                <w:left w:val="nil"/>
                <w:bottom w:val="nil"/>
                <w:right w:val="nil"/>
                <w:between w:val="nil"/>
              </w:pBdr>
              <w:spacing w:line="240" w:lineRule="auto"/>
              <w:jc w:val="center"/>
              <w:rPr>
                <w:rFonts w:ascii="Tahoma" w:eastAsia="Tahoma" w:hAnsi="Tahoma" w:cs="Tahoma"/>
                <w:sz w:val="20"/>
              </w:rPr>
            </w:pPr>
          </w:p>
        </w:tc>
      </w:tr>
      <w:tr w:rsidR="00287264" w:rsidTr="00954AF4">
        <w:trPr>
          <w:jc w:val="center"/>
        </w:trPr>
        <w:tc>
          <w:tcPr>
            <w:tcW w:w="1487" w:type="dxa"/>
            <w:shd w:val="clear" w:color="auto" w:fill="B8CCE4" w:themeFill="accent1" w:themeFillTint="66"/>
            <w:tcMar>
              <w:top w:w="100" w:type="dxa"/>
              <w:left w:w="100" w:type="dxa"/>
              <w:bottom w:w="100" w:type="dxa"/>
              <w:right w:w="100" w:type="dxa"/>
            </w:tcMar>
          </w:tcPr>
          <w:p w:rsidR="00287264" w:rsidRDefault="001F3416">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lastRenderedPageBreak/>
              <w:t>Wednesday</w:t>
            </w:r>
          </w:p>
          <w:p w:rsidR="00DB52FE" w:rsidRDefault="00DB52FE">
            <w:pPr>
              <w:widowControl w:val="0"/>
              <w:pBdr>
                <w:top w:val="nil"/>
                <w:left w:val="nil"/>
                <w:bottom w:val="nil"/>
                <w:right w:val="nil"/>
                <w:between w:val="nil"/>
              </w:pBdr>
              <w:spacing w:line="240" w:lineRule="auto"/>
              <w:rPr>
                <w:rFonts w:ascii="Tahoma" w:eastAsia="Tahoma" w:hAnsi="Tahoma" w:cs="Tahoma"/>
                <w:b/>
              </w:rPr>
            </w:pPr>
          </w:p>
          <w:p w:rsidR="00DB52FE" w:rsidRDefault="00DB52FE">
            <w:pPr>
              <w:widowControl w:val="0"/>
              <w:pBdr>
                <w:top w:val="nil"/>
                <w:left w:val="nil"/>
                <w:bottom w:val="nil"/>
                <w:right w:val="nil"/>
                <w:between w:val="nil"/>
              </w:pBdr>
              <w:spacing w:line="240" w:lineRule="auto"/>
              <w:rPr>
                <w:rFonts w:ascii="Tahoma" w:eastAsia="Tahoma" w:hAnsi="Tahoma" w:cs="Tahoma"/>
                <w:b/>
              </w:rPr>
            </w:pPr>
          </w:p>
          <w:p w:rsidR="00DB52FE" w:rsidRDefault="00DB52FE">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 xml:space="preserve">Collective Worship </w:t>
            </w:r>
          </w:p>
          <w:p w:rsidR="00DB52FE" w:rsidRDefault="00DB52F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Here is another link to a ‘Faith at Home’ video you could use for your own assembly at home: </w:t>
            </w:r>
          </w:p>
          <w:p w:rsidR="00DB52FE" w:rsidRDefault="005D6067">
            <w:pPr>
              <w:widowControl w:val="0"/>
              <w:pBdr>
                <w:top w:val="nil"/>
                <w:left w:val="nil"/>
                <w:bottom w:val="nil"/>
                <w:right w:val="nil"/>
                <w:between w:val="nil"/>
              </w:pBdr>
              <w:spacing w:line="240" w:lineRule="auto"/>
              <w:rPr>
                <w:rFonts w:ascii="Tahoma" w:eastAsia="Tahoma" w:hAnsi="Tahoma" w:cs="Tahoma"/>
              </w:rPr>
            </w:pPr>
            <w:hyperlink r:id="rId33" w:history="1">
              <w:r w:rsidR="00954AF4">
                <w:rPr>
                  <w:rStyle w:val="Hyperlink"/>
                </w:rPr>
                <w:t>Faith At Home - Collective Worship for Primary Schools - Episode 9: Vulnerability - YouTube</w:t>
              </w:r>
            </w:hyperlink>
            <w:r w:rsidR="00050ED0" w:rsidRPr="00050ED0">
              <w:rPr>
                <w:rFonts w:ascii="Tahoma" w:eastAsia="Tahoma" w:hAnsi="Tahoma" w:cs="Tahoma"/>
              </w:rPr>
              <w:t xml:space="preserve"> </w:t>
            </w:r>
          </w:p>
          <w:p w:rsidR="00050ED0" w:rsidRPr="00DB52FE" w:rsidRDefault="00050ED0">
            <w:pPr>
              <w:widowControl w:val="0"/>
              <w:pBdr>
                <w:top w:val="nil"/>
                <w:left w:val="nil"/>
                <w:bottom w:val="nil"/>
                <w:right w:val="nil"/>
                <w:between w:val="nil"/>
              </w:pBdr>
              <w:spacing w:line="240" w:lineRule="auto"/>
              <w:rPr>
                <w:rFonts w:ascii="Tahoma" w:eastAsia="Tahoma" w:hAnsi="Tahoma" w:cs="Tahoma"/>
              </w:rPr>
            </w:pPr>
          </w:p>
        </w:tc>
        <w:tc>
          <w:tcPr>
            <w:tcW w:w="1880" w:type="dxa"/>
            <w:shd w:val="clear" w:color="auto" w:fill="auto"/>
            <w:tcMar>
              <w:top w:w="100" w:type="dxa"/>
              <w:left w:w="100" w:type="dxa"/>
              <w:bottom w:w="100" w:type="dxa"/>
              <w:right w:w="100" w:type="dxa"/>
            </w:tcMar>
          </w:tcPr>
          <w:p w:rsidR="001F3416" w:rsidRDefault="00954AF4">
            <w:pPr>
              <w:widowControl w:val="0"/>
              <w:pBdr>
                <w:top w:val="nil"/>
                <w:left w:val="nil"/>
                <w:bottom w:val="nil"/>
                <w:right w:val="nil"/>
                <w:between w:val="nil"/>
              </w:pBdr>
              <w:spacing w:line="240" w:lineRule="auto"/>
            </w:pPr>
            <w:r>
              <w:rPr>
                <w:rFonts w:ascii="Tahoma" w:eastAsia="Tahoma" w:hAnsi="Tahoma" w:cs="Tahoma"/>
                <w:noProof/>
                <w:lang w:val="en-GB"/>
              </w:rPr>
              <w:drawing>
                <wp:inline distT="114300" distB="114300" distL="114300" distR="114300" wp14:anchorId="6C69DA96" wp14:editId="33F3A906">
                  <wp:extent cx="1390650" cy="25717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90650" cy="257175"/>
                          </a:xfrm>
                          <a:prstGeom prst="rect">
                            <a:avLst/>
                          </a:prstGeom>
                          <a:ln/>
                        </pic:spPr>
                      </pic:pic>
                    </a:graphicData>
                  </a:graphic>
                </wp:inline>
              </w:drawing>
            </w:r>
            <w:r>
              <w:rPr>
                <w:rFonts w:ascii="Tahoma" w:eastAsia="Tahoma" w:hAnsi="Tahoma" w:cs="Tahoma"/>
                <w:b/>
                <w:color w:val="FF0000"/>
              </w:rPr>
              <w:t>Email school if your child has forgotten their log in!</w:t>
            </w:r>
            <w:r w:rsidR="001F3416">
              <w:rPr>
                <w:noProof/>
                <w:lang w:val="en-GB"/>
              </w:rPr>
              <w:drawing>
                <wp:anchor distT="114300" distB="114300" distL="114300" distR="114300" simplePos="0" relativeHeight="251670528" behindDoc="0" locked="0" layoutInCell="1" hidden="0" allowOverlap="1" wp14:anchorId="25A820AD" wp14:editId="3DFA49FD">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87475" cy="254000"/>
                          </a:xfrm>
                          <a:prstGeom prst="rect">
                            <a:avLst/>
                          </a:prstGeom>
                          <a:ln/>
                        </pic:spPr>
                      </pic:pic>
                    </a:graphicData>
                  </a:graphic>
                </wp:anchor>
              </w:drawing>
            </w:r>
          </w:p>
          <w:p w:rsidR="00287264" w:rsidRDefault="005D6067">
            <w:pPr>
              <w:widowControl w:val="0"/>
              <w:pBdr>
                <w:top w:val="nil"/>
                <w:left w:val="nil"/>
                <w:bottom w:val="nil"/>
                <w:right w:val="nil"/>
                <w:between w:val="nil"/>
              </w:pBdr>
              <w:spacing w:line="240" w:lineRule="auto"/>
              <w:rPr>
                <w:rFonts w:ascii="Tahoma" w:eastAsia="Tahoma" w:hAnsi="Tahoma" w:cs="Tahoma"/>
              </w:rPr>
            </w:pPr>
            <w:hyperlink r:id="rId34">
              <w:r w:rsidR="001F3416">
                <w:rPr>
                  <w:rFonts w:ascii="Tahoma" w:eastAsia="Tahoma" w:hAnsi="Tahoma" w:cs="Tahoma"/>
                  <w:color w:val="1155CC"/>
                  <w:u w:val="single"/>
                </w:rPr>
                <w:t>https://www.edshed.com/en-gb/login</w:t>
              </w:r>
            </w:hyperlink>
            <w:r w:rsidR="001F3416">
              <w:rPr>
                <w:rFonts w:ascii="Tahoma" w:eastAsia="Tahoma" w:hAnsi="Tahoma" w:cs="Tahoma"/>
              </w:rPr>
              <w:t xml:space="preserve"> </w:t>
            </w:r>
          </w:p>
          <w:p w:rsidR="00E154C5" w:rsidRDefault="00E154C5">
            <w:pPr>
              <w:widowControl w:val="0"/>
              <w:pBdr>
                <w:top w:val="nil"/>
                <w:left w:val="nil"/>
                <w:bottom w:val="nil"/>
                <w:right w:val="nil"/>
                <w:between w:val="nil"/>
              </w:pBdr>
              <w:spacing w:line="240" w:lineRule="auto"/>
              <w:rPr>
                <w:rFonts w:ascii="Tahoma" w:eastAsia="Tahoma" w:hAnsi="Tahoma" w:cs="Tahoma"/>
              </w:rPr>
            </w:pPr>
          </w:p>
          <w:p w:rsidR="00E154C5" w:rsidRDefault="00E154C5" w:rsidP="00E154C5">
            <w:pPr>
              <w:widowControl w:val="0"/>
              <w:spacing w:line="240" w:lineRule="auto"/>
              <w:rPr>
                <w:rFonts w:ascii="Tahoma" w:eastAsia="Tahoma" w:hAnsi="Tahoma" w:cs="Tahoma"/>
              </w:rPr>
            </w:pPr>
            <w:r>
              <w:rPr>
                <w:noProof/>
                <w:lang w:val="en-GB"/>
              </w:rPr>
              <w:t xml:space="preserve">Practise the spellings set for you in ‘Assignments’. Then practise the statutory words for your age group. </w:t>
            </w:r>
          </w:p>
          <w:p w:rsidR="00E154C5" w:rsidRDefault="00E154C5">
            <w:pPr>
              <w:widowControl w:val="0"/>
              <w:pBdr>
                <w:top w:val="nil"/>
                <w:left w:val="nil"/>
                <w:bottom w:val="nil"/>
                <w:right w:val="nil"/>
                <w:between w:val="nil"/>
              </w:pBdr>
              <w:spacing w:line="240" w:lineRule="auto"/>
              <w:rPr>
                <w:rFonts w:ascii="Tahoma" w:eastAsia="Tahoma" w:hAnsi="Tahoma" w:cs="Tahoma"/>
              </w:rPr>
            </w:pPr>
          </w:p>
        </w:tc>
        <w:tc>
          <w:tcPr>
            <w:tcW w:w="1947" w:type="dxa"/>
            <w:shd w:val="clear" w:color="auto" w:fill="auto"/>
            <w:tcMar>
              <w:top w:w="100" w:type="dxa"/>
              <w:left w:w="100" w:type="dxa"/>
              <w:bottom w:w="100" w:type="dxa"/>
              <w:right w:w="100" w:type="dxa"/>
            </w:tcMar>
          </w:tcPr>
          <w:p w:rsidR="00287264" w:rsidRDefault="001F3416">
            <w:pPr>
              <w:widowControl w:val="0"/>
              <w:spacing w:line="240" w:lineRule="auto"/>
              <w:rPr>
                <w:rFonts w:ascii="Tahoma" w:eastAsia="Tahoma" w:hAnsi="Tahoma" w:cs="Tahoma"/>
                <w:sz w:val="18"/>
                <w:szCs w:val="18"/>
              </w:rPr>
            </w:pPr>
            <w:r>
              <w:rPr>
                <w:noProof/>
                <w:lang w:val="en-GB"/>
              </w:rPr>
              <w:drawing>
                <wp:anchor distT="114300" distB="114300" distL="114300" distR="114300" simplePos="0" relativeHeight="251671552" behindDoc="0" locked="0" layoutInCell="1" hidden="0" allowOverlap="1" wp14:anchorId="45F55124" wp14:editId="6F36B0EF">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09588" cy="529187"/>
                          </a:xfrm>
                          <a:prstGeom prst="rect">
                            <a:avLst/>
                          </a:prstGeom>
                          <a:ln/>
                        </pic:spPr>
                      </pic:pic>
                    </a:graphicData>
                  </a:graphic>
                </wp:anchor>
              </w:drawing>
            </w:r>
          </w:p>
          <w:p w:rsidR="00954AF4" w:rsidRDefault="00954AF4">
            <w:pPr>
              <w:widowControl w:val="0"/>
              <w:spacing w:line="240" w:lineRule="auto"/>
            </w:pPr>
          </w:p>
          <w:p w:rsidR="00954AF4" w:rsidRDefault="00954AF4">
            <w:pPr>
              <w:widowControl w:val="0"/>
              <w:spacing w:line="240" w:lineRule="auto"/>
            </w:pPr>
          </w:p>
          <w:p w:rsidR="00954AF4" w:rsidRDefault="00954AF4">
            <w:pPr>
              <w:widowControl w:val="0"/>
              <w:spacing w:line="240" w:lineRule="auto"/>
            </w:pPr>
          </w:p>
          <w:p w:rsidR="00954AF4" w:rsidRDefault="00954AF4">
            <w:pPr>
              <w:widowControl w:val="0"/>
              <w:spacing w:line="240" w:lineRule="auto"/>
            </w:pPr>
          </w:p>
          <w:p w:rsidR="00954AF4" w:rsidRDefault="00954AF4">
            <w:pPr>
              <w:widowControl w:val="0"/>
              <w:spacing w:line="240" w:lineRule="auto"/>
            </w:pPr>
          </w:p>
          <w:p w:rsidR="00287264" w:rsidRDefault="005D6067">
            <w:pPr>
              <w:widowControl w:val="0"/>
              <w:spacing w:line="240" w:lineRule="auto"/>
              <w:rPr>
                <w:rFonts w:ascii="Tahoma" w:eastAsia="Tahoma" w:hAnsi="Tahoma" w:cs="Tahoma"/>
                <w:sz w:val="18"/>
                <w:szCs w:val="18"/>
              </w:rPr>
            </w:pPr>
            <w:hyperlink r:id="rId35">
              <w:r w:rsidR="001F3416">
                <w:rPr>
                  <w:rFonts w:ascii="Tahoma" w:eastAsia="Tahoma" w:hAnsi="Tahoma" w:cs="Tahoma"/>
                  <w:color w:val="1155CC"/>
                  <w:sz w:val="18"/>
                  <w:szCs w:val="18"/>
                  <w:u w:val="single"/>
                </w:rPr>
                <w:t>https://www.activelearnprimary.co.uk/login?c=0</w:t>
              </w:r>
            </w:hyperlink>
            <w:r w:rsidR="001F3416">
              <w:rPr>
                <w:rFonts w:ascii="Tahoma" w:eastAsia="Tahoma" w:hAnsi="Tahoma" w:cs="Tahoma"/>
                <w:sz w:val="18"/>
                <w:szCs w:val="18"/>
              </w:rPr>
              <w:t xml:space="preserve"> </w:t>
            </w:r>
          </w:p>
          <w:p w:rsidR="00056F3D" w:rsidRDefault="00056F3D">
            <w:pPr>
              <w:widowControl w:val="0"/>
              <w:spacing w:line="240" w:lineRule="auto"/>
              <w:rPr>
                <w:rFonts w:ascii="Tahoma" w:eastAsia="Tahoma" w:hAnsi="Tahoma" w:cs="Tahoma"/>
                <w:sz w:val="18"/>
                <w:szCs w:val="18"/>
              </w:rPr>
            </w:pPr>
          </w:p>
          <w:p w:rsidR="00056F3D" w:rsidRDefault="00056F3D" w:rsidP="00056F3D">
            <w:pPr>
              <w:widowControl w:val="0"/>
              <w:spacing w:line="240" w:lineRule="auto"/>
              <w:rPr>
                <w:rFonts w:ascii="Tahoma" w:eastAsia="Tahoma" w:hAnsi="Tahoma" w:cs="Tahoma"/>
                <w:sz w:val="18"/>
                <w:szCs w:val="18"/>
              </w:rPr>
            </w:pPr>
            <w:r>
              <w:rPr>
                <w:rFonts w:ascii="Tahoma" w:eastAsia="Tahoma" w:hAnsi="Tahoma" w:cs="Tahoma"/>
                <w:sz w:val="18"/>
                <w:szCs w:val="18"/>
              </w:rPr>
              <w:t>Remember, your password now contains your initials as well as the numbers of your TTRS password.</w:t>
            </w:r>
          </w:p>
        </w:tc>
        <w:tc>
          <w:tcPr>
            <w:tcW w:w="3846" w:type="dxa"/>
            <w:shd w:val="clear" w:color="auto" w:fill="auto"/>
            <w:tcMar>
              <w:top w:w="100" w:type="dxa"/>
              <w:left w:w="100" w:type="dxa"/>
              <w:bottom w:w="100" w:type="dxa"/>
              <w:right w:w="100" w:type="dxa"/>
            </w:tcMar>
          </w:tcPr>
          <w:p w:rsidR="0020665D" w:rsidRDefault="0088632F" w:rsidP="00050ED0">
            <w:pPr>
              <w:widowControl w:val="0"/>
              <w:spacing w:line="240" w:lineRule="auto"/>
              <w:rPr>
                <w:rFonts w:eastAsia="Tahoma"/>
                <w:sz w:val="20"/>
                <w:szCs w:val="20"/>
              </w:rPr>
            </w:pPr>
            <w:r>
              <w:rPr>
                <w:rFonts w:eastAsia="Tahoma"/>
                <w:sz w:val="20"/>
                <w:szCs w:val="20"/>
              </w:rPr>
              <w:t>Can you</w:t>
            </w:r>
            <w:r w:rsidRPr="0088632F">
              <w:rPr>
                <w:rFonts w:eastAsia="Tahoma"/>
                <w:b/>
                <w:sz w:val="20"/>
                <w:szCs w:val="20"/>
              </w:rPr>
              <w:t xml:space="preserve"> </w:t>
            </w:r>
            <w:proofErr w:type="spellStart"/>
            <w:r w:rsidRPr="0088632F">
              <w:rPr>
                <w:rFonts w:eastAsia="Tahoma"/>
                <w:b/>
                <w:sz w:val="20"/>
                <w:szCs w:val="20"/>
              </w:rPr>
              <w:t>summarise</w:t>
            </w:r>
            <w:proofErr w:type="spellEnd"/>
            <w:r>
              <w:rPr>
                <w:rFonts w:eastAsia="Tahoma"/>
                <w:sz w:val="20"/>
                <w:szCs w:val="20"/>
              </w:rPr>
              <w:t xml:space="preserve"> what you read in yesterday’s lesson? What </w:t>
            </w:r>
            <w:r w:rsidR="005854B3">
              <w:rPr>
                <w:rFonts w:eastAsia="Tahoma"/>
                <w:sz w:val="20"/>
                <w:szCs w:val="20"/>
              </w:rPr>
              <w:t xml:space="preserve">has happened so far in the play? </w:t>
            </w:r>
            <w:r>
              <w:rPr>
                <w:rFonts w:eastAsia="Tahoma"/>
                <w:sz w:val="20"/>
                <w:szCs w:val="20"/>
              </w:rPr>
              <w:t xml:space="preserve">Write a short </w:t>
            </w:r>
            <w:r>
              <w:rPr>
                <w:rFonts w:eastAsia="Tahoma"/>
                <w:b/>
                <w:sz w:val="20"/>
                <w:szCs w:val="20"/>
              </w:rPr>
              <w:t xml:space="preserve">synopsis </w:t>
            </w:r>
            <w:r>
              <w:rPr>
                <w:rFonts w:eastAsia="Tahoma"/>
                <w:sz w:val="20"/>
                <w:szCs w:val="20"/>
              </w:rPr>
              <w:t xml:space="preserve">(summary of the main events) of Scene 1. </w:t>
            </w:r>
            <w:r w:rsidR="005854B3">
              <w:rPr>
                <w:rFonts w:eastAsia="Tahoma"/>
                <w:sz w:val="20"/>
                <w:szCs w:val="20"/>
              </w:rPr>
              <w:t xml:space="preserve">You can refer back to what you read yesterday. </w:t>
            </w:r>
          </w:p>
          <w:p w:rsidR="005854B3" w:rsidRDefault="005854B3" w:rsidP="00050ED0">
            <w:pPr>
              <w:widowControl w:val="0"/>
              <w:spacing w:line="240" w:lineRule="auto"/>
              <w:rPr>
                <w:rFonts w:eastAsia="Tahoma"/>
                <w:sz w:val="20"/>
                <w:szCs w:val="20"/>
              </w:rPr>
            </w:pPr>
            <w:r>
              <w:rPr>
                <w:rFonts w:eastAsia="Tahoma"/>
                <w:sz w:val="20"/>
                <w:szCs w:val="20"/>
              </w:rPr>
              <w:t>Then, read Scene 2 (p. 23-35)</w:t>
            </w:r>
            <w:r w:rsidR="00A716D0">
              <w:rPr>
                <w:rFonts w:eastAsia="Tahoma"/>
                <w:sz w:val="20"/>
                <w:szCs w:val="20"/>
              </w:rPr>
              <w:t xml:space="preserve"> of </w:t>
            </w:r>
            <w:r w:rsidR="00A716D0">
              <w:rPr>
                <w:rFonts w:eastAsia="Tahoma"/>
                <w:b/>
                <w:sz w:val="20"/>
                <w:szCs w:val="20"/>
              </w:rPr>
              <w:t>The Head in the Sand</w:t>
            </w:r>
            <w:r w:rsidR="00A716D0">
              <w:rPr>
                <w:rFonts w:eastAsia="Tahoma"/>
                <w:sz w:val="20"/>
                <w:szCs w:val="20"/>
              </w:rPr>
              <w:t xml:space="preserve"> by Julia Donaldson.</w:t>
            </w:r>
          </w:p>
          <w:p w:rsidR="005854B3" w:rsidRDefault="005854B3" w:rsidP="00050ED0">
            <w:pPr>
              <w:widowControl w:val="0"/>
              <w:spacing w:line="240" w:lineRule="auto"/>
              <w:rPr>
                <w:rFonts w:eastAsia="Tahoma"/>
                <w:sz w:val="20"/>
                <w:szCs w:val="20"/>
              </w:rPr>
            </w:pPr>
            <w:r>
              <w:rPr>
                <w:rFonts w:eastAsia="Tahoma"/>
                <w:sz w:val="20"/>
                <w:szCs w:val="20"/>
              </w:rPr>
              <w:t xml:space="preserve">As you read, look out for how the author makes links (or creates cohesion) with Scene 1. Make a note of anything you notice. </w:t>
            </w:r>
          </w:p>
          <w:p w:rsidR="005854B3" w:rsidRDefault="005854B3" w:rsidP="00050ED0">
            <w:pPr>
              <w:widowControl w:val="0"/>
              <w:spacing w:line="240" w:lineRule="auto"/>
              <w:rPr>
                <w:rFonts w:eastAsia="Tahoma"/>
                <w:sz w:val="20"/>
                <w:szCs w:val="20"/>
              </w:rPr>
            </w:pPr>
          </w:p>
          <w:p w:rsidR="005854B3" w:rsidRDefault="005854B3" w:rsidP="00050ED0">
            <w:pPr>
              <w:widowControl w:val="0"/>
              <w:spacing w:line="240" w:lineRule="auto"/>
              <w:rPr>
                <w:rFonts w:eastAsia="Tahoma"/>
                <w:sz w:val="20"/>
                <w:szCs w:val="20"/>
              </w:rPr>
            </w:pPr>
            <w:r>
              <w:rPr>
                <w:rFonts w:eastAsia="Tahoma"/>
                <w:sz w:val="20"/>
                <w:szCs w:val="20"/>
              </w:rPr>
              <w:t>Add any new or unfamiliar</w:t>
            </w:r>
            <w:r>
              <w:rPr>
                <w:rFonts w:eastAsia="Tahoma"/>
                <w:sz w:val="20"/>
                <w:szCs w:val="20"/>
              </w:rPr>
              <w:t xml:space="preserve"> words to the glossary you started yesterday, looking up their meanings in a dictionary. </w:t>
            </w:r>
          </w:p>
          <w:p w:rsidR="005854B3" w:rsidRDefault="005854B3" w:rsidP="00050ED0">
            <w:pPr>
              <w:widowControl w:val="0"/>
              <w:spacing w:line="240" w:lineRule="auto"/>
              <w:rPr>
                <w:rFonts w:eastAsia="Tahoma"/>
                <w:sz w:val="20"/>
                <w:szCs w:val="20"/>
              </w:rPr>
            </w:pPr>
            <w:r>
              <w:rPr>
                <w:rFonts w:eastAsia="Tahoma"/>
                <w:sz w:val="20"/>
                <w:szCs w:val="20"/>
              </w:rPr>
              <w:t xml:space="preserve">Think about what you could add to your </w:t>
            </w:r>
            <w:r>
              <w:rPr>
                <w:rFonts w:eastAsia="Tahoma"/>
                <w:b/>
                <w:sz w:val="20"/>
                <w:szCs w:val="20"/>
              </w:rPr>
              <w:t xml:space="preserve">likes, dislikes, patterns </w:t>
            </w:r>
            <w:r>
              <w:rPr>
                <w:rFonts w:eastAsia="Tahoma"/>
                <w:sz w:val="20"/>
                <w:szCs w:val="20"/>
              </w:rPr>
              <w:t>and</w:t>
            </w:r>
            <w:r>
              <w:rPr>
                <w:rFonts w:eastAsia="Tahoma"/>
                <w:b/>
                <w:sz w:val="20"/>
                <w:szCs w:val="20"/>
              </w:rPr>
              <w:t xml:space="preserve"> </w:t>
            </w:r>
            <w:proofErr w:type="gramStart"/>
            <w:r>
              <w:rPr>
                <w:rFonts w:eastAsia="Tahoma"/>
                <w:b/>
                <w:sz w:val="20"/>
                <w:szCs w:val="20"/>
              </w:rPr>
              <w:t xml:space="preserve">puzzles </w:t>
            </w:r>
            <w:r>
              <w:rPr>
                <w:rFonts w:eastAsia="Tahoma"/>
                <w:sz w:val="20"/>
                <w:szCs w:val="20"/>
              </w:rPr>
              <w:t xml:space="preserve"> chart</w:t>
            </w:r>
            <w:proofErr w:type="gramEnd"/>
            <w:r>
              <w:rPr>
                <w:rFonts w:eastAsia="Tahoma"/>
                <w:sz w:val="20"/>
                <w:szCs w:val="20"/>
              </w:rPr>
              <w:t>.</w:t>
            </w:r>
          </w:p>
          <w:p w:rsidR="005854B3" w:rsidRDefault="005854B3" w:rsidP="00050ED0">
            <w:pPr>
              <w:widowControl w:val="0"/>
              <w:spacing w:line="240" w:lineRule="auto"/>
              <w:rPr>
                <w:rFonts w:eastAsia="Tahoma"/>
                <w:sz w:val="20"/>
                <w:szCs w:val="20"/>
              </w:rPr>
            </w:pPr>
          </w:p>
          <w:p w:rsidR="005854B3" w:rsidRDefault="005854B3" w:rsidP="00050ED0">
            <w:pPr>
              <w:widowControl w:val="0"/>
              <w:spacing w:line="240" w:lineRule="auto"/>
              <w:rPr>
                <w:rFonts w:eastAsia="Tahoma"/>
                <w:sz w:val="20"/>
                <w:szCs w:val="20"/>
              </w:rPr>
            </w:pPr>
            <w:r>
              <w:rPr>
                <w:rFonts w:eastAsia="Tahoma"/>
                <w:sz w:val="20"/>
                <w:szCs w:val="20"/>
              </w:rPr>
              <w:t xml:space="preserve">In a play, the author records the words the characters say and some of their actions, but there is very little description as you would find in a story. How does the author help you to picture what is happening? </w:t>
            </w:r>
          </w:p>
          <w:p w:rsidR="005854B3" w:rsidRDefault="005854B3" w:rsidP="00050ED0">
            <w:pPr>
              <w:widowControl w:val="0"/>
              <w:spacing w:line="240" w:lineRule="auto"/>
              <w:rPr>
                <w:rFonts w:eastAsia="Tahoma"/>
                <w:sz w:val="20"/>
                <w:szCs w:val="20"/>
              </w:rPr>
            </w:pPr>
          </w:p>
          <w:p w:rsidR="005854B3" w:rsidRDefault="005854B3" w:rsidP="00050ED0">
            <w:pPr>
              <w:widowControl w:val="0"/>
              <w:spacing w:line="240" w:lineRule="auto"/>
              <w:rPr>
                <w:rFonts w:eastAsia="Tahoma"/>
                <w:sz w:val="20"/>
                <w:szCs w:val="20"/>
              </w:rPr>
            </w:pPr>
            <w:r>
              <w:rPr>
                <w:rFonts w:eastAsia="Tahoma"/>
                <w:sz w:val="20"/>
                <w:szCs w:val="20"/>
              </w:rPr>
              <w:t xml:space="preserve">Imagine you are the set designer for this play. Sketch the scenery you might use in each of the scenes. You may wish to change the scenery within a scene. How many times will you need to change the scenery? </w:t>
            </w:r>
          </w:p>
          <w:p w:rsidR="005854B3" w:rsidRDefault="005854B3" w:rsidP="00050ED0">
            <w:pPr>
              <w:widowControl w:val="0"/>
              <w:spacing w:line="240" w:lineRule="auto"/>
              <w:rPr>
                <w:rFonts w:eastAsia="Tahoma"/>
                <w:sz w:val="20"/>
                <w:szCs w:val="20"/>
              </w:rPr>
            </w:pPr>
          </w:p>
          <w:p w:rsidR="005854B3" w:rsidRPr="005854B3" w:rsidRDefault="005854B3" w:rsidP="00050ED0">
            <w:pPr>
              <w:widowControl w:val="0"/>
              <w:spacing w:line="240" w:lineRule="auto"/>
              <w:rPr>
                <w:rFonts w:eastAsia="Tahoma"/>
                <w:sz w:val="20"/>
                <w:szCs w:val="20"/>
              </w:rPr>
            </w:pPr>
          </w:p>
        </w:tc>
        <w:tc>
          <w:tcPr>
            <w:tcW w:w="3342" w:type="dxa"/>
            <w:shd w:val="clear" w:color="auto" w:fill="auto"/>
            <w:tcMar>
              <w:top w:w="100" w:type="dxa"/>
              <w:left w:w="100" w:type="dxa"/>
              <w:bottom w:w="100" w:type="dxa"/>
              <w:right w:w="100" w:type="dxa"/>
            </w:tcMar>
          </w:tcPr>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r w:rsidRPr="00E57D8B">
              <w:rPr>
                <w:noProof/>
                <w:sz w:val="20"/>
                <w:szCs w:val="20"/>
                <w:lang w:val="en-GB"/>
              </w:rPr>
              <w:drawing>
                <wp:anchor distT="114300" distB="114300" distL="114300" distR="114300" simplePos="0" relativeHeight="251680768" behindDoc="0" locked="0" layoutInCell="1" hidden="0" allowOverlap="1" wp14:anchorId="1D92889C" wp14:editId="198F8AB0">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E57D8B">
              <w:rPr>
                <w:rFonts w:eastAsia="Tahoma"/>
                <w:b/>
                <w:sz w:val="20"/>
                <w:szCs w:val="20"/>
              </w:rPr>
              <w:t xml:space="preserve">Warm up with </w:t>
            </w:r>
          </w:p>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p>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p>
          <w:p w:rsidR="001F3416" w:rsidRPr="00E57D8B" w:rsidRDefault="001F3416" w:rsidP="001F3416">
            <w:pPr>
              <w:widowControl w:val="0"/>
              <w:pBdr>
                <w:top w:val="nil"/>
                <w:left w:val="nil"/>
                <w:bottom w:val="nil"/>
                <w:right w:val="nil"/>
                <w:between w:val="nil"/>
              </w:pBdr>
              <w:spacing w:line="240" w:lineRule="auto"/>
              <w:rPr>
                <w:rFonts w:eastAsia="Tahoma"/>
                <w:b/>
                <w:i/>
                <w:color w:val="FF0000"/>
                <w:sz w:val="20"/>
                <w:szCs w:val="20"/>
              </w:rPr>
            </w:pPr>
          </w:p>
          <w:p w:rsidR="001F3416" w:rsidRPr="00E57D8B" w:rsidRDefault="001F3416" w:rsidP="001F3416">
            <w:pPr>
              <w:widowControl w:val="0"/>
              <w:pBdr>
                <w:top w:val="nil"/>
                <w:left w:val="nil"/>
                <w:bottom w:val="nil"/>
                <w:right w:val="nil"/>
                <w:between w:val="nil"/>
              </w:pBdr>
              <w:spacing w:line="240" w:lineRule="auto"/>
              <w:rPr>
                <w:rFonts w:eastAsia="Tahoma"/>
                <w:b/>
                <w:i/>
                <w:color w:val="FF0000"/>
                <w:sz w:val="20"/>
                <w:szCs w:val="20"/>
              </w:rPr>
            </w:pPr>
            <w:r w:rsidRPr="00E57D8B">
              <w:rPr>
                <w:rFonts w:eastAsia="Tahoma"/>
                <w:b/>
                <w:i/>
                <w:color w:val="FF0000"/>
                <w:sz w:val="20"/>
                <w:szCs w:val="20"/>
              </w:rPr>
              <w:t>Contact school if you need a reminder of your login details!</w:t>
            </w:r>
          </w:p>
          <w:p w:rsidR="001F3416" w:rsidRPr="00E57D8B" w:rsidRDefault="001F3416" w:rsidP="00AA23D6">
            <w:pPr>
              <w:widowControl w:val="0"/>
              <w:spacing w:line="240" w:lineRule="auto"/>
              <w:rPr>
                <w:rFonts w:eastAsia="Tahoma"/>
                <w:b/>
                <w:sz w:val="20"/>
                <w:szCs w:val="20"/>
              </w:rPr>
            </w:pPr>
          </w:p>
          <w:p w:rsidR="001F3416" w:rsidRPr="00E57D8B" w:rsidRDefault="001F3416" w:rsidP="00AA23D6">
            <w:pPr>
              <w:widowControl w:val="0"/>
              <w:spacing w:line="240" w:lineRule="auto"/>
              <w:rPr>
                <w:rFonts w:eastAsia="Tahoma"/>
                <w:b/>
                <w:sz w:val="20"/>
                <w:szCs w:val="20"/>
              </w:rPr>
            </w:pPr>
          </w:p>
          <w:p w:rsidR="00AA23D6" w:rsidRPr="00E57D8B" w:rsidRDefault="00AA23D6" w:rsidP="00AA23D6">
            <w:pPr>
              <w:widowControl w:val="0"/>
              <w:spacing w:line="240" w:lineRule="auto"/>
              <w:rPr>
                <w:rFonts w:eastAsia="Tahoma"/>
                <w:b/>
                <w:sz w:val="20"/>
                <w:szCs w:val="20"/>
              </w:rPr>
            </w:pPr>
            <w:r w:rsidRPr="00E57D8B">
              <w:rPr>
                <w:rFonts w:eastAsia="Tahoma"/>
                <w:b/>
                <w:sz w:val="20"/>
                <w:szCs w:val="20"/>
              </w:rPr>
              <w:t xml:space="preserve">Children that do </w:t>
            </w:r>
            <w:proofErr w:type="spellStart"/>
            <w:r w:rsidRPr="00E57D8B">
              <w:rPr>
                <w:rFonts w:eastAsia="Tahoma"/>
                <w:b/>
                <w:sz w:val="20"/>
                <w:szCs w:val="20"/>
              </w:rPr>
              <w:t>Maths</w:t>
            </w:r>
            <w:proofErr w:type="spellEnd"/>
            <w:r w:rsidRPr="00E57D8B">
              <w:rPr>
                <w:rFonts w:eastAsia="Tahoma"/>
                <w:b/>
                <w:sz w:val="20"/>
                <w:szCs w:val="20"/>
              </w:rPr>
              <w:t xml:space="preserve"> with Class 1</w:t>
            </w:r>
          </w:p>
          <w:p w:rsidR="00194703" w:rsidRPr="00194703" w:rsidRDefault="005D6067">
            <w:pPr>
              <w:widowControl w:val="0"/>
              <w:spacing w:line="240" w:lineRule="auto"/>
              <w:rPr>
                <w:b/>
                <w:sz w:val="20"/>
              </w:rPr>
            </w:pPr>
            <w:hyperlink r:id="rId36" w:history="1">
              <w:r w:rsidR="00194703" w:rsidRPr="00194703">
                <w:rPr>
                  <w:rStyle w:val="Hyperlink"/>
                  <w:b/>
                  <w:sz w:val="20"/>
                </w:rPr>
                <w:t>https://classroom.thenational.academy/lessons/using-the-division-symbol-when-sharing-60tkct</w:t>
              </w:r>
            </w:hyperlink>
          </w:p>
          <w:p w:rsidR="00287264" w:rsidRPr="00E54208" w:rsidRDefault="001F3416">
            <w:pPr>
              <w:widowControl w:val="0"/>
              <w:spacing w:line="240" w:lineRule="auto"/>
              <w:rPr>
                <w:rFonts w:eastAsia="Tahoma"/>
                <w:b/>
                <w:sz w:val="20"/>
                <w:szCs w:val="20"/>
              </w:rPr>
            </w:pPr>
            <w:r w:rsidRPr="00E54208">
              <w:rPr>
                <w:rFonts w:eastAsia="Tahoma"/>
                <w:b/>
                <w:sz w:val="20"/>
                <w:szCs w:val="20"/>
              </w:rPr>
              <w:t>Year 3</w:t>
            </w:r>
          </w:p>
          <w:p w:rsidR="00C25787" w:rsidRPr="00C25787" w:rsidRDefault="005D6067">
            <w:pPr>
              <w:widowControl w:val="0"/>
              <w:spacing w:line="240" w:lineRule="auto"/>
              <w:rPr>
                <w:b/>
                <w:sz w:val="20"/>
              </w:rPr>
            </w:pPr>
            <w:hyperlink r:id="rId37" w:history="1">
              <w:r w:rsidR="00C25787" w:rsidRPr="00C25787">
                <w:rPr>
                  <w:rStyle w:val="Hyperlink"/>
                  <w:b/>
                  <w:sz w:val="20"/>
                </w:rPr>
                <w:t>https://classroom.thenational.academy/lessons/making-appropriate-estimates-of-length-by-comparing-69hk8c</w:t>
              </w:r>
            </w:hyperlink>
          </w:p>
          <w:p w:rsidR="00287264" w:rsidRPr="00E54208" w:rsidRDefault="001F3416">
            <w:pPr>
              <w:widowControl w:val="0"/>
              <w:spacing w:line="240" w:lineRule="auto"/>
              <w:rPr>
                <w:rFonts w:eastAsia="Tahoma"/>
                <w:b/>
                <w:sz w:val="20"/>
                <w:szCs w:val="20"/>
              </w:rPr>
            </w:pPr>
            <w:r w:rsidRPr="00E54208">
              <w:rPr>
                <w:rFonts w:eastAsia="Tahoma"/>
                <w:b/>
                <w:sz w:val="20"/>
                <w:szCs w:val="20"/>
              </w:rPr>
              <w:t>Year 4</w:t>
            </w:r>
          </w:p>
          <w:p w:rsidR="00E97147" w:rsidRPr="00E97147" w:rsidRDefault="005D6067">
            <w:pPr>
              <w:widowControl w:val="0"/>
              <w:spacing w:line="240" w:lineRule="auto"/>
              <w:rPr>
                <w:b/>
                <w:sz w:val="20"/>
              </w:rPr>
            </w:pPr>
            <w:hyperlink r:id="rId38" w:history="1">
              <w:r w:rsidR="00E97147" w:rsidRPr="00E97147">
                <w:rPr>
                  <w:rStyle w:val="Hyperlink"/>
                  <w:b/>
                  <w:sz w:val="20"/>
                </w:rPr>
                <w:t>https://classroom.thenational.academy/lessons/calculate-the-perimeter-of-rectangles-in-centimetres-and-metres-65gp2r</w:t>
              </w:r>
            </w:hyperlink>
          </w:p>
          <w:p w:rsidR="00287264" w:rsidRDefault="001F3416">
            <w:pPr>
              <w:widowControl w:val="0"/>
              <w:spacing w:line="240" w:lineRule="auto"/>
              <w:rPr>
                <w:rFonts w:eastAsia="Tahoma"/>
                <w:b/>
                <w:sz w:val="20"/>
                <w:szCs w:val="20"/>
              </w:rPr>
            </w:pPr>
            <w:r w:rsidRPr="00415728">
              <w:rPr>
                <w:rFonts w:eastAsia="Tahoma"/>
                <w:b/>
                <w:sz w:val="20"/>
                <w:szCs w:val="20"/>
              </w:rPr>
              <w:t>Year 5</w:t>
            </w:r>
          </w:p>
          <w:p w:rsidR="00E97147" w:rsidRDefault="005D6067">
            <w:pPr>
              <w:widowControl w:val="0"/>
              <w:spacing w:line="240" w:lineRule="auto"/>
              <w:rPr>
                <w:rFonts w:eastAsia="Tahoma"/>
                <w:b/>
                <w:sz w:val="20"/>
                <w:szCs w:val="20"/>
              </w:rPr>
            </w:pPr>
            <w:hyperlink r:id="rId39" w:history="1">
              <w:r w:rsidR="00E97147" w:rsidRPr="00903080">
                <w:rPr>
                  <w:rStyle w:val="Hyperlink"/>
                  <w:rFonts w:eastAsia="Tahoma"/>
                  <w:b/>
                  <w:sz w:val="20"/>
                  <w:szCs w:val="20"/>
                </w:rPr>
                <w:t>https://classroom.thenational.academy/lessons/calculate-the-area-of-rectilinear-shapes-6mr3ar</w:t>
              </w:r>
            </w:hyperlink>
          </w:p>
          <w:p w:rsidR="00287264" w:rsidRPr="00E57D8B" w:rsidRDefault="001F3416">
            <w:pPr>
              <w:widowControl w:val="0"/>
              <w:spacing w:line="240" w:lineRule="auto"/>
              <w:rPr>
                <w:rFonts w:eastAsia="Tahoma"/>
                <w:b/>
                <w:sz w:val="20"/>
                <w:szCs w:val="20"/>
              </w:rPr>
            </w:pPr>
            <w:r w:rsidRPr="00E57D8B">
              <w:rPr>
                <w:rFonts w:eastAsia="Tahoma"/>
                <w:b/>
                <w:sz w:val="20"/>
                <w:szCs w:val="20"/>
              </w:rPr>
              <w:t>Year 6</w:t>
            </w:r>
          </w:p>
          <w:p w:rsidR="00A30301" w:rsidRPr="00A30301" w:rsidRDefault="005D6067" w:rsidP="00354E8B">
            <w:pPr>
              <w:widowControl w:val="0"/>
              <w:spacing w:line="240" w:lineRule="auto"/>
              <w:rPr>
                <w:b/>
                <w:sz w:val="20"/>
              </w:rPr>
            </w:pPr>
            <w:hyperlink r:id="rId40" w:history="1">
              <w:r w:rsidR="00A30301" w:rsidRPr="00903080">
                <w:rPr>
                  <w:rStyle w:val="Hyperlink"/>
                  <w:b/>
                  <w:sz w:val="20"/>
                </w:rPr>
                <w:t>https://classroom.thenational.academy/lessons/decimals-and-measures-convert-standard-lengths-60tkad</w:t>
              </w:r>
            </w:hyperlink>
          </w:p>
        </w:tc>
        <w:tc>
          <w:tcPr>
            <w:tcW w:w="3884" w:type="dxa"/>
            <w:shd w:val="clear" w:color="auto" w:fill="auto"/>
            <w:tcMar>
              <w:top w:w="100" w:type="dxa"/>
              <w:left w:w="100" w:type="dxa"/>
              <w:bottom w:w="100" w:type="dxa"/>
              <w:right w:w="100" w:type="dxa"/>
            </w:tcMar>
          </w:tcPr>
          <w:p w:rsidR="00744972" w:rsidRPr="005D6067" w:rsidRDefault="00D12AA8" w:rsidP="00D12AA8">
            <w:pPr>
              <w:spacing w:line="240" w:lineRule="auto"/>
              <w:jc w:val="center"/>
              <w:rPr>
                <w:rFonts w:ascii="Tahoma" w:eastAsia="Tahoma" w:hAnsi="Tahoma" w:cs="Tahoma"/>
                <w:b/>
                <w:sz w:val="20"/>
              </w:rPr>
            </w:pPr>
            <w:r w:rsidRPr="005D6067">
              <w:rPr>
                <w:rFonts w:ascii="Tahoma" w:eastAsia="Tahoma" w:hAnsi="Tahoma" w:cs="Tahoma"/>
                <w:b/>
                <w:sz w:val="20"/>
              </w:rPr>
              <w:t>Art</w:t>
            </w:r>
          </w:p>
          <w:p w:rsidR="00077D46" w:rsidRPr="005D6067" w:rsidRDefault="00077D46" w:rsidP="00D12AA8">
            <w:pPr>
              <w:spacing w:line="240" w:lineRule="auto"/>
              <w:jc w:val="center"/>
              <w:rPr>
                <w:color w:val="000000"/>
                <w:sz w:val="20"/>
              </w:rPr>
            </w:pPr>
            <w:r w:rsidRPr="005D6067">
              <w:rPr>
                <w:color w:val="000000"/>
                <w:sz w:val="20"/>
              </w:rPr>
              <w:t>Explore the</w:t>
            </w:r>
            <w:r w:rsidR="00040A2D" w:rsidRPr="005D6067">
              <w:rPr>
                <w:color w:val="000000"/>
                <w:sz w:val="20"/>
              </w:rPr>
              <w:t xml:space="preserve"> work of</w:t>
            </w:r>
            <w:r w:rsidRPr="005D6067">
              <w:rPr>
                <w:color w:val="000000"/>
                <w:sz w:val="20"/>
              </w:rPr>
              <w:t xml:space="preserve"> a range of</w:t>
            </w:r>
            <w:r w:rsidR="00040A2D" w:rsidRPr="005D6067">
              <w:rPr>
                <w:color w:val="000000"/>
                <w:sz w:val="20"/>
              </w:rPr>
              <w:t xml:space="preserve"> modern mosaic artists:</w:t>
            </w:r>
          </w:p>
          <w:p w:rsidR="00DB4916" w:rsidRPr="005D6067" w:rsidRDefault="00040A2D" w:rsidP="00D12AA8">
            <w:pPr>
              <w:spacing w:line="240" w:lineRule="auto"/>
              <w:jc w:val="center"/>
              <w:rPr>
                <w:color w:val="000000"/>
                <w:sz w:val="20"/>
              </w:rPr>
            </w:pPr>
            <w:r w:rsidRPr="005D6067">
              <w:rPr>
                <w:color w:val="000000"/>
                <w:sz w:val="20"/>
              </w:rPr>
              <w:t xml:space="preserve"> </w:t>
            </w:r>
          </w:p>
          <w:p w:rsidR="00077D46" w:rsidRPr="005D6067" w:rsidRDefault="00040A2D" w:rsidP="00E84D19">
            <w:pPr>
              <w:spacing w:line="240" w:lineRule="auto"/>
              <w:rPr>
                <w:color w:val="000000"/>
                <w:sz w:val="20"/>
                <w:szCs w:val="20"/>
              </w:rPr>
            </w:pPr>
            <w:r w:rsidRPr="005D6067">
              <w:rPr>
                <w:color w:val="000000"/>
                <w:sz w:val="20"/>
                <w:szCs w:val="20"/>
              </w:rPr>
              <w:t xml:space="preserve">Look at the work of mosaic artist Sonia King </w:t>
            </w:r>
            <w:hyperlink r:id="rId41" w:history="1">
              <w:r w:rsidR="0032315C" w:rsidRPr="005D6067">
                <w:rPr>
                  <w:rStyle w:val="Hyperlink"/>
                  <w:sz w:val="20"/>
                  <w:szCs w:val="20"/>
                </w:rPr>
                <w:t>http://mosaicworks.com/gallery/fineart/</w:t>
              </w:r>
            </w:hyperlink>
            <w:r w:rsidRPr="005D6067">
              <w:rPr>
                <w:color w:val="000000"/>
                <w:sz w:val="20"/>
                <w:szCs w:val="20"/>
              </w:rPr>
              <w:t xml:space="preserve">. </w:t>
            </w:r>
          </w:p>
          <w:p w:rsidR="00040A2D" w:rsidRPr="005D6067" w:rsidRDefault="00077D46" w:rsidP="00E84D19">
            <w:pPr>
              <w:spacing w:line="240" w:lineRule="auto"/>
              <w:rPr>
                <w:color w:val="000000"/>
                <w:sz w:val="20"/>
                <w:szCs w:val="20"/>
              </w:rPr>
            </w:pPr>
            <w:r w:rsidRPr="005D6067">
              <w:rPr>
                <w:color w:val="000000"/>
                <w:sz w:val="20"/>
                <w:szCs w:val="20"/>
              </w:rPr>
              <w:t>Look at</w:t>
            </w:r>
            <w:r w:rsidR="00040A2D" w:rsidRPr="005D6067">
              <w:rPr>
                <w:color w:val="000000"/>
                <w:sz w:val="20"/>
                <w:szCs w:val="20"/>
              </w:rPr>
              <w:t xml:space="preserve"> the different shape</w:t>
            </w:r>
            <w:r w:rsidRPr="005D6067">
              <w:rPr>
                <w:color w:val="000000"/>
                <w:sz w:val="20"/>
                <w:szCs w:val="20"/>
              </w:rPr>
              <w:t xml:space="preserve">s of tiles used, patterns motifs </w:t>
            </w:r>
            <w:proofErr w:type="spellStart"/>
            <w:proofErr w:type="gramStart"/>
            <w:r w:rsidRPr="005D6067">
              <w:rPr>
                <w:color w:val="000000"/>
                <w:sz w:val="20"/>
                <w:szCs w:val="20"/>
              </w:rPr>
              <w:t>etc</w:t>
            </w:r>
            <w:proofErr w:type="spellEnd"/>
            <w:r w:rsidRPr="005D6067">
              <w:rPr>
                <w:color w:val="000000"/>
                <w:sz w:val="20"/>
                <w:szCs w:val="20"/>
              </w:rPr>
              <w:t xml:space="preserve"> </w:t>
            </w:r>
            <w:r w:rsidR="00040A2D" w:rsidRPr="005D6067">
              <w:rPr>
                <w:color w:val="000000"/>
                <w:sz w:val="20"/>
                <w:szCs w:val="20"/>
              </w:rPr>
              <w:t>.</w:t>
            </w:r>
            <w:proofErr w:type="gramEnd"/>
            <w:r w:rsidR="00040A2D" w:rsidRPr="005D6067">
              <w:rPr>
                <w:color w:val="000000"/>
                <w:sz w:val="20"/>
                <w:szCs w:val="20"/>
              </w:rPr>
              <w:t xml:space="preserve"> </w:t>
            </w:r>
            <w:r w:rsidRPr="005D6067">
              <w:rPr>
                <w:color w:val="000000"/>
                <w:sz w:val="20"/>
                <w:szCs w:val="20"/>
              </w:rPr>
              <w:t xml:space="preserve">You </w:t>
            </w:r>
            <w:r w:rsidR="00040A2D" w:rsidRPr="005D6067">
              <w:rPr>
                <w:color w:val="000000"/>
                <w:sz w:val="20"/>
                <w:szCs w:val="20"/>
              </w:rPr>
              <w:t xml:space="preserve">could investigate the work of other mosaic artists (see </w:t>
            </w:r>
            <w:hyperlink r:id="rId42" w:history="1">
              <w:r w:rsidR="00040A2D" w:rsidRPr="005D6067">
                <w:rPr>
                  <w:rStyle w:val="Hyperlink"/>
                  <w:sz w:val="20"/>
                  <w:szCs w:val="20"/>
                </w:rPr>
                <w:t>http://mosaicworks.com/gallery/fineart/</w:t>
              </w:r>
            </w:hyperlink>
            <w:r w:rsidR="00040A2D" w:rsidRPr="005D6067">
              <w:rPr>
                <w:color w:val="000000"/>
                <w:sz w:val="20"/>
                <w:szCs w:val="20"/>
              </w:rPr>
              <w:t>).</w:t>
            </w:r>
          </w:p>
          <w:p w:rsidR="00077D46" w:rsidRPr="005D6067" w:rsidRDefault="00077D46" w:rsidP="00E84D19">
            <w:pPr>
              <w:spacing w:line="240" w:lineRule="auto"/>
              <w:rPr>
                <w:color w:val="000000"/>
                <w:sz w:val="20"/>
                <w:szCs w:val="20"/>
              </w:rPr>
            </w:pPr>
          </w:p>
          <w:p w:rsidR="00077D46" w:rsidRPr="005D6067" w:rsidRDefault="00077D46" w:rsidP="00E84D19">
            <w:pPr>
              <w:spacing w:line="240" w:lineRule="auto"/>
              <w:rPr>
                <w:color w:val="000000"/>
                <w:sz w:val="20"/>
                <w:szCs w:val="20"/>
              </w:rPr>
            </w:pPr>
            <w:r w:rsidRPr="005D6067">
              <w:rPr>
                <w:color w:val="000000"/>
                <w:sz w:val="20"/>
                <w:szCs w:val="20"/>
              </w:rPr>
              <w:t xml:space="preserve">Which mosaics do you like best? Why not print a picture of one to show the class, explaining why you like it. </w:t>
            </w:r>
          </w:p>
          <w:p w:rsidR="00077D46" w:rsidRPr="005D6067" w:rsidRDefault="00077D46" w:rsidP="00E84D19">
            <w:pPr>
              <w:spacing w:line="240" w:lineRule="auto"/>
              <w:rPr>
                <w:color w:val="000000"/>
                <w:sz w:val="20"/>
                <w:szCs w:val="20"/>
              </w:rPr>
            </w:pPr>
            <w:r w:rsidRPr="005D6067">
              <w:rPr>
                <w:color w:val="000000"/>
                <w:sz w:val="20"/>
                <w:szCs w:val="20"/>
              </w:rPr>
              <w:t xml:space="preserve">Then, use small pieces of </w:t>
            </w:r>
            <w:proofErr w:type="spellStart"/>
            <w:r w:rsidRPr="005D6067">
              <w:rPr>
                <w:color w:val="000000"/>
                <w:sz w:val="20"/>
                <w:szCs w:val="20"/>
              </w:rPr>
              <w:t>coloured</w:t>
            </w:r>
            <w:proofErr w:type="spellEnd"/>
            <w:r w:rsidRPr="005D6067">
              <w:rPr>
                <w:color w:val="000000"/>
                <w:sz w:val="20"/>
                <w:szCs w:val="20"/>
              </w:rPr>
              <w:t xml:space="preserve"> paper (you could cut up the pages of an old magazine or catalogue) to make your own mosaic design in the style of the artist you have chosen. </w:t>
            </w:r>
          </w:p>
          <w:p w:rsidR="00077D46" w:rsidRPr="005D6067" w:rsidRDefault="00077D46" w:rsidP="00D12AA8">
            <w:pPr>
              <w:spacing w:line="240" w:lineRule="auto"/>
              <w:jc w:val="center"/>
              <w:rPr>
                <w:rStyle w:val="Hyperlink"/>
                <w:sz w:val="20"/>
                <w:szCs w:val="20"/>
              </w:rPr>
            </w:pPr>
          </w:p>
          <w:p w:rsidR="00DB4916" w:rsidRPr="005D6067" w:rsidRDefault="00DB4916" w:rsidP="00D12AA8">
            <w:pPr>
              <w:spacing w:line="240" w:lineRule="auto"/>
              <w:jc w:val="center"/>
              <w:rPr>
                <w:rFonts w:ascii="Tahoma" w:eastAsia="Tahoma" w:hAnsi="Tahoma" w:cs="Tahoma"/>
                <w:b/>
                <w:sz w:val="20"/>
              </w:rPr>
            </w:pPr>
          </w:p>
        </w:tc>
      </w:tr>
      <w:tr w:rsidR="00287264" w:rsidTr="00954AF4">
        <w:trPr>
          <w:jc w:val="center"/>
        </w:trPr>
        <w:tc>
          <w:tcPr>
            <w:tcW w:w="1487" w:type="dxa"/>
            <w:shd w:val="clear" w:color="auto" w:fill="B8CCE4" w:themeFill="accent1" w:themeFillTint="66"/>
            <w:tcMar>
              <w:top w:w="100" w:type="dxa"/>
              <w:left w:w="100" w:type="dxa"/>
              <w:bottom w:w="100" w:type="dxa"/>
              <w:right w:w="100" w:type="dxa"/>
            </w:tcMar>
          </w:tcPr>
          <w:p w:rsidR="00287264" w:rsidRDefault="001F3416">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Thursday</w:t>
            </w:r>
          </w:p>
          <w:p w:rsidR="00DB52FE" w:rsidRDefault="00DB52FE">
            <w:pPr>
              <w:widowControl w:val="0"/>
              <w:pBdr>
                <w:top w:val="nil"/>
                <w:left w:val="nil"/>
                <w:bottom w:val="nil"/>
                <w:right w:val="nil"/>
                <w:between w:val="nil"/>
              </w:pBdr>
              <w:spacing w:line="240" w:lineRule="auto"/>
              <w:rPr>
                <w:rFonts w:ascii="Tahoma" w:eastAsia="Tahoma" w:hAnsi="Tahoma" w:cs="Tahoma"/>
                <w:b/>
              </w:rPr>
            </w:pPr>
          </w:p>
          <w:p w:rsidR="00DB52FE" w:rsidRDefault="00DB52FE">
            <w:pPr>
              <w:widowControl w:val="0"/>
              <w:pBdr>
                <w:top w:val="nil"/>
                <w:left w:val="nil"/>
                <w:bottom w:val="nil"/>
                <w:right w:val="nil"/>
                <w:between w:val="nil"/>
              </w:pBdr>
              <w:spacing w:line="240" w:lineRule="auto"/>
              <w:rPr>
                <w:rFonts w:ascii="Tahoma" w:eastAsia="Tahoma" w:hAnsi="Tahoma" w:cs="Tahoma"/>
                <w:b/>
              </w:rPr>
            </w:pPr>
          </w:p>
          <w:p w:rsidR="00DB52FE" w:rsidRDefault="00DB52FE" w:rsidP="00DB52FE">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 xml:space="preserve">Collective Worship </w:t>
            </w:r>
          </w:p>
          <w:p w:rsidR="00DB52FE" w:rsidRDefault="00DB52FE" w:rsidP="00DB52F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Here is another link </w:t>
            </w:r>
            <w:r>
              <w:rPr>
                <w:rFonts w:ascii="Tahoma" w:eastAsia="Tahoma" w:hAnsi="Tahoma" w:cs="Tahoma"/>
              </w:rPr>
              <w:lastRenderedPageBreak/>
              <w:t xml:space="preserve">to a ‘Faith at Home’ video you could use for your own assembly at home: </w:t>
            </w:r>
          </w:p>
          <w:p w:rsidR="00DB52FE" w:rsidRDefault="00DB52FE">
            <w:pPr>
              <w:widowControl w:val="0"/>
              <w:pBdr>
                <w:top w:val="nil"/>
                <w:left w:val="nil"/>
                <w:bottom w:val="nil"/>
                <w:right w:val="nil"/>
                <w:between w:val="nil"/>
              </w:pBdr>
              <w:spacing w:line="240" w:lineRule="auto"/>
              <w:rPr>
                <w:rFonts w:ascii="Tahoma" w:eastAsia="Tahoma" w:hAnsi="Tahoma" w:cs="Tahoma"/>
                <w:b/>
              </w:rPr>
            </w:pPr>
          </w:p>
          <w:p w:rsidR="00954AF4" w:rsidRDefault="005D6067">
            <w:pPr>
              <w:widowControl w:val="0"/>
              <w:pBdr>
                <w:top w:val="nil"/>
                <w:left w:val="nil"/>
                <w:bottom w:val="nil"/>
                <w:right w:val="nil"/>
                <w:between w:val="nil"/>
              </w:pBdr>
              <w:spacing w:line="240" w:lineRule="auto"/>
            </w:pPr>
            <w:hyperlink r:id="rId43" w:history="1">
              <w:r w:rsidR="00954AF4">
                <w:rPr>
                  <w:rStyle w:val="Hyperlink"/>
                </w:rPr>
                <w:t>Faith At Home - Collective Worship for Primary Schools - Week 10: Compassion - YouTube</w:t>
              </w:r>
            </w:hyperlink>
          </w:p>
          <w:p w:rsidR="00DB52FE" w:rsidRDefault="00050ED0">
            <w:pPr>
              <w:widowControl w:val="0"/>
              <w:pBdr>
                <w:top w:val="nil"/>
                <w:left w:val="nil"/>
                <w:bottom w:val="nil"/>
                <w:right w:val="nil"/>
                <w:between w:val="nil"/>
              </w:pBdr>
              <w:spacing w:line="240" w:lineRule="auto"/>
              <w:rPr>
                <w:rFonts w:ascii="Tahoma" w:eastAsia="Tahoma" w:hAnsi="Tahoma" w:cs="Tahoma"/>
                <w:b/>
              </w:rPr>
            </w:pPr>
            <w:r w:rsidRPr="00050ED0">
              <w:rPr>
                <w:rFonts w:ascii="Tahoma" w:eastAsia="Tahoma" w:hAnsi="Tahoma" w:cs="Tahoma"/>
                <w:b/>
              </w:rPr>
              <w:t xml:space="preserve"> </w:t>
            </w:r>
          </w:p>
          <w:p w:rsidR="00050ED0" w:rsidRDefault="00050ED0">
            <w:pPr>
              <w:widowControl w:val="0"/>
              <w:pBdr>
                <w:top w:val="nil"/>
                <w:left w:val="nil"/>
                <w:bottom w:val="nil"/>
                <w:right w:val="nil"/>
                <w:between w:val="nil"/>
              </w:pBdr>
              <w:spacing w:line="240" w:lineRule="auto"/>
              <w:rPr>
                <w:rFonts w:ascii="Tahoma" w:eastAsia="Tahoma" w:hAnsi="Tahoma" w:cs="Tahoma"/>
                <w:b/>
              </w:rPr>
            </w:pPr>
          </w:p>
        </w:tc>
        <w:tc>
          <w:tcPr>
            <w:tcW w:w="1880" w:type="dxa"/>
            <w:shd w:val="clear" w:color="auto" w:fill="auto"/>
            <w:tcMar>
              <w:top w:w="100" w:type="dxa"/>
              <w:left w:w="100" w:type="dxa"/>
              <w:bottom w:w="100" w:type="dxa"/>
              <w:right w:w="100" w:type="dxa"/>
            </w:tcMar>
          </w:tcPr>
          <w:p w:rsidR="001F3416" w:rsidRDefault="00954AF4">
            <w:pPr>
              <w:widowControl w:val="0"/>
              <w:pBdr>
                <w:top w:val="nil"/>
                <w:left w:val="nil"/>
                <w:bottom w:val="nil"/>
                <w:right w:val="nil"/>
                <w:between w:val="nil"/>
              </w:pBdr>
              <w:spacing w:line="240" w:lineRule="auto"/>
            </w:pPr>
            <w:r>
              <w:rPr>
                <w:rFonts w:ascii="Tahoma" w:eastAsia="Tahoma" w:hAnsi="Tahoma" w:cs="Tahoma"/>
                <w:noProof/>
                <w:lang w:val="en-GB"/>
              </w:rPr>
              <w:lastRenderedPageBreak/>
              <w:drawing>
                <wp:inline distT="114300" distB="114300" distL="114300" distR="114300" wp14:anchorId="32C83663" wp14:editId="45DB5380">
                  <wp:extent cx="1390650" cy="25717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90650" cy="257175"/>
                          </a:xfrm>
                          <a:prstGeom prst="rect">
                            <a:avLst/>
                          </a:prstGeom>
                          <a:ln/>
                        </pic:spPr>
                      </pic:pic>
                    </a:graphicData>
                  </a:graphic>
                </wp:inline>
              </w:drawing>
            </w:r>
            <w:r>
              <w:rPr>
                <w:rFonts w:ascii="Tahoma" w:eastAsia="Tahoma" w:hAnsi="Tahoma" w:cs="Tahoma"/>
                <w:b/>
                <w:color w:val="FF0000"/>
              </w:rPr>
              <w:t xml:space="preserve">Email school if your child has </w:t>
            </w:r>
            <w:r>
              <w:rPr>
                <w:rFonts w:ascii="Tahoma" w:eastAsia="Tahoma" w:hAnsi="Tahoma" w:cs="Tahoma"/>
                <w:b/>
                <w:color w:val="FF0000"/>
              </w:rPr>
              <w:lastRenderedPageBreak/>
              <w:t>forgotten their log in!</w:t>
            </w:r>
            <w:r w:rsidR="001F3416">
              <w:rPr>
                <w:noProof/>
                <w:lang w:val="en-GB"/>
              </w:rPr>
              <w:drawing>
                <wp:anchor distT="114300" distB="114300" distL="114300" distR="114300" simplePos="0" relativeHeight="251672576" behindDoc="0" locked="0" layoutInCell="1" hidden="0" allowOverlap="1" wp14:anchorId="0A1F1FAF" wp14:editId="670F294E">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87475" cy="254000"/>
                          </a:xfrm>
                          <a:prstGeom prst="rect">
                            <a:avLst/>
                          </a:prstGeom>
                          <a:ln/>
                        </pic:spPr>
                      </pic:pic>
                    </a:graphicData>
                  </a:graphic>
                </wp:anchor>
              </w:drawing>
            </w:r>
          </w:p>
          <w:p w:rsidR="001F3416" w:rsidRDefault="001F3416">
            <w:pPr>
              <w:widowControl w:val="0"/>
              <w:pBdr>
                <w:top w:val="nil"/>
                <w:left w:val="nil"/>
                <w:bottom w:val="nil"/>
                <w:right w:val="nil"/>
                <w:between w:val="nil"/>
              </w:pBdr>
              <w:spacing w:line="240" w:lineRule="auto"/>
            </w:pPr>
          </w:p>
          <w:p w:rsidR="00287264" w:rsidRDefault="005D6067">
            <w:pPr>
              <w:widowControl w:val="0"/>
              <w:pBdr>
                <w:top w:val="nil"/>
                <w:left w:val="nil"/>
                <w:bottom w:val="nil"/>
                <w:right w:val="nil"/>
                <w:between w:val="nil"/>
              </w:pBdr>
              <w:spacing w:line="240" w:lineRule="auto"/>
              <w:rPr>
                <w:rFonts w:ascii="Tahoma" w:eastAsia="Tahoma" w:hAnsi="Tahoma" w:cs="Tahoma"/>
              </w:rPr>
            </w:pPr>
            <w:hyperlink r:id="rId44">
              <w:r w:rsidR="001F3416">
                <w:rPr>
                  <w:rFonts w:ascii="Tahoma" w:eastAsia="Tahoma" w:hAnsi="Tahoma" w:cs="Tahoma"/>
                  <w:color w:val="1155CC"/>
                  <w:u w:val="single"/>
                </w:rPr>
                <w:t>https://www.edshed.com/en-gb/login</w:t>
              </w:r>
            </w:hyperlink>
            <w:r w:rsidR="001F3416">
              <w:rPr>
                <w:rFonts w:ascii="Tahoma" w:eastAsia="Tahoma" w:hAnsi="Tahoma" w:cs="Tahoma"/>
              </w:rPr>
              <w:t xml:space="preserve"> </w:t>
            </w:r>
          </w:p>
          <w:p w:rsidR="00E154C5" w:rsidRDefault="00E154C5">
            <w:pPr>
              <w:widowControl w:val="0"/>
              <w:pBdr>
                <w:top w:val="nil"/>
                <w:left w:val="nil"/>
                <w:bottom w:val="nil"/>
                <w:right w:val="nil"/>
                <w:between w:val="nil"/>
              </w:pBdr>
              <w:spacing w:line="240" w:lineRule="auto"/>
              <w:rPr>
                <w:rFonts w:ascii="Tahoma" w:eastAsia="Tahoma" w:hAnsi="Tahoma" w:cs="Tahoma"/>
              </w:rPr>
            </w:pPr>
          </w:p>
          <w:p w:rsidR="00E154C5" w:rsidRDefault="00E154C5" w:rsidP="00E154C5">
            <w:pPr>
              <w:widowControl w:val="0"/>
              <w:spacing w:line="240" w:lineRule="auto"/>
              <w:rPr>
                <w:rFonts w:ascii="Tahoma" w:eastAsia="Tahoma" w:hAnsi="Tahoma" w:cs="Tahoma"/>
              </w:rPr>
            </w:pPr>
            <w:r>
              <w:rPr>
                <w:noProof/>
                <w:lang w:val="en-GB"/>
              </w:rPr>
              <w:t xml:space="preserve">Practise the spellings set for you in ‘Assignments’. Then practise the statutory words for your age group. </w:t>
            </w:r>
          </w:p>
          <w:p w:rsidR="00E154C5" w:rsidRDefault="00E154C5">
            <w:pPr>
              <w:widowControl w:val="0"/>
              <w:pBdr>
                <w:top w:val="nil"/>
                <w:left w:val="nil"/>
                <w:bottom w:val="nil"/>
                <w:right w:val="nil"/>
                <w:between w:val="nil"/>
              </w:pBdr>
              <w:spacing w:line="240" w:lineRule="auto"/>
              <w:rPr>
                <w:rFonts w:ascii="Tahoma" w:eastAsia="Tahoma" w:hAnsi="Tahoma" w:cs="Tahoma"/>
              </w:rPr>
            </w:pPr>
          </w:p>
        </w:tc>
        <w:tc>
          <w:tcPr>
            <w:tcW w:w="1947" w:type="dxa"/>
            <w:shd w:val="clear" w:color="auto" w:fill="auto"/>
            <w:tcMar>
              <w:top w:w="100" w:type="dxa"/>
              <w:left w:w="100" w:type="dxa"/>
              <w:bottom w:w="100" w:type="dxa"/>
              <w:right w:w="100" w:type="dxa"/>
            </w:tcMar>
          </w:tcPr>
          <w:p w:rsidR="00287264" w:rsidRPr="007B0B12" w:rsidRDefault="001F3416">
            <w:pPr>
              <w:widowControl w:val="0"/>
              <w:spacing w:line="240" w:lineRule="auto"/>
              <w:rPr>
                <w:rFonts w:asciiTheme="majorHAnsi" w:eastAsia="Tahoma" w:hAnsiTheme="majorHAnsi" w:cstheme="majorHAnsi"/>
                <w:sz w:val="18"/>
                <w:szCs w:val="18"/>
              </w:rPr>
            </w:pPr>
            <w:r w:rsidRPr="007B0B12">
              <w:rPr>
                <w:rFonts w:asciiTheme="majorHAnsi" w:hAnsiTheme="majorHAnsi" w:cstheme="majorHAnsi"/>
                <w:noProof/>
                <w:lang w:val="en-GB"/>
              </w:rPr>
              <w:lastRenderedPageBreak/>
              <w:drawing>
                <wp:anchor distT="114300" distB="114300" distL="114300" distR="114300" simplePos="0" relativeHeight="251673600" behindDoc="0" locked="0" layoutInCell="1" hidden="0" allowOverlap="1" wp14:anchorId="4BB08009" wp14:editId="4D2CA5EC">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09588" cy="529187"/>
                          </a:xfrm>
                          <a:prstGeom prst="rect">
                            <a:avLst/>
                          </a:prstGeom>
                          <a:ln/>
                        </pic:spPr>
                      </pic:pic>
                    </a:graphicData>
                  </a:graphic>
                </wp:anchor>
              </w:drawing>
            </w:r>
          </w:p>
          <w:p w:rsidR="00954AF4" w:rsidRDefault="00954AF4">
            <w:pPr>
              <w:widowControl w:val="0"/>
              <w:spacing w:line="240" w:lineRule="auto"/>
            </w:pPr>
          </w:p>
          <w:p w:rsidR="00954AF4" w:rsidRDefault="00954AF4">
            <w:pPr>
              <w:widowControl w:val="0"/>
              <w:spacing w:line="240" w:lineRule="auto"/>
            </w:pPr>
          </w:p>
          <w:p w:rsidR="00954AF4" w:rsidRDefault="00954AF4">
            <w:pPr>
              <w:widowControl w:val="0"/>
              <w:spacing w:line="240" w:lineRule="auto"/>
            </w:pPr>
          </w:p>
          <w:p w:rsidR="00954AF4" w:rsidRDefault="00954AF4">
            <w:pPr>
              <w:widowControl w:val="0"/>
              <w:spacing w:line="240" w:lineRule="auto"/>
            </w:pPr>
          </w:p>
          <w:p w:rsidR="00287264" w:rsidRPr="007B0B12" w:rsidRDefault="005D6067">
            <w:pPr>
              <w:widowControl w:val="0"/>
              <w:spacing w:line="240" w:lineRule="auto"/>
              <w:rPr>
                <w:rFonts w:asciiTheme="majorHAnsi" w:eastAsia="Tahoma" w:hAnsiTheme="majorHAnsi" w:cstheme="majorHAnsi"/>
                <w:sz w:val="18"/>
                <w:szCs w:val="18"/>
              </w:rPr>
            </w:pPr>
            <w:hyperlink r:id="rId45">
              <w:r w:rsidR="001F3416" w:rsidRPr="007B0B12">
                <w:rPr>
                  <w:rFonts w:asciiTheme="majorHAnsi" w:eastAsia="Tahoma" w:hAnsiTheme="majorHAnsi" w:cstheme="majorHAnsi"/>
                  <w:color w:val="1155CC"/>
                  <w:sz w:val="18"/>
                  <w:szCs w:val="18"/>
                  <w:u w:val="single"/>
                </w:rPr>
                <w:t>https://www.activelearnprimary.co.uk/login?c=0</w:t>
              </w:r>
            </w:hyperlink>
            <w:r w:rsidR="001F3416" w:rsidRPr="007B0B12">
              <w:rPr>
                <w:rFonts w:asciiTheme="majorHAnsi" w:eastAsia="Tahoma" w:hAnsiTheme="majorHAnsi" w:cstheme="majorHAnsi"/>
                <w:sz w:val="18"/>
                <w:szCs w:val="18"/>
              </w:rPr>
              <w:t xml:space="preserve"> </w:t>
            </w:r>
          </w:p>
          <w:p w:rsidR="00056F3D" w:rsidRPr="007B0B12" w:rsidRDefault="00056F3D" w:rsidP="00056F3D">
            <w:pPr>
              <w:widowControl w:val="0"/>
              <w:spacing w:line="240" w:lineRule="auto"/>
              <w:rPr>
                <w:rFonts w:asciiTheme="majorHAnsi" w:eastAsia="Tahoma" w:hAnsiTheme="majorHAnsi" w:cstheme="majorHAnsi"/>
                <w:sz w:val="18"/>
                <w:szCs w:val="18"/>
              </w:rPr>
            </w:pPr>
            <w:r w:rsidRPr="007B0B12">
              <w:rPr>
                <w:rFonts w:asciiTheme="majorHAnsi" w:eastAsia="Tahoma" w:hAnsiTheme="majorHAnsi" w:cstheme="majorHAnsi"/>
                <w:sz w:val="18"/>
                <w:szCs w:val="18"/>
              </w:rPr>
              <w:lastRenderedPageBreak/>
              <w:t>Remember, your password now contains your initials as well as the numbers of your TTRS password.</w:t>
            </w:r>
          </w:p>
        </w:tc>
        <w:tc>
          <w:tcPr>
            <w:tcW w:w="3846" w:type="dxa"/>
            <w:shd w:val="clear" w:color="auto" w:fill="auto"/>
            <w:tcMar>
              <w:top w:w="100" w:type="dxa"/>
              <w:left w:w="100" w:type="dxa"/>
              <w:bottom w:w="100" w:type="dxa"/>
              <w:right w:w="100" w:type="dxa"/>
            </w:tcMar>
          </w:tcPr>
          <w:p w:rsidR="00747C63" w:rsidRDefault="005854B3" w:rsidP="003656B7">
            <w:pPr>
              <w:widowControl w:val="0"/>
              <w:spacing w:line="240" w:lineRule="auto"/>
              <w:rPr>
                <w:rFonts w:eastAsia="Tahoma"/>
                <w:sz w:val="20"/>
                <w:szCs w:val="20"/>
              </w:rPr>
            </w:pPr>
            <w:r>
              <w:rPr>
                <w:rFonts w:eastAsia="Tahoma"/>
                <w:sz w:val="20"/>
                <w:szCs w:val="20"/>
              </w:rPr>
              <w:lastRenderedPageBreak/>
              <w:t xml:space="preserve">Read Scene 3 </w:t>
            </w:r>
            <w:r w:rsidR="00A716D0">
              <w:rPr>
                <w:rFonts w:eastAsia="Tahoma"/>
                <w:sz w:val="20"/>
                <w:szCs w:val="20"/>
              </w:rPr>
              <w:t xml:space="preserve">of </w:t>
            </w:r>
            <w:r w:rsidR="00A716D0">
              <w:rPr>
                <w:rFonts w:eastAsia="Tahoma"/>
                <w:b/>
                <w:sz w:val="20"/>
                <w:szCs w:val="20"/>
              </w:rPr>
              <w:t>The Head in the Sand</w:t>
            </w:r>
            <w:r w:rsidR="00A716D0">
              <w:rPr>
                <w:rFonts w:eastAsia="Tahoma"/>
                <w:sz w:val="20"/>
                <w:szCs w:val="20"/>
              </w:rPr>
              <w:t xml:space="preserve"> by Julia </w:t>
            </w:r>
            <w:r w:rsidR="00A716D0">
              <w:rPr>
                <w:rFonts w:eastAsia="Tahoma"/>
                <w:sz w:val="20"/>
                <w:szCs w:val="20"/>
              </w:rPr>
              <w:t xml:space="preserve">Donaldson </w:t>
            </w:r>
            <w:r>
              <w:rPr>
                <w:rFonts w:eastAsia="Tahoma"/>
                <w:sz w:val="20"/>
                <w:szCs w:val="20"/>
              </w:rPr>
              <w:t xml:space="preserve">(page 36 to 45). </w:t>
            </w:r>
          </w:p>
          <w:p w:rsidR="00F23C07" w:rsidRDefault="005854B3" w:rsidP="005854B3">
            <w:pPr>
              <w:widowControl w:val="0"/>
              <w:spacing w:line="240" w:lineRule="auto"/>
              <w:rPr>
                <w:rFonts w:eastAsia="Tahoma"/>
                <w:sz w:val="20"/>
                <w:szCs w:val="20"/>
              </w:rPr>
            </w:pPr>
            <w:r>
              <w:rPr>
                <w:rFonts w:eastAsia="Tahoma"/>
                <w:sz w:val="20"/>
                <w:szCs w:val="20"/>
              </w:rPr>
              <w:t xml:space="preserve">Add any new or unfamiliar words to the glossary you started yesterday, looking up their meanings in a dictionary. </w:t>
            </w:r>
          </w:p>
          <w:p w:rsidR="00F23C07" w:rsidRDefault="00F23C07" w:rsidP="005854B3">
            <w:pPr>
              <w:widowControl w:val="0"/>
              <w:spacing w:line="240" w:lineRule="auto"/>
              <w:rPr>
                <w:rFonts w:eastAsia="Tahoma"/>
                <w:sz w:val="20"/>
                <w:szCs w:val="20"/>
              </w:rPr>
            </w:pPr>
          </w:p>
          <w:p w:rsidR="005854B3" w:rsidRDefault="005854B3" w:rsidP="005854B3">
            <w:pPr>
              <w:widowControl w:val="0"/>
              <w:spacing w:line="240" w:lineRule="auto"/>
              <w:rPr>
                <w:rFonts w:eastAsia="Tahoma"/>
                <w:sz w:val="20"/>
                <w:szCs w:val="20"/>
              </w:rPr>
            </w:pPr>
            <w:r>
              <w:rPr>
                <w:rFonts w:eastAsia="Tahoma"/>
                <w:sz w:val="20"/>
                <w:szCs w:val="20"/>
              </w:rPr>
              <w:t xml:space="preserve">Think about what you could add to your </w:t>
            </w:r>
            <w:r>
              <w:rPr>
                <w:rFonts w:eastAsia="Tahoma"/>
                <w:b/>
                <w:sz w:val="20"/>
                <w:szCs w:val="20"/>
              </w:rPr>
              <w:t xml:space="preserve">likes, dislikes, patterns </w:t>
            </w:r>
            <w:r>
              <w:rPr>
                <w:rFonts w:eastAsia="Tahoma"/>
                <w:sz w:val="20"/>
                <w:szCs w:val="20"/>
              </w:rPr>
              <w:t>and</w:t>
            </w:r>
            <w:r>
              <w:rPr>
                <w:rFonts w:eastAsia="Tahoma"/>
                <w:b/>
                <w:sz w:val="20"/>
                <w:szCs w:val="20"/>
              </w:rPr>
              <w:t xml:space="preserve"> puzzles </w:t>
            </w:r>
            <w:r>
              <w:rPr>
                <w:rFonts w:eastAsia="Tahoma"/>
                <w:sz w:val="20"/>
                <w:szCs w:val="20"/>
              </w:rPr>
              <w:lastRenderedPageBreak/>
              <w:t>chart.</w:t>
            </w:r>
            <w:r w:rsidR="00F23C07">
              <w:rPr>
                <w:rFonts w:eastAsia="Tahoma"/>
                <w:sz w:val="20"/>
                <w:szCs w:val="20"/>
              </w:rPr>
              <w:t xml:space="preserve"> Do you notice any other ways in which the author makes links (or ‘creates cohesions’) between this scene and the previous two scenes?</w:t>
            </w:r>
          </w:p>
          <w:p w:rsidR="00F23C07" w:rsidRDefault="00F23C07" w:rsidP="005854B3">
            <w:pPr>
              <w:widowControl w:val="0"/>
              <w:spacing w:line="240" w:lineRule="auto"/>
              <w:rPr>
                <w:rFonts w:eastAsia="Tahoma"/>
                <w:sz w:val="20"/>
                <w:szCs w:val="20"/>
              </w:rPr>
            </w:pPr>
          </w:p>
          <w:p w:rsidR="00F23C07" w:rsidRDefault="00F23C07" w:rsidP="005854B3">
            <w:pPr>
              <w:widowControl w:val="0"/>
              <w:spacing w:line="240" w:lineRule="auto"/>
              <w:rPr>
                <w:rFonts w:eastAsia="Tahoma"/>
                <w:sz w:val="20"/>
                <w:szCs w:val="20"/>
              </w:rPr>
            </w:pPr>
            <w:r>
              <w:rPr>
                <w:rFonts w:eastAsia="Tahoma"/>
                <w:sz w:val="20"/>
                <w:szCs w:val="20"/>
              </w:rPr>
              <w:t>Make a list of words that are used to show that it is a play (</w:t>
            </w:r>
            <w:proofErr w:type="spellStart"/>
            <w:r>
              <w:rPr>
                <w:rFonts w:eastAsia="Tahoma"/>
                <w:sz w:val="20"/>
                <w:szCs w:val="20"/>
              </w:rPr>
              <w:t>eg</w:t>
            </w:r>
            <w:proofErr w:type="spellEnd"/>
            <w:r>
              <w:rPr>
                <w:rFonts w:eastAsia="Tahoma"/>
                <w:sz w:val="20"/>
                <w:szCs w:val="20"/>
              </w:rPr>
              <w:t xml:space="preserve">. </w:t>
            </w:r>
            <w:r w:rsidRPr="00F23C07">
              <w:rPr>
                <w:rFonts w:eastAsia="Tahoma"/>
                <w:i/>
                <w:sz w:val="20"/>
                <w:szCs w:val="20"/>
              </w:rPr>
              <w:t>scene, offstage, enter)</w:t>
            </w:r>
            <w:r>
              <w:rPr>
                <w:rFonts w:eastAsia="Tahoma"/>
                <w:sz w:val="20"/>
                <w:szCs w:val="20"/>
              </w:rPr>
              <w:t xml:space="preserve">. Make another list of words that reflect the Roman setting. This might also include some of the names. </w:t>
            </w:r>
          </w:p>
          <w:p w:rsidR="005854B3" w:rsidRDefault="005854B3" w:rsidP="005854B3">
            <w:pPr>
              <w:widowControl w:val="0"/>
              <w:spacing w:line="240" w:lineRule="auto"/>
              <w:rPr>
                <w:rFonts w:eastAsia="Tahoma"/>
                <w:sz w:val="20"/>
                <w:szCs w:val="20"/>
              </w:rPr>
            </w:pPr>
          </w:p>
          <w:p w:rsidR="005854B3" w:rsidRDefault="005854B3" w:rsidP="005854B3">
            <w:pPr>
              <w:widowControl w:val="0"/>
              <w:spacing w:line="240" w:lineRule="auto"/>
              <w:rPr>
                <w:rFonts w:eastAsia="Tahoma"/>
                <w:sz w:val="20"/>
                <w:szCs w:val="20"/>
              </w:rPr>
            </w:pPr>
          </w:p>
          <w:p w:rsidR="005854B3" w:rsidRPr="005854B3" w:rsidRDefault="005854B3" w:rsidP="003656B7">
            <w:pPr>
              <w:widowControl w:val="0"/>
              <w:spacing w:line="240" w:lineRule="auto"/>
              <w:rPr>
                <w:rFonts w:eastAsia="Tahoma"/>
                <w:sz w:val="20"/>
                <w:szCs w:val="20"/>
              </w:rPr>
            </w:pPr>
          </w:p>
        </w:tc>
        <w:tc>
          <w:tcPr>
            <w:tcW w:w="3342" w:type="dxa"/>
            <w:shd w:val="clear" w:color="auto" w:fill="auto"/>
            <w:tcMar>
              <w:top w:w="100" w:type="dxa"/>
              <w:left w:w="100" w:type="dxa"/>
              <w:bottom w:w="100" w:type="dxa"/>
              <w:right w:w="100" w:type="dxa"/>
            </w:tcMar>
          </w:tcPr>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r w:rsidRPr="00E57D8B">
              <w:rPr>
                <w:noProof/>
                <w:sz w:val="20"/>
                <w:szCs w:val="20"/>
                <w:lang w:val="en-GB"/>
              </w:rPr>
              <w:lastRenderedPageBreak/>
              <w:drawing>
                <wp:anchor distT="114300" distB="114300" distL="114300" distR="114300" simplePos="0" relativeHeight="251682816" behindDoc="0" locked="0" layoutInCell="1" hidden="0" allowOverlap="1" wp14:anchorId="06176D9B" wp14:editId="4BD498FE">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E57D8B">
              <w:rPr>
                <w:rFonts w:eastAsia="Tahoma"/>
                <w:b/>
                <w:sz w:val="20"/>
                <w:szCs w:val="20"/>
              </w:rPr>
              <w:t xml:space="preserve">Warm up with </w:t>
            </w:r>
          </w:p>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p>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p>
          <w:p w:rsidR="001F3416" w:rsidRPr="00E57D8B" w:rsidRDefault="001F3416" w:rsidP="001F3416">
            <w:pPr>
              <w:widowControl w:val="0"/>
              <w:pBdr>
                <w:top w:val="nil"/>
                <w:left w:val="nil"/>
                <w:bottom w:val="nil"/>
                <w:right w:val="nil"/>
                <w:between w:val="nil"/>
              </w:pBdr>
              <w:spacing w:line="240" w:lineRule="auto"/>
              <w:rPr>
                <w:rFonts w:eastAsia="Tahoma"/>
                <w:b/>
                <w:i/>
                <w:color w:val="FF0000"/>
                <w:sz w:val="20"/>
                <w:szCs w:val="20"/>
              </w:rPr>
            </w:pPr>
          </w:p>
          <w:p w:rsidR="001F3416" w:rsidRPr="00E57D8B" w:rsidRDefault="001F3416" w:rsidP="001F3416">
            <w:pPr>
              <w:widowControl w:val="0"/>
              <w:pBdr>
                <w:top w:val="nil"/>
                <w:left w:val="nil"/>
                <w:bottom w:val="nil"/>
                <w:right w:val="nil"/>
                <w:between w:val="nil"/>
              </w:pBdr>
              <w:spacing w:line="240" w:lineRule="auto"/>
              <w:rPr>
                <w:rFonts w:eastAsia="Tahoma"/>
                <w:b/>
                <w:i/>
                <w:color w:val="FF0000"/>
                <w:sz w:val="20"/>
                <w:szCs w:val="20"/>
              </w:rPr>
            </w:pPr>
            <w:r w:rsidRPr="00E57D8B">
              <w:rPr>
                <w:rFonts w:eastAsia="Tahoma"/>
                <w:b/>
                <w:i/>
                <w:color w:val="FF0000"/>
                <w:sz w:val="20"/>
                <w:szCs w:val="20"/>
              </w:rPr>
              <w:t>Contact school if you need a reminder of your login details!</w:t>
            </w:r>
          </w:p>
          <w:p w:rsidR="001F3416" w:rsidRPr="00E57D8B" w:rsidRDefault="001F3416" w:rsidP="00AA23D6">
            <w:pPr>
              <w:widowControl w:val="0"/>
              <w:spacing w:line="240" w:lineRule="auto"/>
              <w:rPr>
                <w:rFonts w:eastAsia="Tahoma"/>
                <w:b/>
                <w:sz w:val="20"/>
                <w:szCs w:val="20"/>
              </w:rPr>
            </w:pPr>
          </w:p>
          <w:p w:rsidR="00AA23D6" w:rsidRPr="00E57D8B" w:rsidRDefault="00AA23D6" w:rsidP="00AA23D6">
            <w:pPr>
              <w:widowControl w:val="0"/>
              <w:spacing w:line="240" w:lineRule="auto"/>
              <w:rPr>
                <w:rFonts w:eastAsia="Tahoma"/>
                <w:b/>
                <w:sz w:val="20"/>
                <w:szCs w:val="20"/>
              </w:rPr>
            </w:pPr>
            <w:r w:rsidRPr="00E57D8B">
              <w:rPr>
                <w:rFonts w:eastAsia="Tahoma"/>
                <w:b/>
                <w:sz w:val="20"/>
                <w:szCs w:val="20"/>
              </w:rPr>
              <w:t xml:space="preserve">Children that do </w:t>
            </w:r>
            <w:proofErr w:type="spellStart"/>
            <w:r w:rsidRPr="00E57D8B">
              <w:rPr>
                <w:rFonts w:eastAsia="Tahoma"/>
                <w:b/>
                <w:sz w:val="20"/>
                <w:szCs w:val="20"/>
              </w:rPr>
              <w:t>Maths</w:t>
            </w:r>
            <w:proofErr w:type="spellEnd"/>
            <w:r w:rsidRPr="00E57D8B">
              <w:rPr>
                <w:rFonts w:eastAsia="Tahoma"/>
                <w:b/>
                <w:sz w:val="20"/>
                <w:szCs w:val="20"/>
              </w:rPr>
              <w:t xml:space="preserve"> with </w:t>
            </w:r>
            <w:r w:rsidRPr="00E57D8B">
              <w:rPr>
                <w:rFonts w:eastAsia="Tahoma"/>
                <w:b/>
                <w:sz w:val="20"/>
                <w:szCs w:val="20"/>
              </w:rPr>
              <w:lastRenderedPageBreak/>
              <w:t>Class 1</w:t>
            </w:r>
          </w:p>
          <w:p w:rsidR="00194703" w:rsidRPr="00194703" w:rsidRDefault="005D6067">
            <w:pPr>
              <w:widowControl w:val="0"/>
              <w:spacing w:line="240" w:lineRule="auto"/>
              <w:rPr>
                <w:b/>
                <w:sz w:val="20"/>
              </w:rPr>
            </w:pPr>
            <w:hyperlink r:id="rId46" w:history="1">
              <w:r w:rsidR="00194703" w:rsidRPr="00194703">
                <w:rPr>
                  <w:rStyle w:val="Hyperlink"/>
                  <w:b/>
                  <w:sz w:val="20"/>
                </w:rPr>
                <w:t>https://classroom.thenational.academy/lessons/using-the-division-symbol-when-grouping-75hkjt</w:t>
              </w:r>
            </w:hyperlink>
          </w:p>
          <w:p w:rsidR="00287264" w:rsidRDefault="001F3416">
            <w:pPr>
              <w:widowControl w:val="0"/>
              <w:spacing w:line="240" w:lineRule="auto"/>
              <w:rPr>
                <w:rFonts w:eastAsia="Tahoma"/>
                <w:b/>
                <w:sz w:val="20"/>
                <w:szCs w:val="20"/>
              </w:rPr>
            </w:pPr>
            <w:r w:rsidRPr="00E57D8B">
              <w:rPr>
                <w:rFonts w:eastAsia="Tahoma"/>
                <w:b/>
                <w:sz w:val="20"/>
                <w:szCs w:val="20"/>
              </w:rPr>
              <w:t>Year 3</w:t>
            </w:r>
          </w:p>
          <w:p w:rsidR="00C25787" w:rsidRPr="00C25787" w:rsidRDefault="005D6067">
            <w:pPr>
              <w:widowControl w:val="0"/>
              <w:spacing w:line="240" w:lineRule="auto"/>
              <w:rPr>
                <w:b/>
                <w:sz w:val="20"/>
              </w:rPr>
            </w:pPr>
            <w:hyperlink r:id="rId47" w:history="1">
              <w:r w:rsidR="00C25787" w:rsidRPr="00C25787">
                <w:rPr>
                  <w:rStyle w:val="Hyperlink"/>
                  <w:b/>
                  <w:sz w:val="20"/>
                </w:rPr>
                <w:t>https://classroom.thenational.academy/lessons/length-and-measurement-application-ccr68e</w:t>
              </w:r>
            </w:hyperlink>
          </w:p>
          <w:p w:rsidR="00287264" w:rsidRPr="00E54208" w:rsidRDefault="001F3416">
            <w:pPr>
              <w:widowControl w:val="0"/>
              <w:spacing w:line="240" w:lineRule="auto"/>
              <w:rPr>
                <w:rFonts w:eastAsia="Tahoma"/>
                <w:b/>
                <w:sz w:val="20"/>
                <w:szCs w:val="20"/>
              </w:rPr>
            </w:pPr>
            <w:r w:rsidRPr="00E54208">
              <w:rPr>
                <w:rFonts w:eastAsia="Tahoma"/>
                <w:b/>
                <w:sz w:val="20"/>
                <w:szCs w:val="20"/>
              </w:rPr>
              <w:t>Year 4</w:t>
            </w:r>
          </w:p>
          <w:p w:rsidR="00E97147" w:rsidRPr="00E97147" w:rsidRDefault="005D6067">
            <w:pPr>
              <w:widowControl w:val="0"/>
              <w:spacing w:line="240" w:lineRule="auto"/>
              <w:rPr>
                <w:b/>
                <w:sz w:val="20"/>
              </w:rPr>
            </w:pPr>
            <w:hyperlink r:id="rId48" w:history="1">
              <w:r w:rsidR="00E97147" w:rsidRPr="00E97147">
                <w:rPr>
                  <w:rStyle w:val="Hyperlink"/>
                  <w:b/>
                  <w:sz w:val="20"/>
                </w:rPr>
                <w:t>https://classroom.thenational.academy/lessons/calculate-the-perimeter-of-simple-compound-shapes-c9gp8r</w:t>
              </w:r>
            </w:hyperlink>
          </w:p>
          <w:p w:rsidR="00287264" w:rsidRPr="00415728" w:rsidRDefault="00E4315F">
            <w:pPr>
              <w:widowControl w:val="0"/>
              <w:spacing w:line="240" w:lineRule="auto"/>
              <w:rPr>
                <w:rFonts w:eastAsia="Tahoma"/>
                <w:b/>
                <w:sz w:val="20"/>
                <w:szCs w:val="20"/>
              </w:rPr>
            </w:pPr>
            <w:r w:rsidRPr="00415728">
              <w:rPr>
                <w:b/>
                <w:sz w:val="20"/>
                <w:szCs w:val="20"/>
              </w:rPr>
              <w:t xml:space="preserve"> </w:t>
            </w:r>
            <w:r w:rsidR="001F3416" w:rsidRPr="00415728">
              <w:rPr>
                <w:rFonts w:eastAsia="Tahoma"/>
                <w:b/>
                <w:sz w:val="20"/>
                <w:szCs w:val="20"/>
              </w:rPr>
              <w:t>Year 5</w:t>
            </w:r>
          </w:p>
          <w:p w:rsidR="00E97147" w:rsidRDefault="005D6067">
            <w:pPr>
              <w:widowControl w:val="0"/>
              <w:spacing w:line="240" w:lineRule="auto"/>
              <w:rPr>
                <w:b/>
                <w:sz w:val="20"/>
              </w:rPr>
            </w:pPr>
            <w:hyperlink r:id="rId49" w:history="1">
              <w:r w:rsidR="00E97147" w:rsidRPr="00903080">
                <w:rPr>
                  <w:rStyle w:val="Hyperlink"/>
                  <w:b/>
                  <w:sz w:val="20"/>
                </w:rPr>
                <w:t>https://classroom.thenational.academy/lessons/compare-the-area-and-perimeter-of-rectangles-crrp2d</w:t>
              </w:r>
            </w:hyperlink>
          </w:p>
          <w:p w:rsidR="00287264" w:rsidRPr="00E57D8B" w:rsidRDefault="001F3416">
            <w:pPr>
              <w:widowControl w:val="0"/>
              <w:spacing w:line="240" w:lineRule="auto"/>
              <w:rPr>
                <w:rFonts w:eastAsia="Tahoma"/>
                <w:b/>
                <w:sz w:val="20"/>
                <w:szCs w:val="20"/>
              </w:rPr>
            </w:pPr>
            <w:r w:rsidRPr="00E57D8B">
              <w:rPr>
                <w:rFonts w:eastAsia="Tahoma"/>
                <w:b/>
                <w:sz w:val="20"/>
                <w:szCs w:val="20"/>
              </w:rPr>
              <w:t>Year 6</w:t>
            </w:r>
          </w:p>
          <w:p w:rsidR="0032315C" w:rsidRPr="00A30301" w:rsidRDefault="005D6067">
            <w:pPr>
              <w:widowControl w:val="0"/>
              <w:spacing w:line="240" w:lineRule="auto"/>
              <w:rPr>
                <w:b/>
                <w:sz w:val="20"/>
              </w:rPr>
            </w:pPr>
            <w:hyperlink r:id="rId50" w:history="1">
              <w:r w:rsidR="00A30301" w:rsidRPr="00A30301">
                <w:rPr>
                  <w:rStyle w:val="Hyperlink"/>
                  <w:b/>
                  <w:sz w:val="20"/>
                </w:rPr>
                <w:t>https://classroom.thenational.academy/lessons/decimals-and-measures-solving-problems-with-length-cdk32e</w:t>
              </w:r>
            </w:hyperlink>
          </w:p>
          <w:p w:rsidR="00A30301" w:rsidRPr="00E57D8B" w:rsidRDefault="00A30301">
            <w:pPr>
              <w:widowControl w:val="0"/>
              <w:spacing w:line="240" w:lineRule="auto"/>
              <w:rPr>
                <w:sz w:val="20"/>
                <w:szCs w:val="20"/>
              </w:rPr>
            </w:pPr>
          </w:p>
          <w:p w:rsidR="00354E8B" w:rsidRPr="00E57D8B" w:rsidRDefault="00354E8B">
            <w:pPr>
              <w:widowControl w:val="0"/>
              <w:spacing w:line="240" w:lineRule="auto"/>
              <w:rPr>
                <w:rFonts w:eastAsia="Tahoma"/>
                <w:b/>
                <w:sz w:val="20"/>
                <w:szCs w:val="20"/>
              </w:rPr>
            </w:pPr>
          </w:p>
        </w:tc>
        <w:tc>
          <w:tcPr>
            <w:tcW w:w="3884" w:type="dxa"/>
            <w:shd w:val="clear" w:color="auto" w:fill="auto"/>
            <w:tcMar>
              <w:top w:w="100" w:type="dxa"/>
              <w:left w:w="100" w:type="dxa"/>
              <w:bottom w:w="100" w:type="dxa"/>
              <w:right w:w="100" w:type="dxa"/>
            </w:tcMar>
          </w:tcPr>
          <w:p w:rsidR="00192FC9" w:rsidRPr="005D6067" w:rsidRDefault="00192FC9" w:rsidP="00192FC9">
            <w:pPr>
              <w:widowControl w:val="0"/>
              <w:pBdr>
                <w:top w:val="nil"/>
                <w:left w:val="nil"/>
                <w:bottom w:val="nil"/>
                <w:right w:val="nil"/>
                <w:between w:val="nil"/>
              </w:pBdr>
              <w:spacing w:line="240" w:lineRule="auto"/>
              <w:jc w:val="center"/>
              <w:rPr>
                <w:rFonts w:ascii="Tahoma" w:eastAsia="Tahoma" w:hAnsi="Tahoma" w:cs="Tahoma"/>
                <w:b/>
                <w:sz w:val="20"/>
              </w:rPr>
            </w:pPr>
            <w:r w:rsidRPr="005D6067">
              <w:rPr>
                <w:rFonts w:ascii="Tahoma" w:eastAsia="Tahoma" w:hAnsi="Tahoma" w:cs="Tahoma"/>
                <w:b/>
                <w:sz w:val="20"/>
              </w:rPr>
              <w:lastRenderedPageBreak/>
              <w:t>Science</w:t>
            </w:r>
          </w:p>
          <w:p w:rsidR="00AD5E87" w:rsidRPr="005D6067" w:rsidRDefault="00AD5E87" w:rsidP="00192FC9">
            <w:pPr>
              <w:widowControl w:val="0"/>
              <w:pBdr>
                <w:top w:val="nil"/>
                <w:left w:val="nil"/>
                <w:bottom w:val="nil"/>
                <w:right w:val="nil"/>
                <w:between w:val="nil"/>
              </w:pBdr>
              <w:spacing w:line="240" w:lineRule="auto"/>
              <w:jc w:val="center"/>
              <w:rPr>
                <w:rFonts w:ascii="Tahoma" w:eastAsia="Tahoma" w:hAnsi="Tahoma" w:cs="Tahoma"/>
                <w:b/>
                <w:sz w:val="20"/>
                <w:szCs w:val="18"/>
              </w:rPr>
            </w:pPr>
          </w:p>
          <w:p w:rsidR="00E84D19" w:rsidRPr="005D6067" w:rsidRDefault="00E84D19" w:rsidP="00E84D19">
            <w:pPr>
              <w:widowControl w:val="0"/>
              <w:pBdr>
                <w:top w:val="nil"/>
                <w:left w:val="nil"/>
                <w:bottom w:val="nil"/>
                <w:right w:val="nil"/>
                <w:between w:val="nil"/>
              </w:pBdr>
              <w:spacing w:line="240" w:lineRule="auto"/>
              <w:jc w:val="center"/>
              <w:rPr>
                <w:sz w:val="20"/>
              </w:rPr>
            </w:pPr>
            <w:r w:rsidRPr="005D6067">
              <w:rPr>
                <w:sz w:val="20"/>
              </w:rPr>
              <w:t xml:space="preserve">If you have not yet completed the lesson from last Thursday, make sure you have caught up at </w:t>
            </w:r>
          </w:p>
          <w:p w:rsidR="00E84D19" w:rsidRPr="005D6067" w:rsidRDefault="005D6067" w:rsidP="00E84D19">
            <w:pPr>
              <w:widowControl w:val="0"/>
              <w:pBdr>
                <w:top w:val="nil"/>
                <w:left w:val="nil"/>
                <w:bottom w:val="nil"/>
                <w:right w:val="nil"/>
                <w:between w:val="nil"/>
              </w:pBdr>
              <w:spacing w:line="240" w:lineRule="auto"/>
              <w:jc w:val="center"/>
              <w:rPr>
                <w:sz w:val="20"/>
              </w:rPr>
            </w:pPr>
            <w:hyperlink r:id="rId51" w:history="1">
              <w:r w:rsidR="00E84D19" w:rsidRPr="005D6067">
                <w:rPr>
                  <w:rStyle w:val="Hyperlink"/>
                  <w:sz w:val="20"/>
                </w:rPr>
                <w:t>https://classroom.thenational.academy/lessons/what-happens-in-a-circuit-when-we-change-the-components-60wp2r</w:t>
              </w:r>
            </w:hyperlink>
          </w:p>
          <w:p w:rsidR="00E84D19" w:rsidRPr="005D6067" w:rsidRDefault="00E84D19" w:rsidP="00E84D19">
            <w:pPr>
              <w:widowControl w:val="0"/>
              <w:pBdr>
                <w:top w:val="nil"/>
                <w:left w:val="nil"/>
                <w:bottom w:val="nil"/>
                <w:right w:val="nil"/>
                <w:between w:val="nil"/>
              </w:pBdr>
              <w:spacing w:line="240" w:lineRule="auto"/>
              <w:jc w:val="center"/>
              <w:rPr>
                <w:sz w:val="20"/>
              </w:rPr>
            </w:pPr>
          </w:p>
          <w:p w:rsidR="00077D46" w:rsidRPr="005D6067" w:rsidRDefault="00354E8B">
            <w:pPr>
              <w:widowControl w:val="0"/>
              <w:pBdr>
                <w:top w:val="nil"/>
                <w:left w:val="nil"/>
                <w:bottom w:val="nil"/>
                <w:right w:val="nil"/>
                <w:between w:val="nil"/>
              </w:pBdr>
              <w:spacing w:line="240" w:lineRule="auto"/>
              <w:jc w:val="center"/>
              <w:rPr>
                <w:sz w:val="20"/>
              </w:rPr>
            </w:pPr>
            <w:r w:rsidRPr="005D6067">
              <w:rPr>
                <w:sz w:val="20"/>
              </w:rPr>
              <w:t xml:space="preserve">This week, we are </w:t>
            </w:r>
            <w:r w:rsidR="00D12AA8" w:rsidRPr="005D6067">
              <w:rPr>
                <w:sz w:val="20"/>
              </w:rPr>
              <w:t>co</w:t>
            </w:r>
            <w:r w:rsidR="00E84D19" w:rsidRPr="005D6067">
              <w:rPr>
                <w:sz w:val="20"/>
              </w:rPr>
              <w:t>mpleting</w:t>
            </w:r>
            <w:r w:rsidR="00D12AA8" w:rsidRPr="005D6067">
              <w:rPr>
                <w:sz w:val="20"/>
              </w:rPr>
              <w:t xml:space="preserve"> our</w:t>
            </w:r>
            <w:r w:rsidRPr="005D6067">
              <w:rPr>
                <w:sz w:val="20"/>
              </w:rPr>
              <w:t xml:space="preserve"> s</w:t>
            </w:r>
            <w:r w:rsidR="00D12AA8" w:rsidRPr="005D6067">
              <w:rPr>
                <w:sz w:val="20"/>
              </w:rPr>
              <w:t xml:space="preserve">equence of work on electricity by </w:t>
            </w:r>
            <w:r w:rsidR="00E84D19" w:rsidRPr="005D6067">
              <w:rPr>
                <w:sz w:val="20"/>
              </w:rPr>
              <w:t xml:space="preserve">considering how much we rely on electricity. </w:t>
            </w:r>
            <w:r w:rsidR="001F75A9" w:rsidRPr="005D6067">
              <w:rPr>
                <w:sz w:val="20"/>
              </w:rPr>
              <w:t xml:space="preserve"> </w:t>
            </w:r>
          </w:p>
          <w:p w:rsidR="00077D46" w:rsidRPr="005D6067" w:rsidRDefault="00077D46">
            <w:pPr>
              <w:widowControl w:val="0"/>
              <w:pBdr>
                <w:top w:val="nil"/>
                <w:left w:val="nil"/>
                <w:bottom w:val="nil"/>
                <w:right w:val="nil"/>
                <w:between w:val="nil"/>
              </w:pBdr>
              <w:spacing w:line="240" w:lineRule="auto"/>
              <w:jc w:val="center"/>
              <w:rPr>
                <w:sz w:val="20"/>
              </w:rPr>
            </w:pPr>
          </w:p>
          <w:p w:rsidR="00077D46" w:rsidRPr="005D6067" w:rsidRDefault="00077D46">
            <w:pPr>
              <w:widowControl w:val="0"/>
              <w:pBdr>
                <w:top w:val="nil"/>
                <w:left w:val="nil"/>
                <w:bottom w:val="nil"/>
                <w:right w:val="nil"/>
                <w:between w:val="nil"/>
              </w:pBdr>
              <w:spacing w:line="240" w:lineRule="auto"/>
              <w:jc w:val="center"/>
              <w:rPr>
                <w:sz w:val="20"/>
              </w:rPr>
            </w:pPr>
            <w:r w:rsidRPr="005D6067">
              <w:rPr>
                <w:sz w:val="20"/>
              </w:rPr>
              <w:t xml:space="preserve">Watch and complete the lesson at </w:t>
            </w:r>
          </w:p>
          <w:p w:rsidR="00E84D19" w:rsidRPr="005D6067" w:rsidRDefault="005D6067">
            <w:pPr>
              <w:widowControl w:val="0"/>
              <w:pBdr>
                <w:top w:val="nil"/>
                <w:left w:val="nil"/>
                <w:bottom w:val="nil"/>
                <w:right w:val="nil"/>
                <w:between w:val="nil"/>
              </w:pBdr>
              <w:spacing w:line="240" w:lineRule="auto"/>
              <w:jc w:val="center"/>
              <w:rPr>
                <w:sz w:val="20"/>
              </w:rPr>
            </w:pPr>
            <w:hyperlink r:id="rId52" w:history="1">
              <w:r w:rsidR="00E84D19" w:rsidRPr="005D6067">
                <w:rPr>
                  <w:rStyle w:val="Hyperlink"/>
                  <w:sz w:val="20"/>
                </w:rPr>
                <w:t>https://classroom.thenational.academy/lessons/how-much-do-we-rely-on-electricity-cnhkct</w:t>
              </w:r>
            </w:hyperlink>
          </w:p>
          <w:p w:rsidR="00B7531E" w:rsidRPr="005D6067" w:rsidRDefault="00DB4916">
            <w:pPr>
              <w:widowControl w:val="0"/>
              <w:pBdr>
                <w:top w:val="nil"/>
                <w:left w:val="nil"/>
                <w:bottom w:val="nil"/>
                <w:right w:val="nil"/>
                <w:between w:val="nil"/>
              </w:pBdr>
              <w:spacing w:line="240" w:lineRule="auto"/>
              <w:jc w:val="center"/>
              <w:rPr>
                <w:sz w:val="20"/>
              </w:rPr>
            </w:pPr>
            <w:r w:rsidRPr="005D6067">
              <w:rPr>
                <w:sz w:val="20"/>
              </w:rPr>
              <w:t xml:space="preserve"> </w:t>
            </w:r>
          </w:p>
          <w:p w:rsidR="00AD5E87" w:rsidRPr="005D6067" w:rsidRDefault="00AD5E87">
            <w:pPr>
              <w:widowControl w:val="0"/>
              <w:pBdr>
                <w:top w:val="nil"/>
                <w:left w:val="nil"/>
                <w:bottom w:val="nil"/>
                <w:right w:val="nil"/>
                <w:between w:val="nil"/>
              </w:pBdr>
              <w:spacing w:line="240" w:lineRule="auto"/>
              <w:jc w:val="center"/>
              <w:rPr>
                <w:b/>
                <w:sz w:val="20"/>
              </w:rPr>
            </w:pPr>
          </w:p>
          <w:p w:rsidR="009E2476" w:rsidRPr="005D6067" w:rsidRDefault="00E10ACA" w:rsidP="009E2476">
            <w:pPr>
              <w:widowControl w:val="0"/>
              <w:pBdr>
                <w:top w:val="nil"/>
                <w:left w:val="nil"/>
                <w:bottom w:val="nil"/>
                <w:right w:val="nil"/>
                <w:between w:val="nil"/>
              </w:pBdr>
              <w:spacing w:line="240" w:lineRule="auto"/>
              <w:jc w:val="center"/>
              <w:rPr>
                <w:rFonts w:ascii="Tahoma" w:eastAsia="Tahoma" w:hAnsi="Tahoma" w:cs="Tahoma"/>
                <w:b/>
                <w:sz w:val="20"/>
              </w:rPr>
            </w:pPr>
            <w:r w:rsidRPr="005D6067">
              <w:rPr>
                <w:rFonts w:ascii="Tahoma" w:eastAsia="Tahoma" w:hAnsi="Tahoma" w:cs="Tahoma"/>
                <w:b/>
                <w:sz w:val="20"/>
              </w:rPr>
              <w:t>PSHE</w:t>
            </w:r>
          </w:p>
          <w:p w:rsidR="00E10ACA" w:rsidRPr="005D6067" w:rsidRDefault="00E10ACA" w:rsidP="009E2476">
            <w:pPr>
              <w:widowControl w:val="0"/>
              <w:pBdr>
                <w:top w:val="nil"/>
                <w:left w:val="nil"/>
                <w:bottom w:val="nil"/>
                <w:right w:val="nil"/>
                <w:between w:val="nil"/>
              </w:pBdr>
              <w:spacing w:line="240" w:lineRule="auto"/>
              <w:jc w:val="center"/>
              <w:rPr>
                <w:rFonts w:ascii="Tahoma" w:eastAsia="Tahoma" w:hAnsi="Tahoma" w:cs="Tahoma"/>
                <w:sz w:val="20"/>
              </w:rPr>
            </w:pPr>
            <w:r w:rsidRPr="005D6067">
              <w:rPr>
                <w:rFonts w:ascii="Tahoma" w:eastAsia="Tahoma" w:hAnsi="Tahoma" w:cs="Tahoma"/>
                <w:sz w:val="20"/>
              </w:rPr>
              <w:t>In our PSHE and mental health work this week, we will think back to the work we did in Anti-bullying week and we will consider the role of peer mediators in helping to make peace between people who come into conflict with one another.</w:t>
            </w:r>
          </w:p>
          <w:p w:rsidR="00E10ACA" w:rsidRPr="005D6067" w:rsidRDefault="00E84D19" w:rsidP="009E2476">
            <w:pPr>
              <w:widowControl w:val="0"/>
              <w:pBdr>
                <w:top w:val="nil"/>
                <w:left w:val="nil"/>
                <w:bottom w:val="nil"/>
                <w:right w:val="nil"/>
                <w:between w:val="nil"/>
              </w:pBdr>
              <w:spacing w:line="240" w:lineRule="auto"/>
              <w:jc w:val="center"/>
              <w:rPr>
                <w:rFonts w:ascii="Tahoma" w:eastAsia="Tahoma" w:hAnsi="Tahoma" w:cs="Tahoma"/>
                <w:sz w:val="20"/>
              </w:rPr>
            </w:pPr>
            <w:r w:rsidRPr="005D6067">
              <w:rPr>
                <w:rFonts w:ascii="Tahoma" w:eastAsia="Tahoma" w:hAnsi="Tahoma" w:cs="Tahoma"/>
                <w:sz w:val="20"/>
              </w:rPr>
              <w:t>Wat</w:t>
            </w:r>
            <w:r w:rsidR="00E10ACA" w:rsidRPr="005D6067">
              <w:rPr>
                <w:rFonts w:ascii="Tahoma" w:eastAsia="Tahoma" w:hAnsi="Tahoma" w:cs="Tahoma"/>
                <w:sz w:val="20"/>
              </w:rPr>
              <w:t xml:space="preserve">ch the video at </w:t>
            </w:r>
            <w:hyperlink r:id="rId53" w:history="1">
              <w:r w:rsidR="00E10ACA" w:rsidRPr="005D6067">
                <w:rPr>
                  <w:rStyle w:val="Hyperlink"/>
                  <w:rFonts w:ascii="Tahoma" w:eastAsia="Tahoma" w:hAnsi="Tahoma" w:cs="Tahoma"/>
                  <w:sz w:val="20"/>
                </w:rPr>
                <w:t>https://www.bbc.co.uk/bitesize/clips/z6stsbk</w:t>
              </w:r>
            </w:hyperlink>
          </w:p>
          <w:p w:rsidR="00E10ACA" w:rsidRPr="005D6067" w:rsidRDefault="00E10ACA" w:rsidP="009E2476">
            <w:pPr>
              <w:widowControl w:val="0"/>
              <w:pBdr>
                <w:top w:val="nil"/>
                <w:left w:val="nil"/>
                <w:bottom w:val="nil"/>
                <w:right w:val="nil"/>
                <w:between w:val="nil"/>
              </w:pBdr>
              <w:spacing w:line="240" w:lineRule="auto"/>
              <w:jc w:val="center"/>
              <w:rPr>
                <w:rFonts w:ascii="Tahoma" w:eastAsia="Tahoma" w:hAnsi="Tahoma" w:cs="Tahoma"/>
                <w:sz w:val="20"/>
              </w:rPr>
            </w:pPr>
            <w:r w:rsidRPr="005D6067">
              <w:rPr>
                <w:rFonts w:ascii="Tahoma" w:eastAsia="Tahoma" w:hAnsi="Tahoma" w:cs="Tahoma"/>
                <w:sz w:val="20"/>
              </w:rPr>
              <w:t>Then, write a short answer to the question ‘Wh</w:t>
            </w:r>
            <w:r w:rsidR="00E84D19" w:rsidRPr="005D6067">
              <w:rPr>
                <w:rFonts w:ascii="Tahoma" w:eastAsia="Tahoma" w:hAnsi="Tahoma" w:cs="Tahoma"/>
                <w:sz w:val="20"/>
              </w:rPr>
              <w:t>a</w:t>
            </w:r>
            <w:r w:rsidRPr="005D6067">
              <w:rPr>
                <w:rFonts w:ascii="Tahoma" w:eastAsia="Tahoma" w:hAnsi="Tahoma" w:cs="Tahoma"/>
                <w:sz w:val="20"/>
              </w:rPr>
              <w:t xml:space="preserve">t is peer mediation?’ </w:t>
            </w:r>
          </w:p>
          <w:p w:rsidR="00E10ACA" w:rsidRPr="005D6067" w:rsidRDefault="00E10ACA" w:rsidP="009E2476">
            <w:pPr>
              <w:widowControl w:val="0"/>
              <w:pBdr>
                <w:top w:val="nil"/>
                <w:left w:val="nil"/>
                <w:bottom w:val="nil"/>
                <w:right w:val="nil"/>
                <w:between w:val="nil"/>
              </w:pBdr>
              <w:spacing w:line="240" w:lineRule="auto"/>
              <w:jc w:val="center"/>
              <w:rPr>
                <w:rFonts w:ascii="Tahoma" w:eastAsia="Tahoma" w:hAnsi="Tahoma" w:cs="Tahoma"/>
                <w:sz w:val="20"/>
              </w:rPr>
            </w:pPr>
          </w:p>
        </w:tc>
      </w:tr>
      <w:tr w:rsidR="00287264" w:rsidTr="00954AF4">
        <w:trPr>
          <w:jc w:val="center"/>
        </w:trPr>
        <w:tc>
          <w:tcPr>
            <w:tcW w:w="1487" w:type="dxa"/>
            <w:shd w:val="clear" w:color="auto" w:fill="B8CCE4" w:themeFill="accent1" w:themeFillTint="66"/>
            <w:tcMar>
              <w:top w:w="100" w:type="dxa"/>
              <w:left w:w="100" w:type="dxa"/>
              <w:bottom w:w="100" w:type="dxa"/>
              <w:right w:w="100" w:type="dxa"/>
            </w:tcMar>
          </w:tcPr>
          <w:p w:rsidR="00287264" w:rsidRDefault="001F3416">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lastRenderedPageBreak/>
              <w:t>Friday</w:t>
            </w:r>
          </w:p>
          <w:p w:rsidR="00DB52FE" w:rsidRDefault="00DB52FE">
            <w:pPr>
              <w:widowControl w:val="0"/>
              <w:pBdr>
                <w:top w:val="nil"/>
                <w:left w:val="nil"/>
                <w:bottom w:val="nil"/>
                <w:right w:val="nil"/>
                <w:between w:val="nil"/>
              </w:pBdr>
              <w:spacing w:line="240" w:lineRule="auto"/>
              <w:rPr>
                <w:rFonts w:ascii="Tahoma" w:eastAsia="Tahoma" w:hAnsi="Tahoma" w:cs="Tahoma"/>
                <w:b/>
              </w:rPr>
            </w:pPr>
          </w:p>
          <w:p w:rsidR="00DB52FE" w:rsidRDefault="00DB52FE">
            <w:pPr>
              <w:widowControl w:val="0"/>
              <w:pBdr>
                <w:top w:val="nil"/>
                <w:left w:val="nil"/>
                <w:bottom w:val="nil"/>
                <w:right w:val="nil"/>
                <w:between w:val="nil"/>
              </w:pBdr>
              <w:spacing w:line="240" w:lineRule="auto"/>
              <w:rPr>
                <w:rFonts w:ascii="Tahoma" w:eastAsia="Tahoma" w:hAnsi="Tahoma" w:cs="Tahoma"/>
                <w:b/>
              </w:rPr>
            </w:pPr>
          </w:p>
          <w:p w:rsidR="00DB52FE" w:rsidRDefault="00DB52FE" w:rsidP="00DB52FE">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 xml:space="preserve">Collective Worship </w:t>
            </w:r>
          </w:p>
          <w:p w:rsidR="00DB52FE" w:rsidRDefault="00DB52FE" w:rsidP="00DB52F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Here is another link to a ‘Faith at Home’ video you could use for your own assembly at home: </w:t>
            </w:r>
          </w:p>
          <w:p w:rsidR="00DB52FE" w:rsidRDefault="00DB52FE">
            <w:pPr>
              <w:widowControl w:val="0"/>
              <w:pBdr>
                <w:top w:val="nil"/>
                <w:left w:val="nil"/>
                <w:bottom w:val="nil"/>
                <w:right w:val="nil"/>
                <w:between w:val="nil"/>
              </w:pBdr>
              <w:spacing w:line="240" w:lineRule="auto"/>
              <w:rPr>
                <w:rFonts w:ascii="Tahoma" w:eastAsia="Tahoma" w:hAnsi="Tahoma" w:cs="Tahoma"/>
                <w:b/>
              </w:rPr>
            </w:pPr>
          </w:p>
          <w:p w:rsidR="00DB52FE" w:rsidRDefault="005D6067">
            <w:pPr>
              <w:widowControl w:val="0"/>
              <w:pBdr>
                <w:top w:val="nil"/>
                <w:left w:val="nil"/>
                <w:bottom w:val="nil"/>
                <w:right w:val="nil"/>
                <w:between w:val="nil"/>
              </w:pBdr>
              <w:spacing w:line="240" w:lineRule="auto"/>
              <w:rPr>
                <w:rFonts w:ascii="Tahoma" w:eastAsia="Tahoma" w:hAnsi="Tahoma" w:cs="Tahoma"/>
                <w:b/>
              </w:rPr>
            </w:pPr>
            <w:hyperlink r:id="rId54" w:history="1">
              <w:r w:rsidR="00954AF4">
                <w:rPr>
                  <w:rStyle w:val="Hyperlink"/>
                </w:rPr>
                <w:t>Faith At Home for Primary Schools Collective Worship: Series 2 Christmas - YouTube</w:t>
              </w:r>
            </w:hyperlink>
            <w:r w:rsidR="00050ED0" w:rsidRPr="00050ED0">
              <w:rPr>
                <w:rFonts w:ascii="Tahoma" w:eastAsia="Tahoma" w:hAnsi="Tahoma" w:cs="Tahoma"/>
                <w:b/>
              </w:rPr>
              <w:t xml:space="preserve"> </w:t>
            </w:r>
          </w:p>
        </w:tc>
        <w:tc>
          <w:tcPr>
            <w:tcW w:w="1880" w:type="dxa"/>
            <w:shd w:val="clear" w:color="auto" w:fill="auto"/>
            <w:tcMar>
              <w:top w:w="100" w:type="dxa"/>
              <w:left w:w="100" w:type="dxa"/>
              <w:bottom w:w="100" w:type="dxa"/>
              <w:right w:w="100" w:type="dxa"/>
            </w:tcMar>
          </w:tcPr>
          <w:p w:rsidR="00287264" w:rsidRDefault="00287264">
            <w:pPr>
              <w:widowControl w:val="0"/>
              <w:pBdr>
                <w:top w:val="nil"/>
                <w:left w:val="nil"/>
                <w:bottom w:val="nil"/>
                <w:right w:val="nil"/>
                <w:between w:val="nil"/>
              </w:pBdr>
              <w:spacing w:line="240" w:lineRule="auto"/>
              <w:rPr>
                <w:rFonts w:ascii="Tahoma" w:eastAsia="Tahoma" w:hAnsi="Tahoma" w:cs="Tahoma"/>
              </w:rPr>
            </w:pPr>
          </w:p>
          <w:p w:rsidR="00287264" w:rsidRDefault="001F3416">
            <w:pPr>
              <w:widowControl w:val="0"/>
              <w:spacing w:line="240" w:lineRule="auto"/>
              <w:rPr>
                <w:rFonts w:ascii="Tahoma" w:eastAsia="Tahoma" w:hAnsi="Tahoma" w:cs="Tahoma"/>
              </w:rPr>
            </w:pPr>
            <w:r>
              <w:rPr>
                <w:rFonts w:ascii="Tahoma" w:eastAsia="Tahoma" w:hAnsi="Tahoma" w:cs="Tahoma"/>
                <w:noProof/>
                <w:lang w:val="en-GB"/>
              </w:rPr>
              <w:drawing>
                <wp:inline distT="114300" distB="114300" distL="114300" distR="114300" wp14:anchorId="35FE1F44" wp14:editId="7102491E">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90650" cy="257175"/>
                          </a:xfrm>
                          <a:prstGeom prst="rect">
                            <a:avLst/>
                          </a:prstGeom>
                          <a:ln/>
                        </pic:spPr>
                      </pic:pic>
                    </a:graphicData>
                  </a:graphic>
                </wp:inline>
              </w:drawing>
            </w:r>
          </w:p>
          <w:p w:rsidR="00287264" w:rsidRDefault="00954AF4">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b/>
                <w:color w:val="FF0000"/>
              </w:rPr>
              <w:t>Email school if your child has forgotten their log in!</w:t>
            </w:r>
          </w:p>
          <w:p w:rsidR="00287264" w:rsidRDefault="005D6067">
            <w:pPr>
              <w:widowControl w:val="0"/>
              <w:pBdr>
                <w:top w:val="nil"/>
                <w:left w:val="nil"/>
                <w:bottom w:val="nil"/>
                <w:right w:val="nil"/>
                <w:between w:val="nil"/>
              </w:pBdr>
              <w:spacing w:line="240" w:lineRule="auto"/>
              <w:rPr>
                <w:rFonts w:ascii="Tahoma" w:eastAsia="Tahoma" w:hAnsi="Tahoma" w:cs="Tahoma"/>
              </w:rPr>
            </w:pPr>
            <w:hyperlink r:id="rId55">
              <w:r w:rsidR="001F3416">
                <w:rPr>
                  <w:rFonts w:ascii="Tahoma" w:eastAsia="Tahoma" w:hAnsi="Tahoma" w:cs="Tahoma"/>
                  <w:color w:val="1155CC"/>
                  <w:u w:val="single"/>
                </w:rPr>
                <w:t>https://www.edshed.com/en-gb/login</w:t>
              </w:r>
            </w:hyperlink>
            <w:r w:rsidR="001F3416">
              <w:rPr>
                <w:rFonts w:ascii="Tahoma" w:eastAsia="Tahoma" w:hAnsi="Tahoma" w:cs="Tahoma"/>
              </w:rPr>
              <w:t xml:space="preserve"> </w:t>
            </w:r>
          </w:p>
          <w:p w:rsidR="00E154C5" w:rsidRDefault="00E154C5">
            <w:pPr>
              <w:widowControl w:val="0"/>
              <w:pBdr>
                <w:top w:val="nil"/>
                <w:left w:val="nil"/>
                <w:bottom w:val="nil"/>
                <w:right w:val="nil"/>
                <w:between w:val="nil"/>
              </w:pBdr>
              <w:spacing w:line="240" w:lineRule="auto"/>
              <w:rPr>
                <w:rFonts w:ascii="Tahoma" w:eastAsia="Tahoma" w:hAnsi="Tahoma" w:cs="Tahoma"/>
              </w:rPr>
            </w:pPr>
          </w:p>
          <w:p w:rsidR="00E154C5" w:rsidRDefault="00E154C5" w:rsidP="00E154C5">
            <w:pPr>
              <w:widowControl w:val="0"/>
              <w:spacing w:line="240" w:lineRule="auto"/>
              <w:rPr>
                <w:rFonts w:ascii="Tahoma" w:eastAsia="Tahoma" w:hAnsi="Tahoma" w:cs="Tahoma"/>
              </w:rPr>
            </w:pPr>
            <w:r>
              <w:rPr>
                <w:noProof/>
                <w:lang w:val="en-GB"/>
              </w:rPr>
              <w:t xml:space="preserve">Practise the spellings set for you in ‘Assignments’. </w:t>
            </w:r>
            <w:r>
              <w:rPr>
                <w:noProof/>
                <w:lang w:val="en-GB"/>
              </w:rPr>
              <w:lastRenderedPageBreak/>
              <w:t xml:space="preserve">Then practise the statutory words for your age group. </w:t>
            </w:r>
          </w:p>
          <w:p w:rsidR="00E154C5" w:rsidRDefault="00E154C5">
            <w:pPr>
              <w:widowControl w:val="0"/>
              <w:pBdr>
                <w:top w:val="nil"/>
                <w:left w:val="nil"/>
                <w:bottom w:val="nil"/>
                <w:right w:val="nil"/>
                <w:between w:val="nil"/>
              </w:pBdr>
              <w:spacing w:line="240" w:lineRule="auto"/>
              <w:rPr>
                <w:rFonts w:ascii="Tahoma" w:eastAsia="Tahoma" w:hAnsi="Tahoma" w:cs="Tahoma"/>
              </w:rPr>
            </w:pPr>
          </w:p>
        </w:tc>
        <w:tc>
          <w:tcPr>
            <w:tcW w:w="1947" w:type="dxa"/>
            <w:shd w:val="clear" w:color="auto" w:fill="auto"/>
            <w:tcMar>
              <w:top w:w="100" w:type="dxa"/>
              <w:left w:w="100" w:type="dxa"/>
              <w:bottom w:w="100" w:type="dxa"/>
              <w:right w:w="100" w:type="dxa"/>
            </w:tcMar>
          </w:tcPr>
          <w:p w:rsidR="00287264" w:rsidRPr="007B0B12" w:rsidRDefault="001F3416">
            <w:pPr>
              <w:widowControl w:val="0"/>
              <w:spacing w:line="240" w:lineRule="auto"/>
              <w:rPr>
                <w:rFonts w:asciiTheme="majorHAnsi" w:eastAsia="Tahoma" w:hAnsiTheme="majorHAnsi" w:cstheme="majorHAnsi"/>
                <w:sz w:val="18"/>
                <w:szCs w:val="18"/>
              </w:rPr>
            </w:pPr>
            <w:r w:rsidRPr="007B0B12">
              <w:rPr>
                <w:rFonts w:asciiTheme="majorHAnsi" w:hAnsiTheme="majorHAnsi" w:cstheme="majorHAnsi"/>
                <w:noProof/>
                <w:lang w:val="en-GB"/>
              </w:rPr>
              <w:lastRenderedPageBreak/>
              <w:drawing>
                <wp:anchor distT="114300" distB="114300" distL="114300" distR="114300" simplePos="0" relativeHeight="251674624" behindDoc="0" locked="0" layoutInCell="1" hidden="0" allowOverlap="1" wp14:anchorId="7FBC06CB" wp14:editId="6B5DA689">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09588" cy="529187"/>
                          </a:xfrm>
                          <a:prstGeom prst="rect">
                            <a:avLst/>
                          </a:prstGeom>
                          <a:ln/>
                        </pic:spPr>
                      </pic:pic>
                    </a:graphicData>
                  </a:graphic>
                </wp:anchor>
              </w:drawing>
            </w:r>
          </w:p>
          <w:p w:rsidR="00954AF4" w:rsidRDefault="00954AF4">
            <w:pPr>
              <w:widowControl w:val="0"/>
              <w:spacing w:line="240" w:lineRule="auto"/>
            </w:pPr>
          </w:p>
          <w:p w:rsidR="00954AF4" w:rsidRDefault="00954AF4">
            <w:pPr>
              <w:widowControl w:val="0"/>
              <w:spacing w:line="240" w:lineRule="auto"/>
            </w:pPr>
          </w:p>
          <w:p w:rsidR="00954AF4" w:rsidRDefault="00954AF4">
            <w:pPr>
              <w:widowControl w:val="0"/>
              <w:spacing w:line="240" w:lineRule="auto"/>
            </w:pPr>
          </w:p>
          <w:p w:rsidR="00954AF4" w:rsidRDefault="00954AF4">
            <w:pPr>
              <w:widowControl w:val="0"/>
              <w:spacing w:line="240" w:lineRule="auto"/>
            </w:pPr>
          </w:p>
          <w:p w:rsidR="00287264" w:rsidRPr="007B0B12" w:rsidRDefault="005D6067">
            <w:pPr>
              <w:widowControl w:val="0"/>
              <w:spacing w:line="240" w:lineRule="auto"/>
              <w:rPr>
                <w:rFonts w:asciiTheme="majorHAnsi" w:eastAsia="Tahoma" w:hAnsiTheme="majorHAnsi" w:cstheme="majorHAnsi"/>
                <w:sz w:val="18"/>
                <w:szCs w:val="18"/>
              </w:rPr>
            </w:pPr>
            <w:hyperlink r:id="rId56">
              <w:r w:rsidR="001F3416" w:rsidRPr="007B0B12">
                <w:rPr>
                  <w:rFonts w:asciiTheme="majorHAnsi" w:eastAsia="Tahoma" w:hAnsiTheme="majorHAnsi" w:cstheme="majorHAnsi"/>
                  <w:color w:val="1155CC"/>
                  <w:sz w:val="18"/>
                  <w:szCs w:val="18"/>
                  <w:u w:val="single"/>
                </w:rPr>
                <w:t>https://www.activelearnprimary.co.uk/login?c=0</w:t>
              </w:r>
            </w:hyperlink>
            <w:r w:rsidR="001F3416" w:rsidRPr="007B0B12">
              <w:rPr>
                <w:rFonts w:asciiTheme="majorHAnsi" w:eastAsia="Tahoma" w:hAnsiTheme="majorHAnsi" w:cstheme="majorHAnsi"/>
                <w:sz w:val="18"/>
                <w:szCs w:val="18"/>
              </w:rPr>
              <w:t xml:space="preserve"> </w:t>
            </w:r>
          </w:p>
          <w:p w:rsidR="00056F3D" w:rsidRPr="007B0B12" w:rsidRDefault="00056F3D">
            <w:pPr>
              <w:widowControl w:val="0"/>
              <w:spacing w:line="240" w:lineRule="auto"/>
              <w:rPr>
                <w:rFonts w:asciiTheme="majorHAnsi" w:eastAsia="Tahoma" w:hAnsiTheme="majorHAnsi" w:cstheme="majorHAnsi"/>
                <w:sz w:val="18"/>
                <w:szCs w:val="18"/>
              </w:rPr>
            </w:pPr>
          </w:p>
          <w:p w:rsidR="00056F3D" w:rsidRPr="007B0B12" w:rsidRDefault="00056F3D" w:rsidP="00056F3D">
            <w:pPr>
              <w:widowControl w:val="0"/>
              <w:spacing w:line="240" w:lineRule="auto"/>
              <w:rPr>
                <w:rFonts w:asciiTheme="majorHAnsi" w:eastAsia="Tahoma" w:hAnsiTheme="majorHAnsi" w:cstheme="majorHAnsi"/>
                <w:sz w:val="18"/>
                <w:szCs w:val="18"/>
              </w:rPr>
            </w:pPr>
            <w:r w:rsidRPr="007B0B12">
              <w:rPr>
                <w:rFonts w:asciiTheme="majorHAnsi" w:eastAsia="Tahoma" w:hAnsiTheme="majorHAnsi" w:cstheme="majorHAnsi"/>
                <w:sz w:val="18"/>
                <w:szCs w:val="18"/>
              </w:rPr>
              <w:t>Remember, your password now contains your initials as well as the numbers of your TTRS password.</w:t>
            </w:r>
          </w:p>
        </w:tc>
        <w:tc>
          <w:tcPr>
            <w:tcW w:w="3846" w:type="dxa"/>
            <w:shd w:val="clear" w:color="auto" w:fill="auto"/>
            <w:tcMar>
              <w:top w:w="100" w:type="dxa"/>
              <w:left w:w="100" w:type="dxa"/>
              <w:bottom w:w="100" w:type="dxa"/>
              <w:right w:w="100" w:type="dxa"/>
            </w:tcMar>
          </w:tcPr>
          <w:p w:rsidR="007B0B12" w:rsidRDefault="00F23C07" w:rsidP="00F23C07">
            <w:pPr>
              <w:widowControl w:val="0"/>
              <w:tabs>
                <w:tab w:val="left" w:pos="1170"/>
              </w:tabs>
              <w:spacing w:line="240" w:lineRule="auto"/>
              <w:rPr>
                <w:rFonts w:eastAsia="Tahoma"/>
                <w:sz w:val="20"/>
                <w:szCs w:val="20"/>
              </w:rPr>
            </w:pPr>
            <w:r>
              <w:rPr>
                <w:rFonts w:eastAsia="Tahoma"/>
                <w:sz w:val="20"/>
                <w:szCs w:val="20"/>
              </w:rPr>
              <w:t xml:space="preserve">The play reflects the story of </w:t>
            </w:r>
            <w:proofErr w:type="gramStart"/>
            <w:r>
              <w:rPr>
                <w:rFonts w:eastAsia="Tahoma"/>
                <w:sz w:val="20"/>
                <w:szCs w:val="20"/>
              </w:rPr>
              <w:t>Boudicca, that</w:t>
            </w:r>
            <w:proofErr w:type="gramEnd"/>
            <w:r>
              <w:rPr>
                <w:rFonts w:eastAsia="Tahoma"/>
                <w:sz w:val="20"/>
                <w:szCs w:val="20"/>
              </w:rPr>
              <w:t xml:space="preserve"> we learned about in our History lessons earlier in the term. However, the story is not completed. </w:t>
            </w:r>
          </w:p>
          <w:p w:rsidR="00F23C07" w:rsidRDefault="00F23C07" w:rsidP="00F23C07">
            <w:pPr>
              <w:widowControl w:val="0"/>
              <w:tabs>
                <w:tab w:val="left" w:pos="1170"/>
              </w:tabs>
              <w:spacing w:line="240" w:lineRule="auto"/>
              <w:rPr>
                <w:rFonts w:eastAsia="Tahoma"/>
                <w:sz w:val="20"/>
                <w:szCs w:val="20"/>
              </w:rPr>
            </w:pPr>
          </w:p>
          <w:p w:rsidR="00F23C07" w:rsidRDefault="00F23C07" w:rsidP="00F23C07">
            <w:pPr>
              <w:widowControl w:val="0"/>
              <w:tabs>
                <w:tab w:val="left" w:pos="1170"/>
              </w:tabs>
              <w:spacing w:line="240" w:lineRule="auto"/>
              <w:rPr>
                <w:rFonts w:eastAsia="Tahoma"/>
                <w:sz w:val="20"/>
                <w:szCs w:val="20"/>
              </w:rPr>
            </w:pPr>
            <w:r>
              <w:rPr>
                <w:rFonts w:eastAsia="Tahoma"/>
                <w:sz w:val="20"/>
                <w:szCs w:val="20"/>
              </w:rPr>
              <w:t xml:space="preserve">You could watch the clip at </w:t>
            </w:r>
          </w:p>
          <w:p w:rsidR="00F23C07" w:rsidRDefault="00F23C07" w:rsidP="00F23C07">
            <w:pPr>
              <w:widowControl w:val="0"/>
              <w:tabs>
                <w:tab w:val="left" w:pos="1170"/>
              </w:tabs>
              <w:spacing w:line="240" w:lineRule="auto"/>
              <w:rPr>
                <w:rFonts w:eastAsia="Tahoma"/>
                <w:sz w:val="20"/>
                <w:szCs w:val="20"/>
              </w:rPr>
            </w:pPr>
            <w:hyperlink r:id="rId57" w:history="1">
              <w:r w:rsidRPr="003039CF">
                <w:rPr>
                  <w:rStyle w:val="Hyperlink"/>
                  <w:rFonts w:eastAsia="Tahoma"/>
                  <w:sz w:val="20"/>
                  <w:szCs w:val="20"/>
                </w:rPr>
                <w:t>https://www.bbc.co.uk/teach/class-clips-video/story-of-britain-boudica-and-the-roman-invasion/zmyhf4j</w:t>
              </w:r>
            </w:hyperlink>
          </w:p>
          <w:p w:rsidR="00F23C07" w:rsidRDefault="00F23C07" w:rsidP="00F23C07">
            <w:pPr>
              <w:widowControl w:val="0"/>
              <w:tabs>
                <w:tab w:val="left" w:pos="1170"/>
              </w:tabs>
              <w:spacing w:line="240" w:lineRule="auto"/>
              <w:rPr>
                <w:rFonts w:eastAsia="Tahoma"/>
                <w:sz w:val="20"/>
                <w:szCs w:val="20"/>
              </w:rPr>
            </w:pPr>
            <w:proofErr w:type="gramStart"/>
            <w:r>
              <w:rPr>
                <w:rFonts w:eastAsia="Tahoma"/>
                <w:sz w:val="20"/>
                <w:szCs w:val="20"/>
              </w:rPr>
              <w:t>to</w:t>
            </w:r>
            <w:proofErr w:type="gramEnd"/>
            <w:r>
              <w:rPr>
                <w:rFonts w:eastAsia="Tahoma"/>
                <w:sz w:val="20"/>
                <w:szCs w:val="20"/>
              </w:rPr>
              <w:t xml:space="preserve"> remind yourself of Boudicca’s story. </w:t>
            </w:r>
          </w:p>
          <w:p w:rsidR="00F23C07" w:rsidRDefault="00F23C07" w:rsidP="00F23C07">
            <w:pPr>
              <w:widowControl w:val="0"/>
              <w:tabs>
                <w:tab w:val="left" w:pos="1170"/>
              </w:tabs>
              <w:spacing w:line="240" w:lineRule="auto"/>
              <w:rPr>
                <w:rFonts w:eastAsia="Tahoma"/>
                <w:sz w:val="20"/>
                <w:szCs w:val="20"/>
              </w:rPr>
            </w:pPr>
          </w:p>
          <w:p w:rsidR="00F23C07" w:rsidRDefault="00F23C07" w:rsidP="00F23C07">
            <w:pPr>
              <w:widowControl w:val="0"/>
              <w:tabs>
                <w:tab w:val="left" w:pos="1170"/>
              </w:tabs>
              <w:spacing w:line="240" w:lineRule="auto"/>
              <w:rPr>
                <w:rFonts w:eastAsia="Tahoma"/>
                <w:sz w:val="20"/>
                <w:szCs w:val="20"/>
              </w:rPr>
            </w:pPr>
            <w:r>
              <w:rPr>
                <w:rFonts w:eastAsia="Tahoma"/>
                <w:sz w:val="20"/>
                <w:szCs w:val="20"/>
              </w:rPr>
              <w:t xml:space="preserve">How does the end of the story go beyond what is reflected in the play, ‘The Head in the Sand’? </w:t>
            </w:r>
          </w:p>
          <w:p w:rsidR="00F23C07" w:rsidRDefault="00F23C07" w:rsidP="00F23C07">
            <w:pPr>
              <w:widowControl w:val="0"/>
              <w:tabs>
                <w:tab w:val="left" w:pos="1170"/>
              </w:tabs>
              <w:spacing w:line="240" w:lineRule="auto"/>
              <w:rPr>
                <w:rFonts w:eastAsia="Tahoma"/>
                <w:sz w:val="20"/>
                <w:szCs w:val="20"/>
              </w:rPr>
            </w:pPr>
          </w:p>
          <w:p w:rsidR="00F23C07" w:rsidRDefault="00F23C07" w:rsidP="00F23C07">
            <w:pPr>
              <w:widowControl w:val="0"/>
              <w:tabs>
                <w:tab w:val="left" w:pos="1170"/>
              </w:tabs>
              <w:spacing w:line="240" w:lineRule="auto"/>
              <w:rPr>
                <w:rFonts w:eastAsia="Tahoma"/>
                <w:sz w:val="20"/>
                <w:szCs w:val="20"/>
              </w:rPr>
            </w:pPr>
            <w:r>
              <w:rPr>
                <w:rFonts w:eastAsia="Tahoma"/>
                <w:sz w:val="20"/>
                <w:szCs w:val="20"/>
              </w:rPr>
              <w:t xml:space="preserve">How might the author have written an extra scene to reflect the end of the </w:t>
            </w:r>
            <w:r>
              <w:rPr>
                <w:rFonts w:eastAsia="Tahoma"/>
                <w:sz w:val="20"/>
                <w:szCs w:val="20"/>
              </w:rPr>
              <w:lastRenderedPageBreak/>
              <w:t xml:space="preserve">story? Why do you think she </w:t>
            </w:r>
            <w:proofErr w:type="gramStart"/>
            <w:r>
              <w:rPr>
                <w:rFonts w:eastAsia="Tahoma"/>
                <w:sz w:val="20"/>
                <w:szCs w:val="20"/>
              </w:rPr>
              <w:t>didn’t</w:t>
            </w:r>
            <w:proofErr w:type="gramEnd"/>
            <w:r>
              <w:rPr>
                <w:rFonts w:eastAsia="Tahoma"/>
                <w:sz w:val="20"/>
                <w:szCs w:val="20"/>
              </w:rPr>
              <w:t xml:space="preserve">? </w:t>
            </w:r>
          </w:p>
          <w:p w:rsidR="00F23C07" w:rsidRDefault="00F23C07" w:rsidP="00F23C07">
            <w:pPr>
              <w:widowControl w:val="0"/>
              <w:tabs>
                <w:tab w:val="left" w:pos="1170"/>
              </w:tabs>
              <w:spacing w:line="240" w:lineRule="auto"/>
              <w:rPr>
                <w:rFonts w:eastAsia="Tahoma"/>
                <w:sz w:val="20"/>
                <w:szCs w:val="20"/>
              </w:rPr>
            </w:pPr>
          </w:p>
          <w:p w:rsidR="00F23C07" w:rsidRDefault="00F23C07" w:rsidP="00F23C07">
            <w:pPr>
              <w:widowControl w:val="0"/>
              <w:tabs>
                <w:tab w:val="left" w:pos="1170"/>
              </w:tabs>
              <w:spacing w:line="240" w:lineRule="auto"/>
              <w:rPr>
                <w:rFonts w:eastAsia="Tahoma"/>
                <w:sz w:val="20"/>
                <w:szCs w:val="20"/>
              </w:rPr>
            </w:pPr>
            <w:r>
              <w:rPr>
                <w:rFonts w:eastAsia="Tahoma"/>
                <w:sz w:val="20"/>
                <w:szCs w:val="20"/>
              </w:rPr>
              <w:t xml:space="preserve">Have a go at writing a new scene, to </w:t>
            </w:r>
            <w:proofErr w:type="gramStart"/>
            <w:r>
              <w:rPr>
                <w:rFonts w:eastAsia="Tahoma"/>
                <w:sz w:val="20"/>
                <w:szCs w:val="20"/>
              </w:rPr>
              <w:t>be inserted</w:t>
            </w:r>
            <w:proofErr w:type="gramEnd"/>
            <w:r>
              <w:rPr>
                <w:rFonts w:eastAsia="Tahoma"/>
                <w:sz w:val="20"/>
                <w:szCs w:val="20"/>
              </w:rPr>
              <w:t xml:space="preserve"> after page 43, reflecting what happened in the true story of Boudicca after the Iceni tribe had burned down the Roman towns of </w:t>
            </w:r>
            <w:proofErr w:type="spellStart"/>
            <w:r>
              <w:rPr>
                <w:rFonts w:eastAsia="Tahoma"/>
                <w:sz w:val="20"/>
                <w:szCs w:val="20"/>
              </w:rPr>
              <w:t>Camulodunum</w:t>
            </w:r>
            <w:proofErr w:type="spellEnd"/>
            <w:r>
              <w:rPr>
                <w:rFonts w:eastAsia="Tahoma"/>
                <w:sz w:val="20"/>
                <w:szCs w:val="20"/>
              </w:rPr>
              <w:t xml:space="preserve"> (Colchester) and </w:t>
            </w:r>
            <w:proofErr w:type="spellStart"/>
            <w:r>
              <w:rPr>
                <w:rFonts w:eastAsia="Tahoma"/>
                <w:sz w:val="20"/>
                <w:szCs w:val="20"/>
              </w:rPr>
              <w:t>Londinium</w:t>
            </w:r>
            <w:proofErr w:type="spellEnd"/>
            <w:r>
              <w:rPr>
                <w:rFonts w:eastAsia="Tahoma"/>
                <w:sz w:val="20"/>
                <w:szCs w:val="20"/>
              </w:rPr>
              <w:t xml:space="preserve"> (London). Remember, parts of the Roman army returned from fighting tribes in Wales and defeated the Britons led by Boudicca. You could use some of the characters in the play</w:t>
            </w:r>
            <w:r w:rsidR="00A716D0">
              <w:rPr>
                <w:rFonts w:eastAsia="Tahoma"/>
                <w:sz w:val="20"/>
                <w:szCs w:val="20"/>
              </w:rPr>
              <w:t xml:space="preserve"> and you could even refer to the lost head of the bronze statue of Claudius to make links with what has gone before. </w:t>
            </w:r>
          </w:p>
          <w:p w:rsidR="00A716D0" w:rsidRDefault="00A716D0" w:rsidP="00F23C07">
            <w:pPr>
              <w:widowControl w:val="0"/>
              <w:tabs>
                <w:tab w:val="left" w:pos="1170"/>
              </w:tabs>
              <w:spacing w:line="240" w:lineRule="auto"/>
              <w:rPr>
                <w:rFonts w:eastAsia="Tahoma"/>
                <w:sz w:val="20"/>
                <w:szCs w:val="20"/>
              </w:rPr>
            </w:pPr>
          </w:p>
          <w:p w:rsidR="00A716D0" w:rsidRPr="0020665D" w:rsidRDefault="00A716D0" w:rsidP="00F23C07">
            <w:pPr>
              <w:widowControl w:val="0"/>
              <w:tabs>
                <w:tab w:val="left" w:pos="1170"/>
              </w:tabs>
              <w:spacing w:line="240" w:lineRule="auto"/>
              <w:rPr>
                <w:rFonts w:eastAsia="Tahoma"/>
                <w:sz w:val="20"/>
                <w:szCs w:val="20"/>
              </w:rPr>
            </w:pPr>
            <w:r>
              <w:rPr>
                <w:rFonts w:eastAsia="Tahoma"/>
                <w:sz w:val="20"/>
                <w:szCs w:val="20"/>
              </w:rPr>
              <w:t xml:space="preserve">Remember to set out your work carefully as a play script. You may wish to type it, so you can make use of bold type or italics. Try to make use of the full range of punctuation to make your writing lively and interesting. </w:t>
            </w:r>
          </w:p>
        </w:tc>
        <w:tc>
          <w:tcPr>
            <w:tcW w:w="3342" w:type="dxa"/>
            <w:shd w:val="clear" w:color="auto" w:fill="auto"/>
            <w:tcMar>
              <w:top w:w="100" w:type="dxa"/>
              <w:left w:w="100" w:type="dxa"/>
              <w:bottom w:w="100" w:type="dxa"/>
              <w:right w:w="100" w:type="dxa"/>
            </w:tcMar>
          </w:tcPr>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r w:rsidRPr="00E57D8B">
              <w:rPr>
                <w:noProof/>
                <w:sz w:val="20"/>
                <w:szCs w:val="20"/>
                <w:lang w:val="en-GB"/>
              </w:rPr>
              <w:lastRenderedPageBreak/>
              <w:drawing>
                <wp:anchor distT="114300" distB="114300" distL="114300" distR="114300" simplePos="0" relativeHeight="251684864" behindDoc="0" locked="0" layoutInCell="1" hidden="0" allowOverlap="1" wp14:anchorId="2B738C8B" wp14:editId="0AE38372">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E57D8B">
              <w:rPr>
                <w:rFonts w:eastAsia="Tahoma"/>
                <w:b/>
                <w:sz w:val="20"/>
                <w:szCs w:val="20"/>
              </w:rPr>
              <w:t xml:space="preserve">Warm up with </w:t>
            </w:r>
          </w:p>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p>
          <w:p w:rsidR="001F3416" w:rsidRPr="00E57D8B" w:rsidRDefault="001F3416" w:rsidP="001F3416">
            <w:pPr>
              <w:widowControl w:val="0"/>
              <w:pBdr>
                <w:top w:val="nil"/>
                <w:left w:val="nil"/>
                <w:bottom w:val="nil"/>
                <w:right w:val="nil"/>
                <w:between w:val="nil"/>
              </w:pBdr>
              <w:spacing w:line="240" w:lineRule="auto"/>
              <w:rPr>
                <w:rFonts w:eastAsia="Tahoma"/>
                <w:b/>
                <w:sz w:val="20"/>
                <w:szCs w:val="20"/>
              </w:rPr>
            </w:pPr>
          </w:p>
          <w:p w:rsidR="001F3416" w:rsidRPr="00E57D8B" w:rsidRDefault="001F3416" w:rsidP="001F3416">
            <w:pPr>
              <w:widowControl w:val="0"/>
              <w:pBdr>
                <w:top w:val="nil"/>
                <w:left w:val="nil"/>
                <w:bottom w:val="nil"/>
                <w:right w:val="nil"/>
                <w:between w:val="nil"/>
              </w:pBdr>
              <w:spacing w:line="240" w:lineRule="auto"/>
              <w:rPr>
                <w:rFonts w:eastAsia="Tahoma"/>
                <w:b/>
                <w:i/>
                <w:color w:val="FF0000"/>
                <w:sz w:val="20"/>
                <w:szCs w:val="20"/>
              </w:rPr>
            </w:pPr>
          </w:p>
          <w:p w:rsidR="007B0B12" w:rsidRDefault="001F3416" w:rsidP="001F3416">
            <w:pPr>
              <w:widowControl w:val="0"/>
              <w:pBdr>
                <w:top w:val="nil"/>
                <w:left w:val="nil"/>
                <w:bottom w:val="nil"/>
                <w:right w:val="nil"/>
                <w:between w:val="nil"/>
              </w:pBdr>
              <w:spacing w:line="240" w:lineRule="auto"/>
              <w:rPr>
                <w:rFonts w:eastAsia="Tahoma"/>
                <w:b/>
                <w:i/>
                <w:color w:val="FF0000"/>
                <w:sz w:val="20"/>
                <w:szCs w:val="20"/>
              </w:rPr>
            </w:pPr>
            <w:r w:rsidRPr="00E57D8B">
              <w:rPr>
                <w:rFonts w:eastAsia="Tahoma"/>
                <w:b/>
                <w:i/>
                <w:color w:val="FF0000"/>
                <w:sz w:val="20"/>
                <w:szCs w:val="20"/>
              </w:rPr>
              <w:t>Contact s</w:t>
            </w:r>
          </w:p>
          <w:p w:rsidR="001F3416" w:rsidRPr="00E57D8B" w:rsidRDefault="001F3416" w:rsidP="001F3416">
            <w:pPr>
              <w:widowControl w:val="0"/>
              <w:pBdr>
                <w:top w:val="nil"/>
                <w:left w:val="nil"/>
                <w:bottom w:val="nil"/>
                <w:right w:val="nil"/>
                <w:between w:val="nil"/>
              </w:pBdr>
              <w:spacing w:line="240" w:lineRule="auto"/>
              <w:rPr>
                <w:rFonts w:eastAsia="Tahoma"/>
                <w:b/>
                <w:i/>
                <w:color w:val="FF0000"/>
                <w:sz w:val="20"/>
                <w:szCs w:val="20"/>
              </w:rPr>
            </w:pPr>
            <w:proofErr w:type="spellStart"/>
            <w:proofErr w:type="gramStart"/>
            <w:r w:rsidRPr="00E57D8B">
              <w:rPr>
                <w:rFonts w:eastAsia="Tahoma"/>
                <w:b/>
                <w:i/>
                <w:color w:val="FF0000"/>
                <w:sz w:val="20"/>
                <w:szCs w:val="20"/>
              </w:rPr>
              <w:t>chool</w:t>
            </w:r>
            <w:proofErr w:type="spellEnd"/>
            <w:proofErr w:type="gramEnd"/>
            <w:r w:rsidRPr="00E57D8B">
              <w:rPr>
                <w:rFonts w:eastAsia="Tahoma"/>
                <w:b/>
                <w:i/>
                <w:color w:val="FF0000"/>
                <w:sz w:val="20"/>
                <w:szCs w:val="20"/>
              </w:rPr>
              <w:t xml:space="preserve"> if you need a reminder of your login details!</w:t>
            </w:r>
          </w:p>
          <w:p w:rsidR="001F3416" w:rsidRPr="00E57D8B" w:rsidRDefault="001F3416" w:rsidP="00AA23D6">
            <w:pPr>
              <w:widowControl w:val="0"/>
              <w:spacing w:line="240" w:lineRule="auto"/>
              <w:rPr>
                <w:rFonts w:eastAsia="Tahoma"/>
                <w:b/>
                <w:sz w:val="20"/>
                <w:szCs w:val="20"/>
              </w:rPr>
            </w:pPr>
          </w:p>
          <w:p w:rsidR="00AA23D6" w:rsidRPr="00E57D8B" w:rsidRDefault="00AA23D6" w:rsidP="00AA23D6">
            <w:pPr>
              <w:widowControl w:val="0"/>
              <w:spacing w:line="240" w:lineRule="auto"/>
              <w:rPr>
                <w:rFonts w:eastAsia="Tahoma"/>
                <w:b/>
                <w:sz w:val="20"/>
                <w:szCs w:val="20"/>
              </w:rPr>
            </w:pPr>
            <w:r w:rsidRPr="00E57D8B">
              <w:rPr>
                <w:rFonts w:eastAsia="Tahoma"/>
                <w:b/>
                <w:sz w:val="20"/>
                <w:szCs w:val="20"/>
              </w:rPr>
              <w:t xml:space="preserve">Children that do </w:t>
            </w:r>
            <w:proofErr w:type="spellStart"/>
            <w:r w:rsidRPr="00E57D8B">
              <w:rPr>
                <w:rFonts w:eastAsia="Tahoma"/>
                <w:b/>
                <w:sz w:val="20"/>
                <w:szCs w:val="20"/>
              </w:rPr>
              <w:t>Maths</w:t>
            </w:r>
            <w:proofErr w:type="spellEnd"/>
            <w:r w:rsidRPr="00E57D8B">
              <w:rPr>
                <w:rFonts w:eastAsia="Tahoma"/>
                <w:b/>
                <w:sz w:val="20"/>
                <w:szCs w:val="20"/>
              </w:rPr>
              <w:t xml:space="preserve"> with Class 1</w:t>
            </w:r>
          </w:p>
          <w:p w:rsidR="00194703" w:rsidRPr="00194703" w:rsidRDefault="005D6067">
            <w:pPr>
              <w:widowControl w:val="0"/>
              <w:spacing w:line="240" w:lineRule="auto"/>
              <w:rPr>
                <w:b/>
                <w:sz w:val="20"/>
              </w:rPr>
            </w:pPr>
            <w:hyperlink r:id="rId58" w:history="1">
              <w:r w:rsidR="00194703" w:rsidRPr="00194703">
                <w:rPr>
                  <w:rStyle w:val="Hyperlink"/>
                  <w:b/>
                  <w:sz w:val="20"/>
                </w:rPr>
                <w:t>https://classroom.thenational.academy/lessons/solving-division-problems-when-sharing-69j64c</w:t>
              </w:r>
            </w:hyperlink>
          </w:p>
          <w:p w:rsidR="00287264" w:rsidRDefault="001F3416">
            <w:pPr>
              <w:widowControl w:val="0"/>
              <w:spacing w:line="240" w:lineRule="auto"/>
              <w:rPr>
                <w:rFonts w:eastAsia="Tahoma"/>
                <w:b/>
                <w:sz w:val="20"/>
                <w:szCs w:val="20"/>
              </w:rPr>
            </w:pPr>
            <w:r w:rsidRPr="00E57D8B">
              <w:rPr>
                <w:rFonts w:eastAsia="Tahoma"/>
                <w:b/>
                <w:sz w:val="20"/>
                <w:szCs w:val="20"/>
              </w:rPr>
              <w:t>Year 3</w:t>
            </w:r>
          </w:p>
          <w:p w:rsidR="00C25787" w:rsidRPr="00C25787" w:rsidRDefault="005D6067">
            <w:pPr>
              <w:widowControl w:val="0"/>
              <w:spacing w:line="240" w:lineRule="auto"/>
              <w:rPr>
                <w:b/>
                <w:sz w:val="20"/>
              </w:rPr>
            </w:pPr>
            <w:hyperlink r:id="rId59" w:history="1">
              <w:r w:rsidR="00C25787" w:rsidRPr="00C25787">
                <w:rPr>
                  <w:rStyle w:val="Hyperlink"/>
                  <w:b/>
                  <w:sz w:val="20"/>
                </w:rPr>
                <w:t>https://classroom.thenational.academy/lessons/to-calculate-perimeters-of-2d-shapes-in-cm-</w:t>
              </w:r>
              <w:r w:rsidR="00C25787" w:rsidRPr="00C25787">
                <w:rPr>
                  <w:rStyle w:val="Hyperlink"/>
                  <w:b/>
                  <w:sz w:val="20"/>
                </w:rPr>
                <w:lastRenderedPageBreak/>
                <w:t>and-mm-cnj3ae</w:t>
              </w:r>
            </w:hyperlink>
          </w:p>
          <w:p w:rsidR="00287264" w:rsidRPr="00E54208" w:rsidRDefault="001F3416">
            <w:pPr>
              <w:widowControl w:val="0"/>
              <w:spacing w:line="240" w:lineRule="auto"/>
              <w:rPr>
                <w:rFonts w:eastAsia="Tahoma"/>
                <w:b/>
                <w:sz w:val="20"/>
                <w:szCs w:val="20"/>
              </w:rPr>
            </w:pPr>
            <w:r w:rsidRPr="00E54208">
              <w:rPr>
                <w:rFonts w:eastAsia="Tahoma"/>
                <w:b/>
                <w:sz w:val="20"/>
                <w:szCs w:val="20"/>
              </w:rPr>
              <w:t>Year 4</w:t>
            </w:r>
          </w:p>
          <w:p w:rsidR="00E97147" w:rsidRPr="00E97147" w:rsidRDefault="005D6067">
            <w:pPr>
              <w:widowControl w:val="0"/>
              <w:spacing w:line="240" w:lineRule="auto"/>
              <w:rPr>
                <w:b/>
                <w:sz w:val="20"/>
              </w:rPr>
            </w:pPr>
            <w:hyperlink r:id="rId60" w:history="1">
              <w:r w:rsidR="00E97147" w:rsidRPr="00E97147">
                <w:rPr>
                  <w:rStyle w:val="Hyperlink"/>
                  <w:b/>
                  <w:sz w:val="20"/>
                </w:rPr>
                <w:t>https://classroom.thenational.academy/lessons/calculate-the-perimeter-of-composite-shapes-6gvp4c</w:t>
              </w:r>
            </w:hyperlink>
          </w:p>
          <w:p w:rsidR="00287264" w:rsidRPr="00E57D8B" w:rsidRDefault="001F3416">
            <w:pPr>
              <w:widowControl w:val="0"/>
              <w:spacing w:line="240" w:lineRule="auto"/>
              <w:rPr>
                <w:rFonts w:eastAsia="Tahoma"/>
                <w:b/>
                <w:sz w:val="20"/>
                <w:szCs w:val="20"/>
              </w:rPr>
            </w:pPr>
            <w:r w:rsidRPr="00E57D8B">
              <w:rPr>
                <w:rFonts w:eastAsia="Tahoma"/>
                <w:b/>
                <w:sz w:val="20"/>
                <w:szCs w:val="20"/>
              </w:rPr>
              <w:t>Year 5</w:t>
            </w:r>
          </w:p>
          <w:p w:rsidR="00E97147" w:rsidRPr="00E97147" w:rsidRDefault="005D6067">
            <w:pPr>
              <w:widowControl w:val="0"/>
              <w:spacing w:line="240" w:lineRule="auto"/>
              <w:rPr>
                <w:b/>
                <w:sz w:val="20"/>
              </w:rPr>
            </w:pPr>
            <w:hyperlink r:id="rId61" w:history="1">
              <w:r w:rsidR="00E97147" w:rsidRPr="00E97147">
                <w:rPr>
                  <w:rStyle w:val="Hyperlink"/>
                  <w:b/>
                  <w:sz w:val="20"/>
                </w:rPr>
                <w:t>https://classroom.thenational.academy/lessons/calculate-the-area-of-non-rectilinear-shapes-chh38d</w:t>
              </w:r>
            </w:hyperlink>
          </w:p>
          <w:p w:rsidR="00287264" w:rsidRPr="00E57D8B" w:rsidRDefault="001F3416">
            <w:pPr>
              <w:widowControl w:val="0"/>
              <w:spacing w:line="240" w:lineRule="auto"/>
              <w:rPr>
                <w:rFonts w:eastAsia="Tahoma"/>
                <w:b/>
                <w:sz w:val="20"/>
                <w:szCs w:val="20"/>
              </w:rPr>
            </w:pPr>
            <w:r w:rsidRPr="00E57D8B">
              <w:rPr>
                <w:rFonts w:eastAsia="Tahoma"/>
                <w:b/>
                <w:sz w:val="20"/>
                <w:szCs w:val="20"/>
              </w:rPr>
              <w:t>Year 6</w:t>
            </w:r>
          </w:p>
          <w:p w:rsidR="0032315C" w:rsidRPr="00A30301" w:rsidRDefault="005D6067" w:rsidP="0032315C">
            <w:pPr>
              <w:widowControl w:val="0"/>
              <w:spacing w:line="240" w:lineRule="auto"/>
              <w:rPr>
                <w:b/>
                <w:sz w:val="20"/>
              </w:rPr>
            </w:pPr>
            <w:hyperlink r:id="rId62" w:history="1">
              <w:r w:rsidR="00A30301" w:rsidRPr="00A30301">
                <w:rPr>
                  <w:rStyle w:val="Hyperlink"/>
                  <w:b/>
                  <w:sz w:val="20"/>
                </w:rPr>
                <w:t>https://classroom.thenational.academy/lessons/decimals-and-measures-calculating-the-area-of-parallelograms-and-triangles-ccu32c</w:t>
              </w:r>
            </w:hyperlink>
          </w:p>
          <w:p w:rsidR="00A30301" w:rsidRPr="00E57D8B" w:rsidRDefault="00A30301" w:rsidP="0032315C">
            <w:pPr>
              <w:widowControl w:val="0"/>
              <w:spacing w:line="240" w:lineRule="auto"/>
              <w:rPr>
                <w:rFonts w:eastAsia="Tahoma"/>
                <w:b/>
                <w:sz w:val="20"/>
                <w:szCs w:val="20"/>
              </w:rPr>
            </w:pPr>
          </w:p>
        </w:tc>
        <w:tc>
          <w:tcPr>
            <w:tcW w:w="3884" w:type="dxa"/>
            <w:shd w:val="clear" w:color="auto" w:fill="auto"/>
            <w:tcMar>
              <w:top w:w="100" w:type="dxa"/>
              <w:left w:w="100" w:type="dxa"/>
              <w:bottom w:w="100" w:type="dxa"/>
              <w:right w:w="100" w:type="dxa"/>
            </w:tcMar>
          </w:tcPr>
          <w:p w:rsidR="009511C4" w:rsidRPr="005D6067" w:rsidRDefault="009511C4" w:rsidP="009511C4">
            <w:pPr>
              <w:spacing w:line="240" w:lineRule="auto"/>
              <w:jc w:val="center"/>
              <w:rPr>
                <w:rFonts w:ascii="Tahoma" w:eastAsia="Tahoma" w:hAnsi="Tahoma" w:cs="Tahoma"/>
                <w:b/>
                <w:sz w:val="20"/>
              </w:rPr>
            </w:pPr>
            <w:r w:rsidRPr="005D6067">
              <w:rPr>
                <w:rFonts w:ascii="Tahoma" w:eastAsia="Tahoma" w:hAnsi="Tahoma" w:cs="Tahoma"/>
                <w:b/>
                <w:sz w:val="20"/>
              </w:rPr>
              <w:lastRenderedPageBreak/>
              <w:t>French</w:t>
            </w:r>
          </w:p>
          <w:p w:rsidR="00B03E21" w:rsidRPr="005D6067" w:rsidRDefault="00E84D19" w:rsidP="00B7531E">
            <w:pPr>
              <w:pStyle w:val="NormalWeb"/>
              <w:spacing w:before="0" w:beforeAutospacing="0" w:after="0" w:afterAutospacing="0"/>
              <w:rPr>
                <w:rFonts w:ascii="Tahoma" w:eastAsia="Tahoma" w:hAnsi="Tahoma" w:cs="Tahoma"/>
                <w:sz w:val="20"/>
              </w:rPr>
            </w:pPr>
            <w:r w:rsidRPr="005D6067">
              <w:rPr>
                <w:rFonts w:ascii="Tahoma" w:eastAsia="Tahoma" w:hAnsi="Tahoma" w:cs="Tahoma"/>
                <w:sz w:val="20"/>
              </w:rPr>
              <w:t xml:space="preserve">Today, we will continue to ask the question, </w:t>
            </w:r>
            <w:r w:rsidRPr="005D6067">
              <w:rPr>
                <w:rFonts w:ascii="Tahoma" w:eastAsia="Tahoma" w:hAnsi="Tahoma" w:cs="Tahoma"/>
                <w:i/>
                <w:sz w:val="20"/>
              </w:rPr>
              <w:t>‘</w:t>
            </w:r>
            <w:proofErr w:type="spellStart"/>
            <w:r w:rsidRPr="005D6067">
              <w:rPr>
                <w:rFonts w:ascii="Tahoma" w:eastAsia="Tahoma" w:hAnsi="Tahoma" w:cs="Tahoma"/>
                <w:i/>
                <w:sz w:val="20"/>
              </w:rPr>
              <w:t>Qu’est-ce-qu’il</w:t>
            </w:r>
            <w:proofErr w:type="spellEnd"/>
            <w:r w:rsidRPr="005D6067">
              <w:rPr>
                <w:rFonts w:ascii="Tahoma" w:eastAsia="Tahoma" w:hAnsi="Tahoma" w:cs="Tahoma"/>
                <w:i/>
                <w:sz w:val="20"/>
              </w:rPr>
              <w:t xml:space="preserve"> y a </w:t>
            </w:r>
            <w:proofErr w:type="spellStart"/>
            <w:r w:rsidRPr="005D6067">
              <w:rPr>
                <w:rFonts w:ascii="Tahoma" w:eastAsia="Tahoma" w:hAnsi="Tahoma" w:cs="Tahoma"/>
                <w:i/>
                <w:sz w:val="20"/>
              </w:rPr>
              <w:t>dans</w:t>
            </w:r>
            <w:proofErr w:type="spellEnd"/>
            <w:r w:rsidRPr="005D6067">
              <w:rPr>
                <w:rFonts w:ascii="Tahoma" w:eastAsia="Tahoma" w:hAnsi="Tahoma" w:cs="Tahoma"/>
                <w:i/>
                <w:sz w:val="20"/>
              </w:rPr>
              <w:t xml:space="preserve"> la </w:t>
            </w:r>
            <w:proofErr w:type="spellStart"/>
            <w:r w:rsidRPr="005D6067">
              <w:rPr>
                <w:rFonts w:ascii="Tahoma" w:eastAsia="Tahoma" w:hAnsi="Tahoma" w:cs="Tahoma"/>
                <w:i/>
                <w:sz w:val="20"/>
              </w:rPr>
              <w:t>trousse</w:t>
            </w:r>
            <w:proofErr w:type="spellEnd"/>
            <w:r w:rsidRPr="005D6067">
              <w:rPr>
                <w:rFonts w:ascii="Tahoma" w:eastAsia="Tahoma" w:hAnsi="Tahoma" w:cs="Tahoma"/>
                <w:i/>
                <w:sz w:val="20"/>
              </w:rPr>
              <w:t xml:space="preserve">?’ </w:t>
            </w:r>
            <w:r w:rsidRPr="005D6067">
              <w:rPr>
                <w:rFonts w:ascii="Tahoma" w:eastAsia="Tahoma" w:hAnsi="Tahoma" w:cs="Tahoma"/>
                <w:sz w:val="20"/>
              </w:rPr>
              <w:t xml:space="preserve">(What is in the pencil case?) </w:t>
            </w:r>
            <w:proofErr w:type="gramStart"/>
            <w:r w:rsidRPr="005D6067">
              <w:rPr>
                <w:rFonts w:ascii="Tahoma" w:eastAsia="Tahoma" w:hAnsi="Tahoma" w:cs="Tahoma"/>
                <w:sz w:val="20"/>
              </w:rPr>
              <w:t>and</w:t>
            </w:r>
            <w:proofErr w:type="gramEnd"/>
            <w:r w:rsidRPr="005D6067">
              <w:rPr>
                <w:rFonts w:ascii="Tahoma" w:eastAsia="Tahoma" w:hAnsi="Tahoma" w:cs="Tahoma"/>
                <w:sz w:val="20"/>
              </w:rPr>
              <w:t xml:space="preserve"> will answer with the sentence, ‘</w:t>
            </w:r>
            <w:r w:rsidRPr="005D6067">
              <w:rPr>
                <w:rFonts w:ascii="Tahoma" w:eastAsia="Tahoma" w:hAnsi="Tahoma" w:cs="Tahoma"/>
                <w:i/>
                <w:sz w:val="20"/>
              </w:rPr>
              <w:t xml:space="preserve">Il y a …’ </w:t>
            </w:r>
            <w:r w:rsidRPr="005D6067">
              <w:rPr>
                <w:rFonts w:ascii="Tahoma" w:eastAsia="Tahoma" w:hAnsi="Tahoma" w:cs="Tahoma"/>
                <w:sz w:val="20"/>
              </w:rPr>
              <w:t xml:space="preserve">using a range of vocabulary for classroom objects. We will consider </w:t>
            </w:r>
            <w:r w:rsidRPr="005D6067">
              <w:rPr>
                <w:rFonts w:ascii="Tahoma" w:eastAsia="Tahoma" w:hAnsi="Tahoma" w:cs="Tahoma"/>
                <w:b/>
                <w:sz w:val="20"/>
              </w:rPr>
              <w:t>possessive adjectives</w:t>
            </w:r>
            <w:proofErr w:type="gramStart"/>
            <w:r w:rsidRPr="005D6067">
              <w:rPr>
                <w:rFonts w:ascii="Tahoma" w:eastAsia="Tahoma" w:hAnsi="Tahoma" w:cs="Tahoma"/>
                <w:sz w:val="20"/>
              </w:rPr>
              <w:t xml:space="preserve">, </w:t>
            </w:r>
            <w:r w:rsidRPr="005D6067">
              <w:rPr>
                <w:rFonts w:ascii="Tahoma" w:eastAsia="Tahoma" w:hAnsi="Tahoma" w:cs="Tahoma"/>
                <w:b/>
                <w:sz w:val="20"/>
              </w:rPr>
              <w:t xml:space="preserve"> </w:t>
            </w:r>
            <w:r w:rsidRPr="005D6067">
              <w:rPr>
                <w:rFonts w:ascii="Tahoma" w:eastAsia="Tahoma" w:hAnsi="Tahoma" w:cs="Tahoma"/>
                <w:sz w:val="20"/>
              </w:rPr>
              <w:t>learning</w:t>
            </w:r>
            <w:proofErr w:type="gramEnd"/>
            <w:r w:rsidRPr="005D6067">
              <w:rPr>
                <w:rFonts w:ascii="Tahoma" w:eastAsia="Tahoma" w:hAnsi="Tahoma" w:cs="Tahoma"/>
                <w:sz w:val="20"/>
              </w:rPr>
              <w:t xml:space="preserve"> the French words</w:t>
            </w:r>
            <w:r w:rsidRPr="005D6067">
              <w:rPr>
                <w:rFonts w:ascii="Tahoma" w:eastAsia="Tahoma" w:hAnsi="Tahoma" w:cs="Tahoma"/>
                <w:b/>
                <w:sz w:val="20"/>
              </w:rPr>
              <w:t xml:space="preserve"> </w:t>
            </w:r>
            <w:r w:rsidRPr="005D6067">
              <w:rPr>
                <w:rFonts w:ascii="Tahoma" w:eastAsia="Tahoma" w:hAnsi="Tahoma" w:cs="Tahoma"/>
                <w:sz w:val="20"/>
              </w:rPr>
              <w:t xml:space="preserve">for </w:t>
            </w:r>
            <w:r w:rsidRPr="005D6067">
              <w:rPr>
                <w:rFonts w:ascii="Tahoma" w:eastAsia="Tahoma" w:hAnsi="Tahoma" w:cs="Tahoma"/>
                <w:i/>
                <w:sz w:val="20"/>
              </w:rPr>
              <w:t>my, her, his, our, you and their</w:t>
            </w:r>
            <w:r w:rsidRPr="005D6067">
              <w:rPr>
                <w:rFonts w:ascii="Tahoma" w:eastAsia="Tahoma" w:hAnsi="Tahoma" w:cs="Tahoma"/>
                <w:sz w:val="20"/>
              </w:rPr>
              <w:t xml:space="preserve"> and how these words change according to the gender of the noun. </w:t>
            </w:r>
          </w:p>
          <w:p w:rsidR="00E84D19" w:rsidRPr="005D6067" w:rsidRDefault="00E84D19" w:rsidP="00B7531E">
            <w:pPr>
              <w:pStyle w:val="NormalWeb"/>
              <w:spacing w:before="0" w:beforeAutospacing="0" w:after="0" w:afterAutospacing="0"/>
              <w:rPr>
                <w:rFonts w:ascii="Tahoma" w:eastAsia="Tahoma" w:hAnsi="Tahoma" w:cs="Tahoma"/>
                <w:sz w:val="20"/>
              </w:rPr>
            </w:pPr>
            <w:r w:rsidRPr="005D6067">
              <w:rPr>
                <w:rFonts w:ascii="Tahoma" w:eastAsia="Tahoma" w:hAnsi="Tahoma" w:cs="Tahoma"/>
                <w:sz w:val="20"/>
              </w:rPr>
              <w:t>Watch:</w:t>
            </w:r>
          </w:p>
          <w:p w:rsidR="00E84D19" w:rsidRPr="005D6067" w:rsidRDefault="005D6067" w:rsidP="00E84D19">
            <w:pPr>
              <w:pStyle w:val="NormalWeb"/>
              <w:spacing w:before="0" w:beforeAutospacing="0" w:after="0" w:afterAutospacing="0"/>
              <w:rPr>
                <w:sz w:val="20"/>
              </w:rPr>
            </w:pPr>
            <w:hyperlink r:id="rId63" w:history="1">
              <w:r w:rsidR="00E84D19" w:rsidRPr="005D6067">
                <w:rPr>
                  <w:rStyle w:val="Hyperlink"/>
                  <w:rFonts w:ascii="Arial" w:hAnsi="Arial" w:cs="Arial"/>
                  <w:color w:val="1155CC"/>
                  <w:sz w:val="20"/>
                  <w:szCs w:val="20"/>
                </w:rPr>
                <w:t>French classroom objects</w:t>
              </w:r>
            </w:hyperlink>
          </w:p>
          <w:p w:rsidR="00E84D19" w:rsidRPr="005D6067" w:rsidRDefault="00E84D19" w:rsidP="00E84D19">
            <w:pPr>
              <w:rPr>
                <w:sz w:val="20"/>
              </w:rPr>
            </w:pPr>
          </w:p>
          <w:p w:rsidR="00E84D19" w:rsidRPr="005D6067" w:rsidRDefault="005D6067" w:rsidP="00E84D19">
            <w:pPr>
              <w:pStyle w:val="NormalWeb"/>
              <w:spacing w:before="0" w:beforeAutospacing="0" w:after="0" w:afterAutospacing="0"/>
              <w:rPr>
                <w:sz w:val="20"/>
              </w:rPr>
            </w:pPr>
            <w:hyperlink r:id="rId64" w:history="1">
              <w:r w:rsidR="00E84D19" w:rsidRPr="005D6067">
                <w:rPr>
                  <w:rStyle w:val="Hyperlink"/>
                  <w:rFonts w:ascii="Arial" w:hAnsi="Arial" w:cs="Arial"/>
                  <w:color w:val="1155CC"/>
                  <w:sz w:val="20"/>
                  <w:szCs w:val="20"/>
                </w:rPr>
                <w:t>French Possessive Adjectives</w:t>
              </w:r>
            </w:hyperlink>
          </w:p>
          <w:p w:rsidR="00E84D19" w:rsidRPr="005D6067" w:rsidRDefault="00E84D19" w:rsidP="00E84D19">
            <w:pPr>
              <w:pStyle w:val="NormalWeb"/>
              <w:spacing w:before="0" w:beforeAutospacing="0" w:after="0" w:afterAutospacing="0"/>
              <w:rPr>
                <w:sz w:val="20"/>
              </w:rPr>
            </w:pPr>
          </w:p>
          <w:p w:rsidR="00077D46" w:rsidRPr="005D6067" w:rsidRDefault="00E84D19" w:rsidP="00B7531E">
            <w:pPr>
              <w:pStyle w:val="NormalWeb"/>
              <w:spacing w:before="0" w:beforeAutospacing="0" w:after="0" w:afterAutospacing="0"/>
              <w:rPr>
                <w:rFonts w:ascii="Arial" w:hAnsi="Arial" w:cs="Arial"/>
                <w:sz w:val="20"/>
                <w:szCs w:val="20"/>
              </w:rPr>
            </w:pPr>
            <w:r w:rsidRPr="005D6067">
              <w:rPr>
                <w:rFonts w:ascii="Tahoma" w:hAnsi="Tahoma" w:cs="Tahoma"/>
                <w:sz w:val="20"/>
              </w:rPr>
              <w:lastRenderedPageBreak/>
              <w:t xml:space="preserve">Practice forming some sentences in French using the vocabulary you have practised. Try to write a few of these sentences down. </w:t>
            </w:r>
          </w:p>
          <w:p w:rsidR="00B03E21" w:rsidRPr="005D6067" w:rsidRDefault="00B03E21" w:rsidP="00B7531E">
            <w:pPr>
              <w:pStyle w:val="NormalWeb"/>
              <w:spacing w:before="0" w:beforeAutospacing="0" w:after="0" w:afterAutospacing="0"/>
              <w:rPr>
                <w:rFonts w:ascii="Arial" w:hAnsi="Arial" w:cs="Arial"/>
                <w:sz w:val="20"/>
                <w:szCs w:val="20"/>
              </w:rPr>
            </w:pPr>
          </w:p>
          <w:p w:rsidR="00E10ACA" w:rsidRPr="005D6067" w:rsidRDefault="00E10ACA" w:rsidP="00E10ACA">
            <w:pPr>
              <w:spacing w:line="240" w:lineRule="auto"/>
              <w:jc w:val="center"/>
              <w:rPr>
                <w:rFonts w:ascii="Tahoma" w:eastAsia="Tahoma" w:hAnsi="Tahoma" w:cs="Tahoma"/>
                <w:b/>
                <w:sz w:val="20"/>
              </w:rPr>
            </w:pPr>
            <w:r w:rsidRPr="005D6067">
              <w:rPr>
                <w:rFonts w:ascii="Tahoma" w:eastAsia="Tahoma" w:hAnsi="Tahoma" w:cs="Tahoma"/>
                <w:b/>
                <w:sz w:val="20"/>
              </w:rPr>
              <w:t xml:space="preserve">Computing </w:t>
            </w:r>
          </w:p>
          <w:p w:rsidR="00E84D19" w:rsidRPr="005D6067" w:rsidRDefault="00E84D19" w:rsidP="00E10ACA">
            <w:pPr>
              <w:spacing w:line="240" w:lineRule="auto"/>
              <w:jc w:val="center"/>
              <w:rPr>
                <w:rFonts w:ascii="Tahoma" w:eastAsia="Tahoma" w:hAnsi="Tahoma" w:cs="Tahoma"/>
                <w:color w:val="FF0000"/>
                <w:sz w:val="20"/>
              </w:rPr>
            </w:pPr>
            <w:r w:rsidRPr="005D6067">
              <w:rPr>
                <w:rFonts w:ascii="Tahoma" w:eastAsia="Tahoma" w:hAnsi="Tahoma" w:cs="Tahoma"/>
                <w:color w:val="FF0000"/>
                <w:sz w:val="20"/>
              </w:rPr>
              <w:t xml:space="preserve">You should find today’s Computing lesson on our Google Classroom. </w:t>
            </w:r>
          </w:p>
          <w:p w:rsidR="00E84D19" w:rsidRPr="005D6067" w:rsidRDefault="00E84D19" w:rsidP="00E10ACA">
            <w:pPr>
              <w:spacing w:line="240" w:lineRule="auto"/>
              <w:jc w:val="center"/>
              <w:rPr>
                <w:rFonts w:ascii="Tahoma" w:eastAsia="Tahoma" w:hAnsi="Tahoma" w:cs="Tahoma"/>
                <w:sz w:val="20"/>
              </w:rPr>
            </w:pPr>
            <w:r w:rsidRPr="005D6067">
              <w:rPr>
                <w:rFonts w:ascii="Tahoma" w:eastAsia="Tahoma" w:hAnsi="Tahoma" w:cs="Tahoma"/>
                <w:sz w:val="20"/>
              </w:rPr>
              <w:t xml:space="preserve">First, complete the Cloze exercise to revise the difference between the World Wide Web and the Internet. </w:t>
            </w:r>
          </w:p>
          <w:p w:rsidR="00E84D19" w:rsidRPr="005D6067" w:rsidRDefault="00E84D19" w:rsidP="00E10ACA">
            <w:pPr>
              <w:spacing w:line="240" w:lineRule="auto"/>
              <w:jc w:val="center"/>
              <w:rPr>
                <w:rFonts w:ascii="Tahoma" w:eastAsia="Tahoma" w:hAnsi="Tahoma" w:cs="Tahoma"/>
                <w:sz w:val="20"/>
              </w:rPr>
            </w:pPr>
          </w:p>
          <w:p w:rsidR="00E10ACA" w:rsidRPr="005D6067" w:rsidRDefault="00E84D19" w:rsidP="00E10ACA">
            <w:pPr>
              <w:spacing w:line="240" w:lineRule="auto"/>
              <w:jc w:val="center"/>
              <w:rPr>
                <w:rFonts w:ascii="Tahoma" w:eastAsia="Tahoma" w:hAnsi="Tahoma" w:cs="Tahoma"/>
                <w:sz w:val="20"/>
              </w:rPr>
            </w:pPr>
            <w:r w:rsidRPr="005D6067">
              <w:rPr>
                <w:rFonts w:ascii="Tahoma" w:eastAsia="Tahoma" w:hAnsi="Tahoma" w:cs="Tahoma"/>
                <w:sz w:val="20"/>
              </w:rPr>
              <w:t xml:space="preserve">Then, this week, we will learn more about how search engines work. </w:t>
            </w:r>
          </w:p>
          <w:p w:rsidR="00E84D19" w:rsidRPr="005D6067" w:rsidRDefault="00E84D19" w:rsidP="00E10ACA">
            <w:pPr>
              <w:spacing w:line="240" w:lineRule="auto"/>
              <w:jc w:val="center"/>
              <w:rPr>
                <w:sz w:val="20"/>
              </w:rPr>
            </w:pPr>
            <w:proofErr w:type="gramStart"/>
            <w:r w:rsidRPr="005D6067">
              <w:rPr>
                <w:rFonts w:ascii="Tahoma" w:eastAsia="Tahoma" w:hAnsi="Tahoma" w:cs="Tahoma"/>
                <w:sz w:val="20"/>
              </w:rPr>
              <w:t xml:space="preserve">Use the BBC Bitesize lesson </w:t>
            </w:r>
            <w:hyperlink r:id="rId65" w:history="1">
              <w:r w:rsidRPr="005D6067">
                <w:rPr>
                  <w:rStyle w:val="Hyperlink"/>
                  <w:color w:val="1155CC"/>
                  <w:sz w:val="20"/>
                  <w:szCs w:val="20"/>
                </w:rPr>
                <w:t>How do search engines work?</w:t>
              </w:r>
              <w:proofErr w:type="gramEnd"/>
            </w:hyperlink>
            <w:r w:rsidRPr="005D6067">
              <w:rPr>
                <w:sz w:val="20"/>
              </w:rPr>
              <w:t xml:space="preserve">  </w:t>
            </w:r>
            <w:proofErr w:type="gramStart"/>
            <w:r w:rsidRPr="005D6067">
              <w:rPr>
                <w:sz w:val="20"/>
              </w:rPr>
              <w:t>to</w:t>
            </w:r>
            <w:proofErr w:type="gramEnd"/>
            <w:r w:rsidRPr="005D6067">
              <w:rPr>
                <w:sz w:val="20"/>
              </w:rPr>
              <w:t xml:space="preserve"> find out more. </w:t>
            </w:r>
          </w:p>
          <w:p w:rsidR="00C25787" w:rsidRPr="005D6067" w:rsidRDefault="00C25787" w:rsidP="00E10ACA">
            <w:pPr>
              <w:spacing w:line="240" w:lineRule="auto"/>
              <w:jc w:val="center"/>
              <w:rPr>
                <w:sz w:val="20"/>
              </w:rPr>
            </w:pPr>
          </w:p>
          <w:p w:rsidR="00C25787" w:rsidRPr="005D6067" w:rsidRDefault="00C25787" w:rsidP="00C25787">
            <w:pPr>
              <w:spacing w:line="240" w:lineRule="auto"/>
              <w:rPr>
                <w:sz w:val="20"/>
              </w:rPr>
            </w:pPr>
            <w:r w:rsidRPr="005D6067">
              <w:rPr>
                <w:sz w:val="20"/>
              </w:rPr>
              <w:t xml:space="preserve">Then, read the </w:t>
            </w:r>
            <w:proofErr w:type="spellStart"/>
            <w:r w:rsidRPr="005D6067">
              <w:rPr>
                <w:sz w:val="20"/>
              </w:rPr>
              <w:t>Powerpoint</w:t>
            </w:r>
            <w:proofErr w:type="spellEnd"/>
            <w:r w:rsidRPr="005D6067">
              <w:rPr>
                <w:sz w:val="20"/>
              </w:rPr>
              <w:t xml:space="preserve"> presentation. Open the Search Engine Index sheet. Then, using the links you will find on </w:t>
            </w:r>
            <w:hyperlink r:id="rId66" w:history="1">
              <w:r w:rsidRPr="005D6067">
                <w:rPr>
                  <w:rStyle w:val="Hyperlink"/>
                  <w:sz w:val="20"/>
                </w:rPr>
                <w:t>Links | Barefoot Computing</w:t>
              </w:r>
            </w:hyperlink>
            <w:r w:rsidRPr="005D6067">
              <w:rPr>
                <w:sz w:val="20"/>
              </w:rPr>
              <w:t xml:space="preserve"> , you should scan the information on each page and, if you find the key word from the Search Engine Index, copy and paste or jot down that website address on the chart next to the word. </w:t>
            </w:r>
          </w:p>
          <w:p w:rsidR="00E84D19" w:rsidRPr="005D6067" w:rsidRDefault="00E84D19" w:rsidP="00E10ACA">
            <w:pPr>
              <w:spacing w:line="240" w:lineRule="auto"/>
              <w:jc w:val="center"/>
              <w:rPr>
                <w:sz w:val="20"/>
              </w:rPr>
            </w:pPr>
          </w:p>
          <w:p w:rsidR="00796B02" w:rsidRPr="005D6067" w:rsidRDefault="00796B02" w:rsidP="009802CC">
            <w:pPr>
              <w:widowControl w:val="0"/>
              <w:pBdr>
                <w:top w:val="nil"/>
                <w:left w:val="nil"/>
                <w:bottom w:val="nil"/>
                <w:right w:val="nil"/>
                <w:between w:val="nil"/>
              </w:pBdr>
              <w:spacing w:line="240" w:lineRule="auto"/>
              <w:rPr>
                <w:rFonts w:ascii="Tahoma" w:eastAsia="Tahoma" w:hAnsi="Tahoma" w:cs="Tahoma"/>
                <w:b/>
                <w:sz w:val="20"/>
              </w:rPr>
            </w:pPr>
          </w:p>
        </w:tc>
      </w:tr>
    </w:tbl>
    <w:p w:rsidR="00287264" w:rsidRDefault="00287264">
      <w:pPr>
        <w:spacing w:line="240" w:lineRule="auto"/>
      </w:pPr>
      <w:bookmarkStart w:id="0" w:name="_GoBack"/>
      <w:bookmarkEnd w:id="0"/>
    </w:p>
    <w:sectPr w:rsidR="00287264" w:rsidSect="00954AF4">
      <w:pgSz w:w="16839" w:h="11907" w:orient="landscape" w:code="9"/>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Thin">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0B06"/>
    <w:multiLevelType w:val="hybridMultilevel"/>
    <w:tmpl w:val="536C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56B4E"/>
    <w:multiLevelType w:val="hybridMultilevel"/>
    <w:tmpl w:val="688E7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3C5BDE"/>
    <w:multiLevelType w:val="hybridMultilevel"/>
    <w:tmpl w:val="34EA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
  <w:rsids>
    <w:rsidRoot w:val="00287264"/>
    <w:rsid w:val="0000685B"/>
    <w:rsid w:val="00040A2D"/>
    <w:rsid w:val="00050ED0"/>
    <w:rsid w:val="00056F3D"/>
    <w:rsid w:val="00077D46"/>
    <w:rsid w:val="000E3500"/>
    <w:rsid w:val="0010017D"/>
    <w:rsid w:val="00133862"/>
    <w:rsid w:val="00192FC9"/>
    <w:rsid w:val="00194703"/>
    <w:rsid w:val="001E32F8"/>
    <w:rsid w:val="001F3416"/>
    <w:rsid w:val="001F75A9"/>
    <w:rsid w:val="0020665D"/>
    <w:rsid w:val="002101AA"/>
    <w:rsid w:val="002161CE"/>
    <w:rsid w:val="002369B4"/>
    <w:rsid w:val="00287264"/>
    <w:rsid w:val="00301C93"/>
    <w:rsid w:val="003067F9"/>
    <w:rsid w:val="0032315C"/>
    <w:rsid w:val="00354E8B"/>
    <w:rsid w:val="003656B7"/>
    <w:rsid w:val="0036785F"/>
    <w:rsid w:val="0038472D"/>
    <w:rsid w:val="003F1E99"/>
    <w:rsid w:val="00400223"/>
    <w:rsid w:val="00400680"/>
    <w:rsid w:val="00415728"/>
    <w:rsid w:val="004A0F12"/>
    <w:rsid w:val="004D2158"/>
    <w:rsid w:val="00527BBE"/>
    <w:rsid w:val="00557025"/>
    <w:rsid w:val="005854B3"/>
    <w:rsid w:val="005D6067"/>
    <w:rsid w:val="005E7628"/>
    <w:rsid w:val="006574E6"/>
    <w:rsid w:val="0066748E"/>
    <w:rsid w:val="00667F36"/>
    <w:rsid w:val="00681417"/>
    <w:rsid w:val="006846D2"/>
    <w:rsid w:val="00695AAA"/>
    <w:rsid w:val="006A0CF3"/>
    <w:rsid w:val="006C21CD"/>
    <w:rsid w:val="00712D8C"/>
    <w:rsid w:val="00717714"/>
    <w:rsid w:val="00731F53"/>
    <w:rsid w:val="00744972"/>
    <w:rsid w:val="00747C63"/>
    <w:rsid w:val="007755CD"/>
    <w:rsid w:val="00796B02"/>
    <w:rsid w:val="007B0B12"/>
    <w:rsid w:val="007E162C"/>
    <w:rsid w:val="00806668"/>
    <w:rsid w:val="0088632F"/>
    <w:rsid w:val="008F47FB"/>
    <w:rsid w:val="0092298F"/>
    <w:rsid w:val="00935932"/>
    <w:rsid w:val="009511C4"/>
    <w:rsid w:val="00954AF4"/>
    <w:rsid w:val="00966170"/>
    <w:rsid w:val="009802CC"/>
    <w:rsid w:val="009E2476"/>
    <w:rsid w:val="00A30301"/>
    <w:rsid w:val="00A716D0"/>
    <w:rsid w:val="00A86626"/>
    <w:rsid w:val="00AA23D6"/>
    <w:rsid w:val="00AD5E87"/>
    <w:rsid w:val="00AF66B6"/>
    <w:rsid w:val="00B03E21"/>
    <w:rsid w:val="00B35382"/>
    <w:rsid w:val="00B7531E"/>
    <w:rsid w:val="00B85BAA"/>
    <w:rsid w:val="00BA140F"/>
    <w:rsid w:val="00C07969"/>
    <w:rsid w:val="00C25787"/>
    <w:rsid w:val="00C72C2B"/>
    <w:rsid w:val="00C916BF"/>
    <w:rsid w:val="00C9638E"/>
    <w:rsid w:val="00CE068F"/>
    <w:rsid w:val="00D12AA8"/>
    <w:rsid w:val="00D8081E"/>
    <w:rsid w:val="00D912C8"/>
    <w:rsid w:val="00DB38A0"/>
    <w:rsid w:val="00DB4916"/>
    <w:rsid w:val="00DB52FE"/>
    <w:rsid w:val="00E10ACA"/>
    <w:rsid w:val="00E150C7"/>
    <w:rsid w:val="00E154C5"/>
    <w:rsid w:val="00E4315F"/>
    <w:rsid w:val="00E54208"/>
    <w:rsid w:val="00E57D8B"/>
    <w:rsid w:val="00E84D19"/>
    <w:rsid w:val="00E97147"/>
    <w:rsid w:val="00EA6131"/>
    <w:rsid w:val="00EB7B01"/>
    <w:rsid w:val="00ED3AC2"/>
    <w:rsid w:val="00EF48E3"/>
    <w:rsid w:val="00F2204F"/>
    <w:rsid w:val="00F23C07"/>
    <w:rsid w:val="00F534A5"/>
    <w:rsid w:val="00F729FD"/>
    <w:rsid w:val="00F8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F7D283"/>
  <w15:docId w15:val="{AB57BE95-E8C0-4AE6-A5C3-467F5DB0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paragraph" w:styleId="ListParagraph">
    <w:name w:val="List Paragraph"/>
    <w:basedOn w:val="Normal"/>
    <w:uiPriority w:val="34"/>
    <w:qFormat/>
    <w:rsid w:val="007755CD"/>
    <w:pPr>
      <w:ind w:left="720"/>
      <w:contextualSpacing/>
    </w:pPr>
  </w:style>
  <w:style w:type="character" w:customStyle="1" w:styleId="luna-pos">
    <w:name w:val="luna-pos"/>
    <w:basedOn w:val="DefaultParagraphFont"/>
    <w:rsid w:val="00557025"/>
  </w:style>
  <w:style w:type="character" w:customStyle="1" w:styleId="one-click-content">
    <w:name w:val="one-click-content"/>
    <w:basedOn w:val="DefaultParagraphFont"/>
    <w:rsid w:val="0055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216283494">
      <w:bodyDiv w:val="1"/>
      <w:marLeft w:val="0"/>
      <w:marRight w:val="0"/>
      <w:marTop w:val="0"/>
      <w:marBottom w:val="0"/>
      <w:divBdr>
        <w:top w:val="none" w:sz="0" w:space="0" w:color="auto"/>
        <w:left w:val="none" w:sz="0" w:space="0" w:color="auto"/>
        <w:bottom w:val="none" w:sz="0" w:space="0" w:color="auto"/>
        <w:right w:val="none" w:sz="0" w:space="0" w:color="auto"/>
      </w:divBdr>
    </w:div>
    <w:div w:id="395054729">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18546353">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635991413">
      <w:bodyDiv w:val="1"/>
      <w:marLeft w:val="0"/>
      <w:marRight w:val="0"/>
      <w:marTop w:val="0"/>
      <w:marBottom w:val="0"/>
      <w:divBdr>
        <w:top w:val="none" w:sz="0" w:space="0" w:color="auto"/>
        <w:left w:val="none" w:sz="0" w:space="0" w:color="auto"/>
        <w:bottom w:val="none" w:sz="0" w:space="0" w:color="auto"/>
        <w:right w:val="none" w:sz="0" w:space="0" w:color="auto"/>
      </w:divBdr>
    </w:div>
    <w:div w:id="733090325">
      <w:bodyDiv w:val="1"/>
      <w:marLeft w:val="0"/>
      <w:marRight w:val="0"/>
      <w:marTop w:val="0"/>
      <w:marBottom w:val="0"/>
      <w:divBdr>
        <w:top w:val="none" w:sz="0" w:space="0" w:color="auto"/>
        <w:left w:val="none" w:sz="0" w:space="0" w:color="auto"/>
        <w:bottom w:val="none" w:sz="0" w:space="0" w:color="auto"/>
        <w:right w:val="none" w:sz="0" w:space="0" w:color="auto"/>
      </w:divBdr>
      <w:divsChild>
        <w:div w:id="217324974">
          <w:marLeft w:val="300"/>
          <w:marRight w:val="0"/>
          <w:marTop w:val="0"/>
          <w:marBottom w:val="0"/>
          <w:divBdr>
            <w:top w:val="none" w:sz="0" w:space="0" w:color="auto"/>
            <w:left w:val="none" w:sz="0" w:space="0" w:color="auto"/>
            <w:bottom w:val="none" w:sz="0" w:space="0" w:color="auto"/>
            <w:right w:val="none" w:sz="0" w:space="0" w:color="auto"/>
          </w:divBdr>
          <w:divsChild>
            <w:div w:id="1476412297">
              <w:marLeft w:val="0"/>
              <w:marRight w:val="0"/>
              <w:marTop w:val="0"/>
              <w:marBottom w:val="0"/>
              <w:divBdr>
                <w:top w:val="none" w:sz="0" w:space="0" w:color="auto"/>
                <w:left w:val="none" w:sz="0" w:space="0" w:color="auto"/>
                <w:bottom w:val="none" w:sz="0" w:space="0" w:color="auto"/>
                <w:right w:val="none" w:sz="0" w:space="0" w:color="auto"/>
              </w:divBdr>
              <w:divsChild>
                <w:div w:id="1846239171">
                  <w:marLeft w:val="0"/>
                  <w:marRight w:val="0"/>
                  <w:marTop w:val="0"/>
                  <w:marBottom w:val="0"/>
                  <w:divBdr>
                    <w:top w:val="none" w:sz="0" w:space="0" w:color="auto"/>
                    <w:left w:val="none" w:sz="0" w:space="0" w:color="auto"/>
                    <w:bottom w:val="none" w:sz="0" w:space="0" w:color="auto"/>
                    <w:right w:val="none" w:sz="0" w:space="0" w:color="auto"/>
                  </w:divBdr>
                  <w:divsChild>
                    <w:div w:id="17422550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 w:id="737097355">
      <w:bodyDiv w:val="1"/>
      <w:marLeft w:val="0"/>
      <w:marRight w:val="0"/>
      <w:marTop w:val="0"/>
      <w:marBottom w:val="0"/>
      <w:divBdr>
        <w:top w:val="none" w:sz="0" w:space="0" w:color="auto"/>
        <w:left w:val="none" w:sz="0" w:space="0" w:color="auto"/>
        <w:bottom w:val="none" w:sz="0" w:space="0" w:color="auto"/>
        <w:right w:val="none" w:sz="0" w:space="0" w:color="auto"/>
      </w:divBdr>
    </w:div>
    <w:div w:id="791050392">
      <w:bodyDiv w:val="1"/>
      <w:marLeft w:val="0"/>
      <w:marRight w:val="0"/>
      <w:marTop w:val="0"/>
      <w:marBottom w:val="0"/>
      <w:divBdr>
        <w:top w:val="none" w:sz="0" w:space="0" w:color="auto"/>
        <w:left w:val="none" w:sz="0" w:space="0" w:color="auto"/>
        <w:bottom w:val="none" w:sz="0" w:space="0" w:color="auto"/>
        <w:right w:val="none" w:sz="0" w:space="0" w:color="auto"/>
      </w:divBdr>
    </w:div>
    <w:div w:id="829251381">
      <w:bodyDiv w:val="1"/>
      <w:marLeft w:val="0"/>
      <w:marRight w:val="0"/>
      <w:marTop w:val="0"/>
      <w:marBottom w:val="0"/>
      <w:divBdr>
        <w:top w:val="none" w:sz="0" w:space="0" w:color="auto"/>
        <w:left w:val="none" w:sz="0" w:space="0" w:color="auto"/>
        <w:bottom w:val="none" w:sz="0" w:space="0" w:color="auto"/>
        <w:right w:val="none" w:sz="0" w:space="0" w:color="auto"/>
      </w:divBdr>
    </w:div>
    <w:div w:id="864058100">
      <w:bodyDiv w:val="1"/>
      <w:marLeft w:val="0"/>
      <w:marRight w:val="0"/>
      <w:marTop w:val="0"/>
      <w:marBottom w:val="0"/>
      <w:divBdr>
        <w:top w:val="none" w:sz="0" w:space="0" w:color="auto"/>
        <w:left w:val="none" w:sz="0" w:space="0" w:color="auto"/>
        <w:bottom w:val="none" w:sz="0" w:space="0" w:color="auto"/>
        <w:right w:val="none" w:sz="0" w:space="0" w:color="auto"/>
      </w:divBdr>
    </w:div>
    <w:div w:id="873882123">
      <w:bodyDiv w:val="1"/>
      <w:marLeft w:val="0"/>
      <w:marRight w:val="0"/>
      <w:marTop w:val="0"/>
      <w:marBottom w:val="0"/>
      <w:divBdr>
        <w:top w:val="none" w:sz="0" w:space="0" w:color="auto"/>
        <w:left w:val="none" w:sz="0" w:space="0" w:color="auto"/>
        <w:bottom w:val="none" w:sz="0" w:space="0" w:color="auto"/>
        <w:right w:val="none" w:sz="0" w:space="0" w:color="auto"/>
      </w:divBdr>
    </w:div>
    <w:div w:id="919557095">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97413849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08688075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169444839">
      <w:bodyDiv w:val="1"/>
      <w:marLeft w:val="0"/>
      <w:marRight w:val="0"/>
      <w:marTop w:val="0"/>
      <w:marBottom w:val="0"/>
      <w:divBdr>
        <w:top w:val="none" w:sz="0" w:space="0" w:color="auto"/>
        <w:left w:val="none" w:sz="0" w:space="0" w:color="auto"/>
        <w:bottom w:val="none" w:sz="0" w:space="0" w:color="auto"/>
        <w:right w:val="none" w:sz="0" w:space="0" w:color="auto"/>
      </w:divBdr>
    </w:div>
    <w:div w:id="1173496795">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427845228">
      <w:bodyDiv w:val="1"/>
      <w:marLeft w:val="0"/>
      <w:marRight w:val="0"/>
      <w:marTop w:val="0"/>
      <w:marBottom w:val="0"/>
      <w:divBdr>
        <w:top w:val="none" w:sz="0" w:space="0" w:color="auto"/>
        <w:left w:val="none" w:sz="0" w:space="0" w:color="auto"/>
        <w:bottom w:val="none" w:sz="0" w:space="0" w:color="auto"/>
        <w:right w:val="none" w:sz="0" w:space="0" w:color="auto"/>
      </w:divBdr>
    </w:div>
    <w:div w:id="1430806759">
      <w:bodyDiv w:val="1"/>
      <w:marLeft w:val="0"/>
      <w:marRight w:val="0"/>
      <w:marTop w:val="0"/>
      <w:marBottom w:val="0"/>
      <w:divBdr>
        <w:top w:val="none" w:sz="0" w:space="0" w:color="auto"/>
        <w:left w:val="none" w:sz="0" w:space="0" w:color="auto"/>
        <w:bottom w:val="none" w:sz="0" w:space="0" w:color="auto"/>
        <w:right w:val="none" w:sz="0" w:space="0" w:color="auto"/>
      </w:divBdr>
    </w:div>
    <w:div w:id="1486244252">
      <w:bodyDiv w:val="1"/>
      <w:marLeft w:val="0"/>
      <w:marRight w:val="0"/>
      <w:marTop w:val="0"/>
      <w:marBottom w:val="0"/>
      <w:divBdr>
        <w:top w:val="none" w:sz="0" w:space="0" w:color="auto"/>
        <w:left w:val="none" w:sz="0" w:space="0" w:color="auto"/>
        <w:bottom w:val="none" w:sz="0" w:space="0" w:color="auto"/>
        <w:right w:val="none" w:sz="0" w:space="0" w:color="auto"/>
      </w:divBdr>
    </w:div>
    <w:div w:id="1551572283">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room.thenational.academy/lessons/measuring-lengths-to-the-nearest-cm-or-mm-65k64d" TargetMode="External"/><Relationship Id="rId18" Type="http://schemas.openxmlformats.org/officeDocument/2006/relationships/hyperlink" Target="https://www.youtube.com/watch?v=v3rK_PcEMfA" TargetMode="External"/><Relationship Id="rId26" Type="http://schemas.openxmlformats.org/officeDocument/2006/relationships/hyperlink" Target="https://classroom.thenational.academy/lessons/identifying-that-multiplication-is-commutative-70tp4t" TargetMode="External"/><Relationship Id="rId39" Type="http://schemas.openxmlformats.org/officeDocument/2006/relationships/hyperlink" Target="https://classroom.thenational.academy/lessons/calculate-the-area-of-rectilinear-shapes-6mr3ar" TargetMode="External"/><Relationship Id="rId21" Type="http://schemas.openxmlformats.org/officeDocument/2006/relationships/hyperlink" Target="https://www.youtube.com/watch?v=NdqrwGJYePQ" TargetMode="External"/><Relationship Id="rId34" Type="http://schemas.openxmlformats.org/officeDocument/2006/relationships/hyperlink" Target="https://www.edshed.com/en-gb/login" TargetMode="External"/><Relationship Id="rId42" Type="http://schemas.openxmlformats.org/officeDocument/2006/relationships/hyperlink" Target="http://mosaicworks.com/gallery/fineart/" TargetMode="External"/><Relationship Id="rId47" Type="http://schemas.openxmlformats.org/officeDocument/2006/relationships/hyperlink" Target="https://classroom.thenational.academy/lessons/length-and-measurement-application-ccr68e" TargetMode="External"/><Relationship Id="rId50" Type="http://schemas.openxmlformats.org/officeDocument/2006/relationships/hyperlink" Target="https://classroom.thenational.academy/lessons/decimals-and-measures-solving-problems-with-length-cdk32e" TargetMode="External"/><Relationship Id="rId55" Type="http://schemas.openxmlformats.org/officeDocument/2006/relationships/hyperlink" Target="https://www.edshed.com/en-gb/login" TargetMode="External"/><Relationship Id="rId63" Type="http://schemas.openxmlformats.org/officeDocument/2006/relationships/hyperlink" Target="https://www.youtube.com/watch?v=dzEPv-Zc3eg" TargetMode="External"/><Relationship Id="rId68"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classroom.thenational.academy/lessons/decimals-and-measures-to-generate-and-describe-linear-number-6xh3je" TargetMode="External"/><Relationship Id="rId29" Type="http://schemas.openxmlformats.org/officeDocument/2006/relationships/hyperlink" Target="https://classroom.thenational.academy/lessons/calculate-the-area-of-rectangles-cgupc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media/image6.png"/><Relationship Id="rId32" Type="http://schemas.openxmlformats.org/officeDocument/2006/relationships/hyperlink" Target="https://www.bbc.co.uk/teach/school-radio/history-ks2-romans-legacy-2/zvc7jhv" TargetMode="External"/><Relationship Id="rId37" Type="http://schemas.openxmlformats.org/officeDocument/2006/relationships/hyperlink" Target="https://classroom.thenational.academy/lessons/making-appropriate-estimates-of-length-by-comparing-69hk8c" TargetMode="External"/><Relationship Id="rId40" Type="http://schemas.openxmlformats.org/officeDocument/2006/relationships/hyperlink" Target="https://classroom.thenational.academy/lessons/decimals-and-measures-convert-standard-lengths-60tkad" TargetMode="External"/><Relationship Id="rId45" Type="http://schemas.openxmlformats.org/officeDocument/2006/relationships/hyperlink" Target="https://www.activelearnprimary.co.uk/login?c=0" TargetMode="External"/><Relationship Id="rId53" Type="http://schemas.openxmlformats.org/officeDocument/2006/relationships/hyperlink" Target="https://www.bbc.co.uk/bitesize/clips/z6stsbk" TargetMode="External"/><Relationship Id="rId58" Type="http://schemas.openxmlformats.org/officeDocument/2006/relationships/hyperlink" Target="https://classroom.thenational.academy/lessons/solving-division-problems-when-sharing-69j64c" TargetMode="External"/><Relationship Id="rId66" Type="http://schemas.openxmlformats.org/officeDocument/2006/relationships/hyperlink" Target="https://www.barefootcomputing.org/links" TargetMode="External"/><Relationship Id="rId5" Type="http://schemas.openxmlformats.org/officeDocument/2006/relationships/image" Target="media/image1.png"/><Relationship Id="rId15" Type="http://schemas.openxmlformats.org/officeDocument/2006/relationships/hyperlink" Target="https://classroom.thenational.academy/lessons/calculate-and-measure-perimeter-crv36r" TargetMode="External"/><Relationship Id="rId23" Type="http://schemas.openxmlformats.org/officeDocument/2006/relationships/hyperlink" Target="https://www.edshed.com/en-gb/login" TargetMode="External"/><Relationship Id="rId28" Type="http://schemas.openxmlformats.org/officeDocument/2006/relationships/hyperlink" Target="https://classroom.thenational.academy/lessons/draw-shapes-of-a-given-perimeter-6dh6cd" TargetMode="External"/><Relationship Id="rId36" Type="http://schemas.openxmlformats.org/officeDocument/2006/relationships/hyperlink" Target="https://classroom.thenational.academy/lessons/using-the-division-symbol-when-sharing-60tkct" TargetMode="External"/><Relationship Id="rId49" Type="http://schemas.openxmlformats.org/officeDocument/2006/relationships/hyperlink" Target="https://classroom.thenational.academy/lessons/compare-the-area-and-perimeter-of-rectangles-crrp2d" TargetMode="External"/><Relationship Id="rId57" Type="http://schemas.openxmlformats.org/officeDocument/2006/relationships/hyperlink" Target="https://www.bbc.co.uk/teach/class-clips-video/story-of-britain-boudica-and-the-roman-invasion/zmyhf4j" TargetMode="External"/><Relationship Id="rId61" Type="http://schemas.openxmlformats.org/officeDocument/2006/relationships/hyperlink" Target="https://classroom.thenational.academy/lessons/calculate-the-area-of-non-rectilinear-shapes-chh38d" TargetMode="External"/><Relationship Id="rId10" Type="http://schemas.openxmlformats.org/officeDocument/2006/relationships/hyperlink" Target="https://www.edshed.com/en-gb/login" TargetMode="External"/><Relationship Id="rId19" Type="http://schemas.openxmlformats.org/officeDocument/2006/relationships/hyperlink" Target="https://www.youtube.com/watch?v=aBPANcV67nk" TargetMode="External"/><Relationship Id="rId31" Type="http://schemas.openxmlformats.org/officeDocument/2006/relationships/hyperlink" Target="https://classroom.thenational.academy/lessons/in-what-ways-did-life-in-britain-remain-the-same-after-the-roman-invasion-74t3ge" TargetMode="External"/><Relationship Id="rId44" Type="http://schemas.openxmlformats.org/officeDocument/2006/relationships/hyperlink" Target="https://www.edshed.com/en-gb/login" TargetMode="External"/><Relationship Id="rId52" Type="http://schemas.openxmlformats.org/officeDocument/2006/relationships/hyperlink" Target="https://classroom.thenational.academy/lessons/how-much-do-we-rely-on-electricity-cnhkct" TargetMode="External"/><Relationship Id="rId60" Type="http://schemas.openxmlformats.org/officeDocument/2006/relationships/hyperlink" Target="https://classroom.thenational.academy/lessons/calculate-the-perimeter-of-composite-shapes-6gvp4c" TargetMode="External"/><Relationship Id="rId65" Type="http://schemas.openxmlformats.org/officeDocument/2006/relationships/hyperlink" Target="https://www.bbc.co.uk/bitesize/topics/zs7s4wx/articles/ztbjq6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classroom.thenational.academy/lessons/measure-and-calculate-the-perimeter-of-rectangles-in-centimetres-and-millimetres-c5h32" TargetMode="External"/><Relationship Id="rId22" Type="http://schemas.openxmlformats.org/officeDocument/2006/relationships/hyperlink" Target="https://www.youtube.com/watch?v=F7CqMXK15MU" TargetMode="External"/><Relationship Id="rId27" Type="http://schemas.openxmlformats.org/officeDocument/2006/relationships/hyperlink" Target="https://classroom.thenational.academy/lessons/measuring-length-and-drawing-lines-of-a-given-length-in-mixed-units-69j3ed" TargetMode="External"/><Relationship Id="rId30" Type="http://schemas.openxmlformats.org/officeDocument/2006/relationships/hyperlink" Target="https://classroom.thenational.academy/lessons/decimals-and-measures-standard-units-cdjk0r" TargetMode="External"/><Relationship Id="rId35" Type="http://schemas.openxmlformats.org/officeDocument/2006/relationships/hyperlink" Target="https://www.activelearnprimary.co.uk/login?c=0" TargetMode="External"/><Relationship Id="rId43" Type="http://schemas.openxmlformats.org/officeDocument/2006/relationships/hyperlink" Target="https://www.youtube.com/watch?v=D2LNLJp-Ke4" TargetMode="External"/><Relationship Id="rId48" Type="http://schemas.openxmlformats.org/officeDocument/2006/relationships/hyperlink" Target="https://classroom.thenational.academy/lessons/calculate-the-perimeter-of-simple-compound-shapes-c9gp8r" TargetMode="External"/><Relationship Id="rId56" Type="http://schemas.openxmlformats.org/officeDocument/2006/relationships/hyperlink" Target="https://www.activelearnprimary.co.uk/login?c=0" TargetMode="External"/><Relationship Id="rId64" Type="http://schemas.openxmlformats.org/officeDocument/2006/relationships/hyperlink" Target="https://www.youtube.com/watch?v=F0y2udVJLSw" TargetMode="External"/><Relationship Id="rId8" Type="http://schemas.openxmlformats.org/officeDocument/2006/relationships/hyperlink" Target="https://www.youtube.com/watch?v=G5MkjtKF8Gs" TargetMode="External"/><Relationship Id="rId51" Type="http://schemas.openxmlformats.org/officeDocument/2006/relationships/hyperlink" Target="https://classroom.thenational.academy/lessons/what-happens-in-a-circuit-when-we-change-the-components-60wp2r" TargetMode="External"/><Relationship Id="rId3" Type="http://schemas.openxmlformats.org/officeDocument/2006/relationships/settings" Target="settings.xml"/><Relationship Id="rId12" Type="http://schemas.openxmlformats.org/officeDocument/2006/relationships/hyperlink" Target="https://classroom.thenational.academy/lessons/using-the-multiplication-symbol-c8vp2d" TargetMode="External"/><Relationship Id="rId17" Type="http://schemas.openxmlformats.org/officeDocument/2006/relationships/hyperlink" Target="https://www.youtube.com/channel/UCLNV8D56t6RV0wbsPnbnYeA" TargetMode="External"/><Relationship Id="rId25" Type="http://schemas.openxmlformats.org/officeDocument/2006/relationships/hyperlink" Target="https://www.activelearnprimary.co.uk/login?c=0" TargetMode="External"/><Relationship Id="rId33" Type="http://schemas.openxmlformats.org/officeDocument/2006/relationships/hyperlink" Target="https://www.youtube.com/watch?v=FV0yIK482cM" TargetMode="External"/><Relationship Id="rId38" Type="http://schemas.openxmlformats.org/officeDocument/2006/relationships/hyperlink" Target="https://classroom.thenational.academy/lessons/calculate-the-perimeter-of-rectangles-in-centimetres-and-metres-65gp2r" TargetMode="External"/><Relationship Id="rId46" Type="http://schemas.openxmlformats.org/officeDocument/2006/relationships/hyperlink" Target="https://classroom.thenational.academy/lessons/using-the-division-symbol-when-grouping-75hkjt" TargetMode="External"/><Relationship Id="rId59" Type="http://schemas.openxmlformats.org/officeDocument/2006/relationships/hyperlink" Target="https://classroom.thenational.academy/lessons/to-calculate-perimeters-of-2d-shapes-in-cm-and-mm-cnj3ae" TargetMode="External"/><Relationship Id="rId67" Type="http://schemas.openxmlformats.org/officeDocument/2006/relationships/fontTable" Target="fontTable.xml"/><Relationship Id="rId20" Type="http://schemas.openxmlformats.org/officeDocument/2006/relationships/hyperlink" Target="https://www.youtube.com/watch?v=rDz-7OX4C9k" TargetMode="External"/><Relationship Id="rId41" Type="http://schemas.openxmlformats.org/officeDocument/2006/relationships/hyperlink" Target="http://mosaicworks.com/gallery/fineart/" TargetMode="External"/><Relationship Id="rId54" Type="http://schemas.openxmlformats.org/officeDocument/2006/relationships/hyperlink" Target="https://www.youtube.com/watch?v=ArM8NLifIZk" TargetMode="External"/><Relationship Id="rId62" Type="http://schemas.openxmlformats.org/officeDocument/2006/relationships/hyperlink" Target="https://classroom.thenational.academy/lessons/decimals-and-measures-calculating-the-area-of-parallelograms-and-triangles-ccu3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Miss Moss</cp:lastModifiedBy>
  <cp:revision>5</cp:revision>
  <dcterms:created xsi:type="dcterms:W3CDTF">2020-12-05T18:42:00Z</dcterms:created>
  <dcterms:modified xsi:type="dcterms:W3CDTF">2020-12-06T13:59:00Z</dcterms:modified>
</cp:coreProperties>
</file>